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3A74B" w14:textId="77777777" w:rsidR="001267D4" w:rsidRPr="00A566D5" w:rsidRDefault="001267D4" w:rsidP="00781078">
      <w:pPr>
        <w:spacing w:after="0" w:line="240" w:lineRule="auto"/>
        <w:ind w:left="437"/>
        <w:jc w:val="both"/>
        <w:rPr>
          <w:rFonts w:ascii="Arial Narrow" w:hAnsi="Arial Narrow" w:cs="Arial"/>
          <w:b/>
          <w:sz w:val="20"/>
          <w:szCs w:val="20"/>
        </w:rPr>
      </w:pPr>
    </w:p>
    <w:p w14:paraId="3AE3E9F0" w14:textId="01EA12ED" w:rsidR="00F6171E" w:rsidRPr="0056393C" w:rsidRDefault="00F6171E" w:rsidP="00781078">
      <w:pPr>
        <w:spacing w:after="0" w:line="240" w:lineRule="auto"/>
        <w:ind w:right="-93"/>
        <w:jc w:val="center"/>
        <w:rPr>
          <w:rFonts w:ascii="Arial Narrow" w:hAnsi="Arial Narrow" w:cs="Arial"/>
          <w:b/>
          <w:sz w:val="20"/>
          <w:szCs w:val="20"/>
        </w:rPr>
      </w:pPr>
      <w:r w:rsidRPr="00A566D5">
        <w:rPr>
          <w:rFonts w:ascii="Arial Narrow" w:hAnsi="Arial Narrow" w:cs="Arial"/>
          <w:b/>
          <w:sz w:val="20"/>
          <w:szCs w:val="20"/>
        </w:rPr>
        <w:t xml:space="preserve">CONTRATACIÓN </w:t>
      </w:r>
      <w:r w:rsidR="00CE6C49" w:rsidRPr="00CE6C49">
        <w:rPr>
          <w:rFonts w:ascii="Arial Narrow" w:hAnsi="Arial Narrow" w:cs="Arial"/>
          <w:b/>
          <w:sz w:val="20"/>
          <w:szCs w:val="20"/>
        </w:rPr>
        <w:t>DE INFRAESTRUCTURA DE SERVIDORES</w:t>
      </w:r>
    </w:p>
    <w:p w14:paraId="4458DB51" w14:textId="77777777" w:rsidR="00214804" w:rsidRPr="00A566D5" w:rsidRDefault="00214804" w:rsidP="00781078">
      <w:pPr>
        <w:pStyle w:val="Ttulo2"/>
        <w:spacing w:before="0" w:line="240" w:lineRule="auto"/>
        <w:ind w:left="355" w:right="669"/>
        <w:jc w:val="center"/>
        <w:rPr>
          <w:rFonts w:ascii="Arial Narrow" w:hAnsi="Arial Narrow" w:cs="Arial"/>
          <w:b/>
          <w:color w:val="auto"/>
          <w:sz w:val="20"/>
          <w:szCs w:val="20"/>
        </w:rPr>
      </w:pPr>
    </w:p>
    <w:p w14:paraId="1FE28539" w14:textId="4A589C0C" w:rsidR="00214804" w:rsidRPr="00A566D5" w:rsidRDefault="00F34D36" w:rsidP="00781078">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214804" w:rsidRPr="00A566D5">
        <w:rPr>
          <w:rFonts w:ascii="Arial Narrow" w:hAnsi="Arial Narrow" w:cs="Arial"/>
          <w:b/>
          <w:color w:val="auto"/>
          <w:sz w:val="20"/>
          <w:szCs w:val="20"/>
        </w:rPr>
        <w:t xml:space="preserve"> – “Formato de Carta de Presentación de la Propuesta”</w:t>
      </w:r>
    </w:p>
    <w:p w14:paraId="20D03651" w14:textId="77777777" w:rsidR="00371545" w:rsidRPr="00A566D5" w:rsidRDefault="00371545" w:rsidP="00781078">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Señores </w:t>
      </w:r>
    </w:p>
    <w:p w14:paraId="6EC0859C" w14:textId="77777777" w:rsidR="00371545" w:rsidRPr="00A566D5" w:rsidRDefault="00371545" w:rsidP="00781078">
      <w:pPr>
        <w:spacing w:after="0" w:line="240" w:lineRule="auto"/>
        <w:ind w:right="-93"/>
        <w:jc w:val="both"/>
        <w:rPr>
          <w:rFonts w:ascii="Arial Narrow" w:hAnsi="Arial Narrow" w:cs="Arial"/>
          <w:sz w:val="20"/>
          <w:szCs w:val="20"/>
        </w:rPr>
      </w:pPr>
      <w:r w:rsidRPr="00A566D5">
        <w:rPr>
          <w:rFonts w:ascii="Arial Narrow" w:hAnsi="Arial Narrow" w:cs="Arial"/>
          <w:b/>
          <w:sz w:val="20"/>
          <w:szCs w:val="20"/>
        </w:rPr>
        <w:t>CORPORACIÓN SALUD UN</w:t>
      </w:r>
    </w:p>
    <w:p w14:paraId="6AD296BF" w14:textId="77777777" w:rsidR="00371545" w:rsidRPr="00A566D5" w:rsidRDefault="00371545" w:rsidP="00781078">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Ciudad. </w:t>
      </w:r>
    </w:p>
    <w:p w14:paraId="45C52EC1" w14:textId="77777777" w:rsidR="00214804" w:rsidRPr="00A566D5" w:rsidRDefault="00214804" w:rsidP="00781078">
      <w:pPr>
        <w:spacing w:after="0" w:line="240" w:lineRule="auto"/>
        <w:ind w:left="437"/>
        <w:jc w:val="both"/>
        <w:rPr>
          <w:rFonts w:ascii="Arial Narrow" w:hAnsi="Arial Narrow" w:cs="Arial"/>
          <w:sz w:val="20"/>
          <w:szCs w:val="20"/>
        </w:rPr>
      </w:pPr>
      <w:r w:rsidRPr="00A566D5">
        <w:rPr>
          <w:rFonts w:ascii="Arial Narrow" w:hAnsi="Arial Narrow" w:cs="Arial"/>
          <w:sz w:val="20"/>
          <w:szCs w:val="20"/>
        </w:rPr>
        <w:t xml:space="preserve"> </w:t>
      </w:r>
    </w:p>
    <w:p w14:paraId="389F6C5E" w14:textId="1C98F1D5" w:rsidR="00214804" w:rsidRPr="00A566D5" w:rsidRDefault="00214804" w:rsidP="00CE6C49">
      <w:pPr>
        <w:spacing w:after="0" w:line="240" w:lineRule="auto"/>
        <w:ind w:right="-93"/>
        <w:jc w:val="both"/>
        <w:rPr>
          <w:rFonts w:ascii="Arial Narrow" w:hAnsi="Arial Narrow" w:cs="Arial"/>
          <w:b/>
          <w:sz w:val="20"/>
          <w:szCs w:val="20"/>
        </w:rPr>
      </w:pPr>
      <w:r w:rsidRPr="00A566D5">
        <w:rPr>
          <w:rFonts w:ascii="Arial Narrow" w:hAnsi="Arial Narrow" w:cs="Arial"/>
          <w:sz w:val="20"/>
          <w:szCs w:val="20"/>
        </w:rPr>
        <w:t xml:space="preserve">ASUNTO: Formato de Carta de Presentación Propuesta </w:t>
      </w:r>
      <w:r w:rsidR="00F6171E" w:rsidRPr="00A566D5">
        <w:rPr>
          <w:rFonts w:ascii="Arial Narrow" w:hAnsi="Arial Narrow" w:cs="Arial"/>
          <w:sz w:val="20"/>
          <w:szCs w:val="20"/>
        </w:rPr>
        <w:t>“</w:t>
      </w:r>
      <w:r w:rsidR="00CE6C49" w:rsidRPr="00A566D5">
        <w:rPr>
          <w:rFonts w:ascii="Arial Narrow" w:hAnsi="Arial Narrow" w:cs="Arial"/>
          <w:b/>
          <w:sz w:val="20"/>
          <w:szCs w:val="20"/>
        </w:rPr>
        <w:t xml:space="preserve">CONTRATACIÓN </w:t>
      </w:r>
      <w:r w:rsidR="00CE6C49" w:rsidRPr="00CE6C49">
        <w:rPr>
          <w:rFonts w:ascii="Arial Narrow" w:hAnsi="Arial Narrow" w:cs="Arial"/>
          <w:b/>
          <w:sz w:val="20"/>
          <w:szCs w:val="20"/>
        </w:rPr>
        <w:t>DE INFRAESTRUCTURA DE SERVIDORES</w:t>
      </w:r>
      <w:r w:rsidR="00F6171E" w:rsidRPr="0056393C">
        <w:rPr>
          <w:rFonts w:ascii="Arial Narrow" w:hAnsi="Arial Narrow" w:cs="Arial"/>
          <w:b/>
          <w:sz w:val="20"/>
          <w:szCs w:val="20"/>
        </w:rPr>
        <w:t>”</w:t>
      </w:r>
    </w:p>
    <w:p w14:paraId="570D2C36"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41E7F027" w14:textId="5381509A" w:rsidR="00921865"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Por medio de ésta y los documentos que se adjuntan me permito presentar propuesta para participar en el p</w:t>
      </w:r>
      <w:r w:rsidR="00371545" w:rsidRPr="00A566D5">
        <w:rPr>
          <w:rFonts w:ascii="Arial Narrow" w:hAnsi="Arial Narrow" w:cs="Arial"/>
          <w:sz w:val="20"/>
          <w:szCs w:val="20"/>
        </w:rPr>
        <w:t xml:space="preserve">roceso de </w:t>
      </w:r>
      <w:r w:rsidR="00F34D36" w:rsidRPr="00A566D5">
        <w:rPr>
          <w:rFonts w:ascii="Arial Narrow" w:hAnsi="Arial Narrow" w:cs="Arial"/>
          <w:sz w:val="20"/>
          <w:szCs w:val="20"/>
        </w:rPr>
        <w:t>contratación</w:t>
      </w:r>
      <w:r w:rsidR="00371545" w:rsidRPr="00A566D5">
        <w:rPr>
          <w:rFonts w:ascii="Arial Narrow" w:hAnsi="Arial Narrow" w:cs="Arial"/>
          <w:sz w:val="20"/>
          <w:szCs w:val="20"/>
        </w:rPr>
        <w:t xml:space="preserve"> del asunto y </w:t>
      </w:r>
      <w:r w:rsidRPr="00A566D5">
        <w:rPr>
          <w:rFonts w:ascii="Arial Narrow" w:hAnsi="Arial Narrow" w:cs="Arial"/>
          <w:sz w:val="20"/>
          <w:szCs w:val="20"/>
        </w:rPr>
        <w:t>en el evento de resultar</w:t>
      </w:r>
      <w:r w:rsidR="00921865" w:rsidRPr="00A566D5">
        <w:rPr>
          <w:rFonts w:ascii="Arial Narrow" w:hAnsi="Arial Narrow" w:cs="Arial"/>
          <w:sz w:val="20"/>
          <w:szCs w:val="20"/>
        </w:rPr>
        <w:t xml:space="preserve"> elegido como contratista</w:t>
      </w:r>
      <w:r w:rsidRPr="00A566D5">
        <w:rPr>
          <w:rFonts w:ascii="Arial Narrow" w:hAnsi="Arial Narrow" w:cs="Arial"/>
          <w:sz w:val="20"/>
          <w:szCs w:val="20"/>
        </w:rPr>
        <w:t>, me comprometo a presentar los documentos requeridos para la celebración</w:t>
      </w:r>
      <w:r w:rsidR="00921865" w:rsidRPr="00A566D5">
        <w:rPr>
          <w:rFonts w:ascii="Arial Narrow" w:hAnsi="Arial Narrow" w:cs="Arial"/>
          <w:sz w:val="20"/>
          <w:szCs w:val="20"/>
        </w:rPr>
        <w:t>, suscripción, efe</w:t>
      </w:r>
      <w:r w:rsidRPr="00A566D5">
        <w:rPr>
          <w:rFonts w:ascii="Arial Narrow" w:hAnsi="Arial Narrow" w:cs="Arial"/>
          <w:sz w:val="20"/>
          <w:szCs w:val="20"/>
        </w:rPr>
        <w:t xml:space="preserve">ctuar los trámites </w:t>
      </w:r>
      <w:r w:rsidR="00921865" w:rsidRPr="00A566D5">
        <w:rPr>
          <w:rFonts w:ascii="Arial Narrow" w:hAnsi="Arial Narrow" w:cs="Arial"/>
          <w:sz w:val="20"/>
          <w:szCs w:val="20"/>
        </w:rPr>
        <w:t>de</w:t>
      </w:r>
      <w:r w:rsidR="00EF0BCC" w:rsidRPr="00A566D5">
        <w:rPr>
          <w:rFonts w:ascii="Arial Narrow" w:hAnsi="Arial Narrow" w:cs="Arial"/>
          <w:sz w:val="20"/>
          <w:szCs w:val="20"/>
        </w:rPr>
        <w:t xml:space="preserve"> legalización, </w:t>
      </w:r>
      <w:r w:rsidRPr="00A566D5">
        <w:rPr>
          <w:rFonts w:ascii="Arial Narrow" w:hAnsi="Arial Narrow" w:cs="Arial"/>
          <w:sz w:val="20"/>
          <w:szCs w:val="20"/>
        </w:rPr>
        <w:t>ejecución</w:t>
      </w:r>
      <w:r w:rsidR="00EF0BCC" w:rsidRPr="00A566D5">
        <w:rPr>
          <w:rFonts w:ascii="Arial Narrow" w:hAnsi="Arial Narrow" w:cs="Arial"/>
          <w:sz w:val="20"/>
          <w:szCs w:val="20"/>
        </w:rPr>
        <w:t>, terminación y liquidación del contrato</w:t>
      </w:r>
      <w:r w:rsidRPr="00A566D5">
        <w:rPr>
          <w:rFonts w:ascii="Arial Narrow" w:hAnsi="Arial Narrow" w:cs="Arial"/>
          <w:sz w:val="20"/>
          <w:szCs w:val="20"/>
        </w:rPr>
        <w:t xml:space="preserve">, dentro de los plazos establecidos para el efecto en </w:t>
      </w:r>
      <w:r w:rsidR="00921865" w:rsidRPr="00A566D5">
        <w:rPr>
          <w:rFonts w:ascii="Arial Narrow" w:hAnsi="Arial Narrow" w:cs="Arial"/>
          <w:sz w:val="20"/>
          <w:szCs w:val="20"/>
        </w:rPr>
        <w:t xml:space="preserve">las </w:t>
      </w:r>
      <w:r w:rsidRPr="00A566D5">
        <w:rPr>
          <w:rFonts w:ascii="Arial Narrow" w:hAnsi="Arial Narrow" w:cs="Arial"/>
          <w:sz w:val="20"/>
          <w:szCs w:val="20"/>
        </w:rPr>
        <w:t>condiciones</w:t>
      </w:r>
      <w:r w:rsidR="00EF0BCC" w:rsidRPr="00A566D5">
        <w:rPr>
          <w:rFonts w:ascii="Arial Narrow" w:hAnsi="Arial Narrow" w:cs="Arial"/>
          <w:sz w:val="20"/>
          <w:szCs w:val="20"/>
        </w:rPr>
        <w:t xml:space="preserve"> contractuales</w:t>
      </w:r>
      <w:r w:rsidRPr="00A566D5">
        <w:rPr>
          <w:rFonts w:ascii="Arial Narrow" w:hAnsi="Arial Narrow" w:cs="Arial"/>
          <w:sz w:val="20"/>
          <w:szCs w:val="20"/>
        </w:rPr>
        <w:t>. Igualmente, me comprometo a ejecutar el objeto contractual de acuerdo con los documentos que hacen parte del proceso, así como los del contrato, los precios de esta propuesta y las demás e</w:t>
      </w:r>
      <w:r w:rsidR="00DD0BC1">
        <w:rPr>
          <w:rFonts w:ascii="Arial Narrow" w:hAnsi="Arial Narrow" w:cs="Arial"/>
          <w:sz w:val="20"/>
          <w:szCs w:val="20"/>
        </w:rPr>
        <w:t>stipulaciones de la misma.</w:t>
      </w:r>
    </w:p>
    <w:p w14:paraId="7B38B026" w14:textId="79F4F0D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48CA896E" w14:textId="55E960CB" w:rsidR="00214804" w:rsidRPr="00A566D5" w:rsidRDefault="00921865"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Asi</w:t>
      </w:r>
      <w:r w:rsidR="00214804" w:rsidRPr="00A566D5">
        <w:rPr>
          <w:rFonts w:ascii="Arial Narrow" w:hAnsi="Arial Narrow" w:cs="Arial"/>
          <w:sz w:val="20"/>
          <w:szCs w:val="20"/>
        </w:rPr>
        <w:t xml:space="preserve">mismo, declaro bajo la gravedad de juramento, que se entiende prestado con la firma de la presente carta: </w:t>
      </w:r>
    </w:p>
    <w:p w14:paraId="1D0722E5" w14:textId="77777777" w:rsidR="00214804" w:rsidRPr="00A566D5" w:rsidRDefault="00214804" w:rsidP="00781078">
      <w:pPr>
        <w:spacing w:after="0" w:line="240" w:lineRule="auto"/>
        <w:ind w:right="49"/>
        <w:jc w:val="both"/>
        <w:rPr>
          <w:rFonts w:ascii="Arial Narrow" w:hAnsi="Arial Narrow" w:cs="Arial"/>
          <w:sz w:val="20"/>
          <w:szCs w:val="20"/>
        </w:rPr>
      </w:pPr>
    </w:p>
    <w:p w14:paraId="35D26E2E" w14:textId="77777777" w:rsidR="00214804" w:rsidRPr="00A566D5" w:rsidRDefault="00214804" w:rsidP="00781078">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tengo la capacidad legal y estoy facultado para presentar esta propuesta. </w:t>
      </w:r>
    </w:p>
    <w:p w14:paraId="64D99D05" w14:textId="1F9751C0" w:rsidR="00214804" w:rsidRPr="00A566D5" w:rsidRDefault="00214804" w:rsidP="00781078">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la propuesta, todos los documentos y anexos que la integran y toda la información suministrada es veraz y no fija condiciones económicas </w:t>
      </w:r>
      <w:r w:rsidR="00921865" w:rsidRPr="00A566D5">
        <w:rPr>
          <w:rFonts w:ascii="Arial Narrow" w:hAnsi="Arial Narrow" w:cs="Arial"/>
          <w:sz w:val="20"/>
          <w:szCs w:val="20"/>
        </w:rPr>
        <w:t>lesivas para las partes</w:t>
      </w:r>
      <w:r w:rsidRPr="00A566D5">
        <w:rPr>
          <w:rFonts w:ascii="Arial Narrow" w:hAnsi="Arial Narrow" w:cs="Arial"/>
          <w:sz w:val="20"/>
          <w:szCs w:val="20"/>
        </w:rPr>
        <w:t xml:space="preserve">. </w:t>
      </w:r>
    </w:p>
    <w:p w14:paraId="0B69BF82" w14:textId="04F61DF3" w:rsidR="00214804" w:rsidRPr="00A566D5" w:rsidRDefault="00214804" w:rsidP="00781078">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en caso de que, </w:t>
      </w:r>
      <w:r w:rsidR="00921865" w:rsidRPr="00A566D5">
        <w:rPr>
          <w:rFonts w:ascii="Arial Narrow" w:hAnsi="Arial Narrow" w:cs="Arial"/>
          <w:sz w:val="20"/>
          <w:szCs w:val="20"/>
        </w:rPr>
        <w:t>sea escogido como contratista</w:t>
      </w:r>
      <w:r w:rsidRPr="00A566D5">
        <w:rPr>
          <w:rFonts w:ascii="Arial Narrow" w:hAnsi="Arial Narrow" w:cs="Arial"/>
          <w:sz w:val="20"/>
          <w:szCs w:val="20"/>
        </w:rPr>
        <w:t xml:space="preserve">, me comprometo a </w:t>
      </w:r>
      <w:r w:rsidR="00921865" w:rsidRPr="00A566D5">
        <w:rPr>
          <w:rFonts w:ascii="Arial Narrow" w:hAnsi="Arial Narrow" w:cs="Arial"/>
          <w:sz w:val="20"/>
          <w:szCs w:val="20"/>
        </w:rPr>
        <w:t>acatar las normas de la Corporación Salud UN en materia de Acreditación en Salud</w:t>
      </w:r>
      <w:r w:rsidRPr="00A566D5">
        <w:rPr>
          <w:rFonts w:ascii="Arial Narrow" w:hAnsi="Arial Narrow" w:cs="Arial"/>
          <w:sz w:val="20"/>
          <w:szCs w:val="20"/>
        </w:rPr>
        <w:t xml:space="preserve">. </w:t>
      </w:r>
    </w:p>
    <w:p w14:paraId="72E486E9" w14:textId="77777777" w:rsidR="00214804" w:rsidRPr="00A566D5" w:rsidRDefault="00214804" w:rsidP="00781078">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cuento con la capacidad de organización técnica necesaria para la debida ejecución del objeto contractual. </w:t>
      </w:r>
    </w:p>
    <w:p w14:paraId="17AA9FD4" w14:textId="31B5B854" w:rsidR="00D567DC" w:rsidRPr="00A566D5" w:rsidRDefault="00214804" w:rsidP="00781078">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los valores económicos de nuestra propuesta son los que se indican en el </w:t>
      </w:r>
      <w:r w:rsidR="00F45787" w:rsidRPr="00A566D5">
        <w:rPr>
          <w:rFonts w:ascii="Arial Narrow" w:hAnsi="Arial Narrow" w:cs="Arial"/>
          <w:sz w:val="20"/>
          <w:szCs w:val="20"/>
        </w:rPr>
        <w:t>Anexo – Propuesta Económica</w:t>
      </w:r>
      <w:r w:rsidR="004C635B" w:rsidRPr="00A566D5">
        <w:rPr>
          <w:rFonts w:ascii="Arial Narrow" w:hAnsi="Arial Narrow" w:cs="Arial"/>
          <w:sz w:val="20"/>
          <w:szCs w:val="20"/>
        </w:rPr>
        <w:t xml:space="preserve"> </w:t>
      </w:r>
    </w:p>
    <w:p w14:paraId="1F67C644" w14:textId="07C249CE" w:rsidR="00214804" w:rsidRPr="00A566D5" w:rsidRDefault="00214804" w:rsidP="00781078">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los activos y recursos que conforman el patrimonio del proponente provienen de actividades lícitas. </w:t>
      </w:r>
    </w:p>
    <w:p w14:paraId="2A0506B8" w14:textId="121F2A9C" w:rsidR="00214804" w:rsidRPr="00A566D5" w:rsidRDefault="00214804" w:rsidP="00781078">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w:t>
      </w:r>
      <w:r w:rsidR="00F34D36" w:rsidRPr="00A566D5">
        <w:rPr>
          <w:rFonts w:ascii="Arial Narrow" w:hAnsi="Arial Narrow" w:cs="Arial"/>
          <w:sz w:val="20"/>
          <w:szCs w:val="20"/>
        </w:rPr>
        <w:t xml:space="preserve">he leído, entendido </w:t>
      </w:r>
      <w:r w:rsidR="00EF0BCC" w:rsidRPr="00A566D5">
        <w:rPr>
          <w:rFonts w:ascii="Arial Narrow" w:hAnsi="Arial Narrow" w:cs="Arial"/>
          <w:sz w:val="20"/>
          <w:szCs w:val="20"/>
        </w:rPr>
        <w:t>y acepto las condiciones</w:t>
      </w:r>
      <w:r w:rsidR="00F34D36" w:rsidRPr="00A566D5">
        <w:rPr>
          <w:rFonts w:ascii="Arial Narrow" w:hAnsi="Arial Narrow" w:cs="Arial"/>
          <w:sz w:val="20"/>
          <w:szCs w:val="20"/>
        </w:rPr>
        <w:t xml:space="preserve"> de la invitación </w:t>
      </w:r>
      <w:r w:rsidRPr="00A566D5">
        <w:rPr>
          <w:rFonts w:ascii="Arial Narrow" w:hAnsi="Arial Narrow" w:cs="Arial"/>
          <w:sz w:val="20"/>
          <w:szCs w:val="20"/>
        </w:rPr>
        <w:t xml:space="preserve">y acepto cumplir </w:t>
      </w:r>
      <w:r w:rsidR="00F34D36" w:rsidRPr="00A566D5">
        <w:rPr>
          <w:rFonts w:ascii="Arial Narrow" w:hAnsi="Arial Narrow" w:cs="Arial"/>
          <w:sz w:val="20"/>
          <w:szCs w:val="20"/>
        </w:rPr>
        <w:t xml:space="preserve">con </w:t>
      </w:r>
      <w:r w:rsidRPr="00A566D5">
        <w:rPr>
          <w:rFonts w:ascii="Arial Narrow" w:hAnsi="Arial Narrow" w:cs="Arial"/>
          <w:sz w:val="20"/>
          <w:szCs w:val="20"/>
        </w:rPr>
        <w:t>todos los requisitos y</w:t>
      </w:r>
      <w:r w:rsidR="00AF7268" w:rsidRPr="00A566D5">
        <w:rPr>
          <w:rFonts w:ascii="Arial Narrow" w:hAnsi="Arial Narrow" w:cs="Arial"/>
          <w:sz w:val="20"/>
          <w:szCs w:val="20"/>
        </w:rPr>
        <w:t xml:space="preserve"> condiciones en ell</w:t>
      </w:r>
      <w:r w:rsidR="00F34D36" w:rsidRPr="00A566D5">
        <w:rPr>
          <w:rFonts w:ascii="Arial Narrow" w:hAnsi="Arial Narrow" w:cs="Arial"/>
          <w:sz w:val="20"/>
          <w:szCs w:val="20"/>
        </w:rPr>
        <w:t>a exigida</w:t>
      </w:r>
      <w:r w:rsidR="00AF7268" w:rsidRPr="00A566D5">
        <w:rPr>
          <w:rFonts w:ascii="Arial Narrow" w:hAnsi="Arial Narrow" w:cs="Arial"/>
          <w:sz w:val="20"/>
          <w:szCs w:val="20"/>
        </w:rPr>
        <w:t xml:space="preserve"> </w:t>
      </w:r>
      <w:r w:rsidR="00F34D36" w:rsidRPr="00A566D5">
        <w:rPr>
          <w:rFonts w:ascii="Arial Narrow" w:hAnsi="Arial Narrow" w:cs="Arial"/>
          <w:sz w:val="20"/>
          <w:szCs w:val="20"/>
        </w:rPr>
        <w:t xml:space="preserve">en el proceso de selección y en </w:t>
      </w:r>
      <w:r w:rsidR="00EF0BCC" w:rsidRPr="00A566D5">
        <w:rPr>
          <w:rFonts w:ascii="Arial Narrow" w:hAnsi="Arial Narrow" w:cs="Arial"/>
          <w:sz w:val="20"/>
          <w:szCs w:val="20"/>
        </w:rPr>
        <w:t>la ejecución si soy elegido como contratista.</w:t>
      </w:r>
      <w:r w:rsidRPr="00A566D5">
        <w:rPr>
          <w:rFonts w:ascii="Arial Narrow" w:hAnsi="Arial Narrow" w:cs="Arial"/>
          <w:sz w:val="20"/>
          <w:szCs w:val="20"/>
        </w:rPr>
        <w:t xml:space="preserve"> </w:t>
      </w:r>
    </w:p>
    <w:p w14:paraId="07FB59B3" w14:textId="16EB1EDF" w:rsidR="00214804" w:rsidRPr="00A566D5" w:rsidRDefault="00214804" w:rsidP="00781078">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con la firma de la presente carta bajo la gravedad del juramento, manifiesto que el proponente (o los integrantes del proponente si el mismo es un consorcio o unión temporal o promesa de sociedad futura) no se encuentra/n incurso/s dentro de las inhabilidades, incompatibilidades o prohibiciones o conflictos de intereses, establecidos en la Constitución Política, </w:t>
      </w:r>
      <w:r w:rsidR="00AE2350" w:rsidRPr="00A566D5">
        <w:rPr>
          <w:rFonts w:ascii="Arial Narrow" w:hAnsi="Arial Narrow" w:cs="Arial"/>
          <w:sz w:val="20"/>
          <w:szCs w:val="20"/>
        </w:rPr>
        <w:t xml:space="preserve">o la Ley </w:t>
      </w:r>
      <w:r w:rsidR="00D567DC" w:rsidRPr="00A566D5">
        <w:rPr>
          <w:rFonts w:ascii="Arial Narrow" w:hAnsi="Arial Narrow" w:cs="Arial"/>
          <w:sz w:val="20"/>
          <w:szCs w:val="20"/>
        </w:rPr>
        <w:t>o</w:t>
      </w:r>
      <w:r w:rsidRPr="00A566D5">
        <w:rPr>
          <w:rFonts w:ascii="Arial Narrow" w:hAnsi="Arial Narrow" w:cs="Arial"/>
          <w:sz w:val="20"/>
          <w:szCs w:val="20"/>
        </w:rPr>
        <w:t xml:space="preserve"> las demás normas aplicables a la materia.  </w:t>
      </w:r>
    </w:p>
    <w:p w14:paraId="50ACD968" w14:textId="77777777" w:rsidR="00214804" w:rsidRPr="00A566D5" w:rsidRDefault="00214804" w:rsidP="00781078">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el (proponente) y los miembros que lo integran si fuere el caso) no está (n) reportado (s) en el último Boletín de Responsables Fiscales vigente a la fecha de la presentación de la oferta, expedido por la Contraloría General de la República.  </w:t>
      </w:r>
    </w:p>
    <w:p w14:paraId="121D3929" w14:textId="77777777" w:rsidR="00214804" w:rsidRPr="00A566D5" w:rsidRDefault="00214804" w:rsidP="00781078">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mi información básica se resume así:  </w:t>
      </w:r>
    </w:p>
    <w:p w14:paraId="06268D39" w14:textId="77777777" w:rsidR="00214804" w:rsidRPr="00A566D5" w:rsidRDefault="00214804" w:rsidP="00781078">
      <w:pPr>
        <w:spacing w:after="0" w:line="240" w:lineRule="auto"/>
        <w:ind w:right="49"/>
        <w:jc w:val="both"/>
        <w:rPr>
          <w:rFonts w:ascii="Arial Narrow" w:hAnsi="Arial Narrow" w:cs="Arial"/>
          <w:sz w:val="20"/>
          <w:szCs w:val="20"/>
        </w:rPr>
      </w:pPr>
    </w:p>
    <w:tbl>
      <w:tblPr>
        <w:tblStyle w:val="TableGrid"/>
        <w:tblW w:w="94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70" w:type="dxa"/>
          <w:right w:w="31" w:type="dxa"/>
        </w:tblCellMar>
        <w:tblLook w:val="04A0" w:firstRow="1" w:lastRow="0" w:firstColumn="1" w:lastColumn="0" w:noHBand="0" w:noVBand="1"/>
      </w:tblPr>
      <w:tblGrid>
        <w:gridCol w:w="3299"/>
        <w:gridCol w:w="6167"/>
      </w:tblGrid>
      <w:tr w:rsidR="00EA5FF5" w:rsidRPr="00A566D5" w14:paraId="0614960E" w14:textId="77777777" w:rsidTr="00EF0BCC">
        <w:trPr>
          <w:trHeight w:val="217"/>
        </w:trPr>
        <w:tc>
          <w:tcPr>
            <w:tcW w:w="3299" w:type="dxa"/>
          </w:tcPr>
          <w:p w14:paraId="10048772"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completo del proponente </w:t>
            </w:r>
          </w:p>
        </w:tc>
        <w:tc>
          <w:tcPr>
            <w:tcW w:w="6167" w:type="dxa"/>
          </w:tcPr>
          <w:p w14:paraId="18CCDBAF"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tc>
      </w:tr>
      <w:tr w:rsidR="00EA5FF5" w:rsidRPr="00A566D5" w14:paraId="49DF0993" w14:textId="77777777" w:rsidTr="00EF0BCC">
        <w:trPr>
          <w:trHeight w:val="427"/>
        </w:trPr>
        <w:tc>
          <w:tcPr>
            <w:tcW w:w="3299" w:type="dxa"/>
          </w:tcPr>
          <w:p w14:paraId="5ECD4384"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Cédula de ciudadanía o Cédula de </w:t>
            </w:r>
          </w:p>
          <w:p w14:paraId="03A41425"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Extranjería o </w:t>
            </w:r>
          </w:p>
          <w:p w14:paraId="48A58637"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NIT </w:t>
            </w:r>
          </w:p>
        </w:tc>
        <w:tc>
          <w:tcPr>
            <w:tcW w:w="6167" w:type="dxa"/>
          </w:tcPr>
          <w:p w14:paraId="111ABD5B"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tc>
      </w:tr>
      <w:tr w:rsidR="00EA5FF5" w:rsidRPr="00A566D5" w14:paraId="43083C72" w14:textId="77777777" w:rsidTr="00EF0BCC">
        <w:trPr>
          <w:trHeight w:val="204"/>
        </w:trPr>
        <w:tc>
          <w:tcPr>
            <w:tcW w:w="3299" w:type="dxa"/>
          </w:tcPr>
          <w:p w14:paraId="0C7F2B1D"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Representante legal </w:t>
            </w:r>
          </w:p>
        </w:tc>
        <w:tc>
          <w:tcPr>
            <w:tcW w:w="6167" w:type="dxa"/>
          </w:tcPr>
          <w:p w14:paraId="05A5C1CB"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tc>
      </w:tr>
      <w:tr w:rsidR="00AF7268" w:rsidRPr="00A566D5" w14:paraId="23350117" w14:textId="77777777" w:rsidTr="00EF0BCC">
        <w:trPr>
          <w:trHeight w:val="204"/>
        </w:trPr>
        <w:tc>
          <w:tcPr>
            <w:tcW w:w="3299" w:type="dxa"/>
          </w:tcPr>
          <w:p w14:paraId="73C179D5" w14:textId="282525B0" w:rsidR="00AF7268" w:rsidRPr="00A566D5" w:rsidRDefault="00AF7268"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Correo electrónico de notificación</w:t>
            </w:r>
          </w:p>
        </w:tc>
        <w:tc>
          <w:tcPr>
            <w:tcW w:w="6167" w:type="dxa"/>
          </w:tcPr>
          <w:p w14:paraId="606BD0C5" w14:textId="77777777" w:rsidR="00AF7268" w:rsidRPr="00A566D5" w:rsidRDefault="00AF7268" w:rsidP="00781078">
            <w:pPr>
              <w:spacing w:after="0" w:line="240" w:lineRule="auto"/>
              <w:ind w:right="49"/>
              <w:jc w:val="both"/>
              <w:rPr>
                <w:rFonts w:ascii="Arial Narrow" w:hAnsi="Arial Narrow" w:cs="Arial"/>
                <w:sz w:val="20"/>
                <w:szCs w:val="20"/>
              </w:rPr>
            </w:pPr>
          </w:p>
        </w:tc>
      </w:tr>
      <w:tr w:rsidR="00EA5FF5" w:rsidRPr="00A566D5" w14:paraId="39265AA5" w14:textId="77777777" w:rsidTr="00EF0BCC">
        <w:trPr>
          <w:trHeight w:val="393"/>
        </w:trPr>
        <w:tc>
          <w:tcPr>
            <w:tcW w:w="9466" w:type="dxa"/>
            <w:gridSpan w:val="2"/>
          </w:tcPr>
          <w:p w14:paraId="39CAEE57" w14:textId="09673D4B" w:rsidR="00214804" w:rsidRPr="00A566D5" w:rsidRDefault="00214804" w:rsidP="00DD0BC1">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Se adjunta la </w:t>
            </w:r>
            <w:r w:rsidR="00DD0BC1">
              <w:rPr>
                <w:rFonts w:ascii="Arial Narrow" w:hAnsi="Arial Narrow" w:cs="Arial"/>
                <w:sz w:val="20"/>
                <w:szCs w:val="20"/>
              </w:rPr>
              <w:t>propuesta</w:t>
            </w:r>
            <w:r w:rsidRPr="00A566D5">
              <w:rPr>
                <w:rFonts w:ascii="Arial Narrow" w:hAnsi="Arial Narrow" w:cs="Arial"/>
                <w:sz w:val="20"/>
                <w:szCs w:val="20"/>
              </w:rPr>
              <w:t xml:space="preserve"> económica, que contiene la información del </w:t>
            </w:r>
            <w:r w:rsidR="00F45787" w:rsidRPr="00A566D5">
              <w:rPr>
                <w:rFonts w:ascii="Arial Narrow" w:hAnsi="Arial Narrow" w:cs="Arial"/>
                <w:sz w:val="20"/>
                <w:szCs w:val="20"/>
              </w:rPr>
              <w:t>“Anexo – Propuesta Económica</w:t>
            </w:r>
            <w:r w:rsidRPr="00A566D5">
              <w:rPr>
                <w:rFonts w:ascii="Arial Narrow" w:hAnsi="Arial Narrow" w:cs="Arial"/>
                <w:sz w:val="20"/>
                <w:szCs w:val="20"/>
              </w:rPr>
              <w:t>” del proceso de selección, la cual hace parte integral de nuestra propuesta</w:t>
            </w:r>
            <w:r w:rsidR="00974042">
              <w:rPr>
                <w:rFonts w:ascii="Arial Narrow" w:hAnsi="Arial Narrow" w:cs="Arial"/>
                <w:sz w:val="20"/>
                <w:szCs w:val="20"/>
              </w:rPr>
              <w:t xml:space="preserve"> y es por un valor total de : </w:t>
            </w:r>
            <w:r w:rsidR="00974042" w:rsidRPr="008875DA">
              <w:rPr>
                <w:rFonts w:ascii="Arial Narrow" w:hAnsi="Arial Narrow" w:cs="Arial"/>
                <w:b/>
                <w:color w:val="FF0000"/>
                <w:sz w:val="20"/>
                <w:szCs w:val="20"/>
              </w:rPr>
              <w:t>VALOR EN LETRAS (VALOR EN NUMEROS)</w:t>
            </w:r>
            <w:r w:rsidRPr="008875DA">
              <w:rPr>
                <w:rFonts w:ascii="Arial Narrow" w:hAnsi="Arial Narrow" w:cs="Arial"/>
                <w:color w:val="FF0000"/>
                <w:sz w:val="20"/>
                <w:szCs w:val="20"/>
              </w:rPr>
              <w:t xml:space="preserve"> </w:t>
            </w:r>
          </w:p>
        </w:tc>
      </w:tr>
    </w:tbl>
    <w:p w14:paraId="0F703A05"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5F6E8FA1"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(En caso de Consorcio o Unión Temporal o promesa de sociedad futura, se debe indicar el nombre de cada una de sus integrantes) </w:t>
      </w:r>
    </w:p>
    <w:tbl>
      <w:tblPr>
        <w:tblStyle w:val="TableGrid"/>
        <w:tblpPr w:leftFromText="141" w:rightFromText="141" w:vertAnchor="text" w:horzAnchor="margin" w:tblpY="166"/>
        <w:tblW w:w="9380" w:type="dxa"/>
        <w:tblInd w:w="0" w:type="dxa"/>
        <w:tblCellMar>
          <w:top w:w="47" w:type="dxa"/>
          <w:left w:w="70" w:type="dxa"/>
          <w:right w:w="115" w:type="dxa"/>
        </w:tblCellMar>
        <w:tblLook w:val="04A0" w:firstRow="1" w:lastRow="0" w:firstColumn="1" w:lastColumn="0" w:noHBand="0" w:noVBand="1"/>
      </w:tblPr>
      <w:tblGrid>
        <w:gridCol w:w="3121"/>
        <w:gridCol w:w="6259"/>
      </w:tblGrid>
      <w:tr w:rsidR="00EA5FF5" w:rsidRPr="00A566D5" w14:paraId="04A6AEB9" w14:textId="77777777" w:rsidTr="00EF0BCC">
        <w:trPr>
          <w:trHeight w:val="240"/>
        </w:trPr>
        <w:tc>
          <w:tcPr>
            <w:tcW w:w="3121" w:type="dxa"/>
            <w:tcBorders>
              <w:top w:val="single" w:sz="4" w:space="0" w:color="000000"/>
              <w:left w:val="single" w:sz="4" w:space="0" w:color="000000"/>
              <w:bottom w:val="single" w:sz="4" w:space="0" w:color="000000"/>
              <w:right w:val="single" w:sz="4" w:space="0" w:color="000000"/>
            </w:tcBorders>
          </w:tcPr>
          <w:p w14:paraId="26D7B633" w14:textId="76001AC7" w:rsidR="00371545" w:rsidRPr="00A566D5" w:rsidRDefault="00371545"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lastRenderedPageBreak/>
              <w:t xml:space="preserve">PLAZO </w:t>
            </w:r>
            <w:r w:rsidR="00EF0BCC" w:rsidRPr="00A566D5">
              <w:rPr>
                <w:rFonts w:ascii="Arial Narrow" w:hAnsi="Arial Narrow" w:cs="Arial"/>
                <w:sz w:val="20"/>
                <w:szCs w:val="20"/>
              </w:rPr>
              <w:t>PARA EJECUTAR EL CONTRATO</w:t>
            </w:r>
            <w:r w:rsidRPr="00A566D5">
              <w:rPr>
                <w:rFonts w:ascii="Arial Narrow" w:hAnsi="Arial Narrow" w:cs="Arial"/>
                <w:sz w:val="20"/>
                <w:szCs w:val="20"/>
              </w:rPr>
              <w:t xml:space="preserve">: </w:t>
            </w:r>
          </w:p>
        </w:tc>
        <w:tc>
          <w:tcPr>
            <w:tcW w:w="6259" w:type="dxa"/>
            <w:tcBorders>
              <w:top w:val="single" w:sz="4" w:space="0" w:color="000000"/>
              <w:left w:val="single" w:sz="4" w:space="0" w:color="000000"/>
              <w:bottom w:val="single" w:sz="4" w:space="0" w:color="000000"/>
              <w:right w:val="single" w:sz="4" w:space="0" w:color="000000"/>
            </w:tcBorders>
          </w:tcPr>
          <w:p w14:paraId="3C758CC8" w14:textId="5158FEF1" w:rsidR="00371545" w:rsidRPr="00A566D5" w:rsidRDefault="00371545"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Nos comprometemos a ejecutar el contrato, en los plazos establecidos en </w:t>
            </w:r>
            <w:r w:rsidR="00D567DC" w:rsidRPr="00A566D5">
              <w:rPr>
                <w:rFonts w:ascii="Arial Narrow" w:hAnsi="Arial Narrow" w:cs="Arial"/>
                <w:sz w:val="20"/>
                <w:szCs w:val="20"/>
              </w:rPr>
              <w:t xml:space="preserve">las </w:t>
            </w:r>
            <w:r w:rsidRPr="00A566D5">
              <w:rPr>
                <w:rFonts w:ascii="Arial Narrow" w:hAnsi="Arial Narrow" w:cs="Arial"/>
                <w:sz w:val="20"/>
                <w:szCs w:val="20"/>
              </w:rPr>
              <w:t xml:space="preserve">condiciones del proceso </w:t>
            </w:r>
          </w:p>
        </w:tc>
      </w:tr>
      <w:tr w:rsidR="00EA5FF5" w:rsidRPr="00A566D5" w14:paraId="7653CCB0" w14:textId="77777777" w:rsidTr="00EF0BCC">
        <w:trPr>
          <w:trHeight w:val="241"/>
        </w:trPr>
        <w:tc>
          <w:tcPr>
            <w:tcW w:w="3121" w:type="dxa"/>
            <w:tcBorders>
              <w:top w:val="single" w:sz="4" w:space="0" w:color="000000"/>
              <w:left w:val="single" w:sz="4" w:space="0" w:color="000000"/>
              <w:bottom w:val="single" w:sz="4" w:space="0" w:color="000000"/>
              <w:right w:val="single" w:sz="4" w:space="0" w:color="000000"/>
            </w:tcBorders>
          </w:tcPr>
          <w:p w14:paraId="0989AF6D" w14:textId="77777777" w:rsidR="00371545" w:rsidRPr="00A566D5" w:rsidRDefault="00371545"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VALIDEZ DE LA PROPUESTA: </w:t>
            </w:r>
          </w:p>
        </w:tc>
        <w:tc>
          <w:tcPr>
            <w:tcW w:w="6259" w:type="dxa"/>
            <w:tcBorders>
              <w:top w:val="single" w:sz="4" w:space="0" w:color="000000"/>
              <w:left w:val="single" w:sz="4" w:space="0" w:color="000000"/>
              <w:bottom w:val="single" w:sz="4" w:space="0" w:color="000000"/>
              <w:right w:val="single" w:sz="4" w:space="0" w:color="000000"/>
            </w:tcBorders>
          </w:tcPr>
          <w:p w14:paraId="021B8F44" w14:textId="0F9602EA" w:rsidR="00371545" w:rsidRPr="00A566D5" w:rsidRDefault="00371545"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Para todos los efectos, se entenderá que es por una vigencia igual </w:t>
            </w:r>
            <w:r w:rsidR="00D567DC" w:rsidRPr="00A566D5">
              <w:rPr>
                <w:rFonts w:ascii="Arial Narrow" w:hAnsi="Arial Narrow" w:cs="Arial"/>
                <w:sz w:val="20"/>
                <w:szCs w:val="20"/>
              </w:rPr>
              <w:t>a 30 días</w:t>
            </w:r>
          </w:p>
        </w:tc>
      </w:tr>
    </w:tbl>
    <w:p w14:paraId="412AC0B1"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202F2BE8" w14:textId="77777777" w:rsidR="00214804" w:rsidRPr="00A566D5" w:rsidRDefault="00214804" w:rsidP="00781078">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NINGUNO de los documentos de nuestra propuesta cuentan con reserva legal. (En caso de contar con reserva legal indicar las normas y los documentos).  </w:t>
      </w:r>
    </w:p>
    <w:p w14:paraId="4CB42272" w14:textId="77777777" w:rsidR="00214804" w:rsidRPr="00A566D5" w:rsidRDefault="00214804" w:rsidP="00781078">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nos comprometemos a destinar el personal idóneo, calificado y necesario para la debida ejecución del objeto contractual.  </w:t>
      </w:r>
    </w:p>
    <w:p w14:paraId="359A4DF9" w14:textId="4AC9ED6D" w:rsidR="00214804" w:rsidRPr="00A566D5" w:rsidRDefault="00214804" w:rsidP="00781078">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como proponente cuento con la capacidad suficiente para ejecutar el contrato derivado del presente proceso y exigida en </w:t>
      </w:r>
      <w:r w:rsidR="00AF7268" w:rsidRPr="00A566D5">
        <w:rPr>
          <w:rFonts w:ascii="Arial Narrow" w:hAnsi="Arial Narrow" w:cs="Arial"/>
          <w:sz w:val="20"/>
          <w:szCs w:val="20"/>
        </w:rPr>
        <w:t>las</w:t>
      </w:r>
      <w:r w:rsidRPr="00A566D5">
        <w:rPr>
          <w:rFonts w:ascii="Arial Narrow" w:hAnsi="Arial Narrow" w:cs="Arial"/>
          <w:sz w:val="20"/>
          <w:szCs w:val="20"/>
        </w:rPr>
        <w:t xml:space="preserve"> condiciones.  </w:t>
      </w:r>
    </w:p>
    <w:p w14:paraId="7BAE2C22" w14:textId="77777777" w:rsidR="00214804" w:rsidRPr="00A566D5" w:rsidRDefault="00214804" w:rsidP="00781078">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Declaro que no me encuentro incurso en conflicto de interés alguno, ni tampoco nuestro equipo de trabajo.  </w:t>
      </w:r>
    </w:p>
    <w:p w14:paraId="63E01D05" w14:textId="45893340" w:rsidR="00214804" w:rsidRDefault="00214804" w:rsidP="00781078">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Manifestamos en calidad de proponentes que una vez conocida la información contenida en el proceso, hemos efe</w:t>
      </w:r>
      <w:r w:rsidR="00F34D36" w:rsidRPr="00A566D5">
        <w:rPr>
          <w:rFonts w:ascii="Arial Narrow" w:hAnsi="Arial Narrow" w:cs="Arial"/>
          <w:sz w:val="20"/>
          <w:szCs w:val="20"/>
        </w:rPr>
        <w:t>ctuado nuestro propio análisis,</w:t>
      </w:r>
      <w:r w:rsidRPr="00A566D5">
        <w:rPr>
          <w:rFonts w:ascii="Arial Narrow" w:hAnsi="Arial Narrow" w:cs="Arial"/>
          <w:sz w:val="20"/>
          <w:szCs w:val="20"/>
        </w:rPr>
        <w:t xml:space="preserve"> hemos indagado plenamente los riesgos, contingencias, y otros datos necesarios para el buen desarrollo del contrato y determinar, de esta manera, lo</w:t>
      </w:r>
      <w:r w:rsidR="00F34D36" w:rsidRPr="00A566D5">
        <w:rPr>
          <w:rFonts w:ascii="Arial Narrow" w:hAnsi="Arial Narrow" w:cs="Arial"/>
          <w:sz w:val="20"/>
          <w:szCs w:val="20"/>
        </w:rPr>
        <w:t>s valores de nuestra oferta.</w:t>
      </w:r>
    </w:p>
    <w:p w14:paraId="7D67B26F" w14:textId="77777777" w:rsidR="00867A12" w:rsidRPr="00867A12" w:rsidRDefault="002F2749" w:rsidP="00781078">
      <w:pPr>
        <w:pStyle w:val="Prrafodelista"/>
        <w:numPr>
          <w:ilvl w:val="0"/>
          <w:numId w:val="16"/>
        </w:numPr>
        <w:spacing w:after="0" w:line="240" w:lineRule="auto"/>
        <w:ind w:right="49"/>
        <w:jc w:val="both"/>
        <w:rPr>
          <w:rFonts w:ascii="Arial Narrow" w:hAnsi="Arial Narrow" w:cs="Arial"/>
          <w:sz w:val="20"/>
          <w:szCs w:val="20"/>
        </w:rPr>
      </w:pPr>
      <w:r>
        <w:rPr>
          <w:rFonts w:ascii="Arial Narrow" w:hAnsi="Arial Narrow" w:cs="Arial"/>
          <w:sz w:val="20"/>
          <w:szCs w:val="20"/>
        </w:rPr>
        <w:t xml:space="preserve">Manifiesto </w:t>
      </w:r>
      <w:r w:rsidR="00867A12">
        <w:rPr>
          <w:rFonts w:ascii="Arial Narrow" w:hAnsi="Arial Narrow" w:cs="Arial"/>
          <w:sz w:val="20"/>
          <w:szCs w:val="20"/>
        </w:rPr>
        <w:t>que,</w:t>
      </w:r>
      <w:r>
        <w:rPr>
          <w:rFonts w:ascii="Arial Narrow" w:hAnsi="Arial Narrow" w:cs="Arial"/>
          <w:sz w:val="20"/>
          <w:szCs w:val="20"/>
        </w:rPr>
        <w:t xml:space="preserve"> para la </w:t>
      </w:r>
      <w:r w:rsidRPr="002F2749">
        <w:rPr>
          <w:rFonts w:ascii="Arial Narrow" w:hAnsi="Arial Narrow" w:cs="Arial"/>
          <w:sz w:val="20"/>
          <w:szCs w:val="20"/>
        </w:rPr>
        <w:t xml:space="preserve">elaboración de la oferta, </w:t>
      </w:r>
      <w:r>
        <w:rPr>
          <w:rFonts w:ascii="Arial Narrow" w:hAnsi="Arial Narrow" w:cs="Arial"/>
          <w:sz w:val="20"/>
          <w:szCs w:val="20"/>
        </w:rPr>
        <w:t>consideré</w:t>
      </w:r>
      <w:r w:rsidRPr="002F2749">
        <w:rPr>
          <w:rFonts w:ascii="Arial Narrow" w:hAnsi="Arial Narrow" w:cs="Arial"/>
          <w:sz w:val="20"/>
          <w:szCs w:val="20"/>
        </w:rPr>
        <w:t xml:space="preserve"> las condiciones de tiempo, modo y lugar necesarias para ejecutar el objeto del contrato a suscribirse</w:t>
      </w:r>
      <w:r>
        <w:rPr>
          <w:rFonts w:ascii="Arial Narrow" w:hAnsi="Arial Narrow" w:cs="Arial"/>
          <w:sz w:val="20"/>
          <w:szCs w:val="20"/>
        </w:rPr>
        <w:t xml:space="preserve"> si llego a ser elegido.</w:t>
      </w:r>
      <w:r w:rsidR="00867A12" w:rsidRPr="00867A12">
        <w:t xml:space="preserve"> </w:t>
      </w:r>
    </w:p>
    <w:p w14:paraId="45F0350A" w14:textId="657F2E9D" w:rsidR="00867A12" w:rsidRPr="00867A12" w:rsidRDefault="00867A12" w:rsidP="00781078">
      <w:pPr>
        <w:pStyle w:val="Prrafodelista"/>
        <w:numPr>
          <w:ilvl w:val="0"/>
          <w:numId w:val="16"/>
        </w:numPr>
        <w:spacing w:after="0" w:line="240" w:lineRule="auto"/>
        <w:ind w:right="49"/>
        <w:jc w:val="both"/>
        <w:rPr>
          <w:rFonts w:ascii="Arial Narrow" w:hAnsi="Arial Narrow" w:cs="Arial"/>
          <w:sz w:val="20"/>
          <w:szCs w:val="20"/>
        </w:rPr>
      </w:pPr>
      <w:r w:rsidRPr="00867A12">
        <w:rPr>
          <w:rFonts w:ascii="Arial Narrow" w:hAnsi="Arial Narrow" w:cs="Arial"/>
          <w:sz w:val="20"/>
          <w:szCs w:val="20"/>
        </w:rPr>
        <w:t>Acepto que si soy adjudicatario del contrato no podré alegar durante la ejecución del contrato desequilibrios económicos y solicitar incrementos de precios por factores que pudieron ser previsibles de</w:t>
      </w:r>
      <w:r>
        <w:rPr>
          <w:rFonts w:ascii="Arial Narrow" w:hAnsi="Arial Narrow" w:cs="Arial"/>
          <w:sz w:val="20"/>
          <w:szCs w:val="20"/>
        </w:rPr>
        <w:t xml:space="preserve"> </w:t>
      </w:r>
      <w:r w:rsidRPr="00867A12">
        <w:rPr>
          <w:rFonts w:ascii="Arial Narrow" w:hAnsi="Arial Narrow" w:cs="Arial"/>
          <w:sz w:val="20"/>
          <w:szCs w:val="20"/>
        </w:rPr>
        <w:t xml:space="preserve">acuerdo con el comportamiento en el mercado del producto. </w:t>
      </w:r>
    </w:p>
    <w:p w14:paraId="27C62EA5" w14:textId="13455C79" w:rsidR="00214804" w:rsidRPr="00A566D5" w:rsidRDefault="00214804" w:rsidP="00781078">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Como proponente acepto que la notificación personal que deba hacer la </w:t>
      </w:r>
      <w:r w:rsidR="00D567DC" w:rsidRPr="00A566D5">
        <w:rPr>
          <w:rFonts w:ascii="Arial Narrow" w:hAnsi="Arial Narrow" w:cs="Arial"/>
          <w:sz w:val="20"/>
          <w:szCs w:val="20"/>
        </w:rPr>
        <w:t>Corporación</w:t>
      </w:r>
      <w:r w:rsidRPr="00A566D5">
        <w:rPr>
          <w:rFonts w:ascii="Arial Narrow" w:hAnsi="Arial Narrow" w:cs="Arial"/>
          <w:sz w:val="20"/>
          <w:szCs w:val="20"/>
        </w:rPr>
        <w:t xml:space="preserve"> en desarrollo del proceso de selección del asunto y en la ejecución del contrato, se efectúe de manera electrónica al correo electrónico señalado por nosotros, en esta carta de presentación, de conformidad con el artículo 56 de la Ley 1437 de 2011. </w:t>
      </w:r>
    </w:p>
    <w:p w14:paraId="6755F949" w14:textId="77777777" w:rsidR="00214804" w:rsidRPr="00A566D5" w:rsidRDefault="00214804" w:rsidP="00781078">
      <w:pPr>
        <w:spacing w:after="0" w:line="240" w:lineRule="auto"/>
        <w:ind w:right="49"/>
        <w:jc w:val="both"/>
        <w:rPr>
          <w:rFonts w:ascii="Arial Narrow" w:hAnsi="Arial Narrow" w:cs="Arial"/>
          <w:sz w:val="20"/>
          <w:szCs w:val="20"/>
        </w:rPr>
      </w:pPr>
    </w:p>
    <w:p w14:paraId="68494966" w14:textId="77777777" w:rsidR="00214804" w:rsidRPr="00A566D5" w:rsidRDefault="00214804" w:rsidP="00781078">
      <w:pPr>
        <w:spacing w:after="0" w:line="240" w:lineRule="auto"/>
        <w:ind w:right="49"/>
        <w:jc w:val="both"/>
        <w:rPr>
          <w:rFonts w:ascii="Arial Narrow" w:hAnsi="Arial Narrow" w:cs="Arial"/>
          <w:sz w:val="20"/>
          <w:szCs w:val="20"/>
        </w:rPr>
      </w:pPr>
    </w:p>
    <w:p w14:paraId="5E91ACC3" w14:textId="77777777" w:rsidR="00214804" w:rsidRPr="00A566D5" w:rsidRDefault="00214804" w:rsidP="00781078">
      <w:pPr>
        <w:spacing w:after="0" w:line="240" w:lineRule="auto"/>
        <w:ind w:right="49"/>
        <w:jc w:val="both"/>
        <w:rPr>
          <w:rFonts w:ascii="Arial Narrow" w:hAnsi="Arial Narrow" w:cs="Arial"/>
          <w:sz w:val="20"/>
          <w:szCs w:val="20"/>
        </w:rPr>
      </w:pPr>
    </w:p>
    <w:p w14:paraId="159DA576"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Atentamente,  </w:t>
      </w:r>
    </w:p>
    <w:p w14:paraId="5BE15391"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o Razón Social del Proponente: _______________________________  </w:t>
      </w:r>
    </w:p>
    <w:p w14:paraId="6E4FC840"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NIT: _____________</w:t>
      </w:r>
      <w:proofErr w:type="gramStart"/>
      <w:r w:rsidRPr="00A566D5">
        <w:rPr>
          <w:rFonts w:ascii="Arial Narrow" w:hAnsi="Arial Narrow" w:cs="Arial"/>
          <w:sz w:val="20"/>
          <w:szCs w:val="20"/>
        </w:rPr>
        <w:t>_  TELEFONO</w:t>
      </w:r>
      <w:proofErr w:type="gramEnd"/>
      <w:r w:rsidRPr="00A566D5">
        <w:rPr>
          <w:rFonts w:ascii="Arial Narrow" w:hAnsi="Arial Narrow" w:cs="Arial"/>
          <w:sz w:val="20"/>
          <w:szCs w:val="20"/>
        </w:rPr>
        <w:t xml:space="preserve"> FIJO DE CONTACTO:  </w:t>
      </w:r>
    </w:p>
    <w:p w14:paraId="05C232A5"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CELULAR:  </w:t>
      </w:r>
    </w:p>
    <w:p w14:paraId="061D8CEE"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6B447A6"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del representante legal del proponente _______________________ (si es persona jurídica o consorcio o unión temporal. Si es apoderado incluir los datos respectivos).  C.C. N.º ________________ de ____________.  </w:t>
      </w:r>
    </w:p>
    <w:p w14:paraId="3D2D8631"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representante legal ________________________ (si es persona jurídica o consorcio o unión temporal. Si es apoderado firmar en el espacio respectivo).  </w:t>
      </w:r>
    </w:p>
    <w:p w14:paraId="1681EC4E"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C.C. N.º ________________ de ____________.  </w:t>
      </w:r>
    </w:p>
    <w:p w14:paraId="11533266" w14:textId="471B5F41"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Firma del proponente ________________________</w:t>
      </w:r>
      <w:r w:rsidR="00CE6C49">
        <w:rPr>
          <w:rFonts w:ascii="Arial Narrow" w:hAnsi="Arial Narrow" w:cs="Arial"/>
          <w:sz w:val="20"/>
          <w:szCs w:val="20"/>
        </w:rPr>
        <w:t xml:space="preserve">______ (si es persona natural) </w:t>
      </w:r>
      <w:r w:rsidRPr="00A566D5">
        <w:rPr>
          <w:rFonts w:ascii="Arial Narrow" w:hAnsi="Arial Narrow" w:cs="Arial"/>
          <w:sz w:val="20"/>
          <w:szCs w:val="20"/>
        </w:rPr>
        <w:t xml:space="preserve">C.C. N.º ________________ de ____________. </w:t>
      </w:r>
    </w:p>
    <w:p w14:paraId="3FC12029" w14:textId="77777777" w:rsidR="00214804" w:rsidRPr="00A566D5" w:rsidRDefault="00214804" w:rsidP="00781078">
      <w:pPr>
        <w:spacing w:after="0" w:line="240" w:lineRule="auto"/>
        <w:ind w:right="49"/>
        <w:jc w:val="both"/>
        <w:rPr>
          <w:rFonts w:ascii="Arial Narrow" w:eastAsia="Calibri" w:hAnsi="Arial Narrow" w:cs="Arial"/>
          <w:sz w:val="20"/>
          <w:szCs w:val="20"/>
        </w:rPr>
      </w:pPr>
      <w:r w:rsidRPr="00A566D5">
        <w:rPr>
          <w:rFonts w:ascii="Arial Narrow" w:eastAsia="Calibri" w:hAnsi="Arial Narrow" w:cs="Arial"/>
          <w:sz w:val="20"/>
          <w:szCs w:val="20"/>
        </w:rPr>
        <w:t xml:space="preserve"> </w:t>
      </w:r>
      <w:r w:rsidRPr="00A566D5">
        <w:rPr>
          <w:rFonts w:ascii="Arial Narrow" w:eastAsia="Calibri" w:hAnsi="Arial Narrow" w:cs="Arial"/>
          <w:sz w:val="20"/>
          <w:szCs w:val="20"/>
        </w:rPr>
        <w:tab/>
        <w:t xml:space="preserve"> </w:t>
      </w:r>
    </w:p>
    <w:p w14:paraId="6EFBAC11" w14:textId="77777777" w:rsidR="00214804" w:rsidRPr="00A566D5" w:rsidRDefault="00214804" w:rsidP="00781078">
      <w:pPr>
        <w:spacing w:after="0" w:line="240" w:lineRule="auto"/>
        <w:ind w:right="49"/>
        <w:jc w:val="both"/>
        <w:rPr>
          <w:rFonts w:ascii="Arial Narrow" w:eastAsia="Calibri" w:hAnsi="Arial Narrow" w:cs="Arial"/>
          <w:sz w:val="20"/>
          <w:szCs w:val="20"/>
        </w:rPr>
      </w:pPr>
    </w:p>
    <w:p w14:paraId="48050CF3" w14:textId="77777777" w:rsidR="00214804" w:rsidRPr="00A566D5" w:rsidRDefault="00214804" w:rsidP="00781078">
      <w:pPr>
        <w:spacing w:after="0" w:line="240" w:lineRule="auto"/>
        <w:ind w:right="49"/>
        <w:jc w:val="both"/>
        <w:rPr>
          <w:rFonts w:ascii="Arial Narrow" w:eastAsia="Calibri" w:hAnsi="Arial Narrow" w:cs="Arial"/>
          <w:sz w:val="20"/>
          <w:szCs w:val="20"/>
        </w:rPr>
      </w:pPr>
    </w:p>
    <w:p w14:paraId="04CE9B06" w14:textId="77777777" w:rsidR="00214804" w:rsidRPr="00A566D5" w:rsidRDefault="00214804" w:rsidP="00781078">
      <w:pPr>
        <w:spacing w:after="0" w:line="240" w:lineRule="auto"/>
        <w:ind w:right="49"/>
        <w:jc w:val="both"/>
        <w:rPr>
          <w:rFonts w:ascii="Arial Narrow" w:eastAsia="Calibri" w:hAnsi="Arial Narrow" w:cs="Arial"/>
          <w:sz w:val="20"/>
          <w:szCs w:val="20"/>
        </w:rPr>
      </w:pPr>
    </w:p>
    <w:p w14:paraId="051DF95E" w14:textId="77777777" w:rsidR="00214804" w:rsidRPr="00A566D5" w:rsidRDefault="00214804" w:rsidP="00781078">
      <w:pPr>
        <w:spacing w:after="0" w:line="240" w:lineRule="auto"/>
        <w:ind w:right="49"/>
        <w:jc w:val="both"/>
        <w:rPr>
          <w:rFonts w:ascii="Arial Narrow" w:eastAsia="Calibri" w:hAnsi="Arial Narrow" w:cs="Arial"/>
          <w:sz w:val="20"/>
          <w:szCs w:val="20"/>
        </w:rPr>
      </w:pPr>
    </w:p>
    <w:p w14:paraId="69F449DC" w14:textId="77777777" w:rsidR="00214804" w:rsidRPr="00A566D5" w:rsidRDefault="00214804" w:rsidP="00781078">
      <w:pPr>
        <w:spacing w:after="0" w:line="240" w:lineRule="auto"/>
        <w:ind w:right="49"/>
        <w:jc w:val="both"/>
        <w:rPr>
          <w:rFonts w:ascii="Arial Narrow" w:eastAsia="Calibri" w:hAnsi="Arial Narrow" w:cs="Arial"/>
          <w:sz w:val="20"/>
          <w:szCs w:val="20"/>
        </w:rPr>
      </w:pPr>
    </w:p>
    <w:p w14:paraId="5BC27E66" w14:textId="77777777" w:rsidR="00214804" w:rsidRPr="00A566D5" w:rsidRDefault="00214804" w:rsidP="00781078">
      <w:pPr>
        <w:spacing w:after="0" w:line="240" w:lineRule="auto"/>
        <w:ind w:right="49"/>
        <w:jc w:val="both"/>
        <w:rPr>
          <w:rFonts w:ascii="Arial Narrow" w:eastAsia="Calibri" w:hAnsi="Arial Narrow" w:cs="Arial"/>
          <w:sz w:val="20"/>
          <w:szCs w:val="20"/>
        </w:rPr>
      </w:pPr>
    </w:p>
    <w:p w14:paraId="66F949D3" w14:textId="77777777" w:rsidR="0075044D" w:rsidRPr="00A566D5" w:rsidRDefault="0075044D" w:rsidP="00781078">
      <w:pPr>
        <w:spacing w:after="0" w:line="240" w:lineRule="auto"/>
        <w:ind w:right="49"/>
        <w:jc w:val="both"/>
        <w:rPr>
          <w:rFonts w:ascii="Arial Narrow" w:eastAsia="Calibri" w:hAnsi="Arial Narrow" w:cs="Arial"/>
          <w:sz w:val="20"/>
          <w:szCs w:val="20"/>
        </w:rPr>
      </w:pPr>
    </w:p>
    <w:p w14:paraId="04920284" w14:textId="77777777" w:rsidR="0075044D" w:rsidRPr="00A566D5" w:rsidRDefault="0075044D" w:rsidP="00781078">
      <w:pPr>
        <w:spacing w:after="0" w:line="240" w:lineRule="auto"/>
        <w:ind w:right="49"/>
        <w:jc w:val="both"/>
        <w:rPr>
          <w:rFonts w:ascii="Arial Narrow" w:eastAsia="Calibri" w:hAnsi="Arial Narrow" w:cs="Arial"/>
          <w:sz w:val="20"/>
          <w:szCs w:val="20"/>
        </w:rPr>
      </w:pPr>
    </w:p>
    <w:p w14:paraId="4F77E419" w14:textId="74C02228" w:rsidR="00214804" w:rsidRDefault="00214804" w:rsidP="00781078">
      <w:pPr>
        <w:spacing w:after="0" w:line="240" w:lineRule="auto"/>
        <w:ind w:right="49"/>
        <w:jc w:val="both"/>
        <w:rPr>
          <w:rFonts w:ascii="Arial Narrow" w:eastAsia="Calibri" w:hAnsi="Arial Narrow" w:cs="Arial"/>
          <w:sz w:val="20"/>
          <w:szCs w:val="20"/>
        </w:rPr>
      </w:pPr>
    </w:p>
    <w:p w14:paraId="09EB4628" w14:textId="21EF161E" w:rsidR="002F2749" w:rsidRDefault="002F2749" w:rsidP="00781078">
      <w:pPr>
        <w:spacing w:after="0" w:line="240" w:lineRule="auto"/>
        <w:ind w:right="49"/>
        <w:jc w:val="both"/>
        <w:rPr>
          <w:rFonts w:ascii="Arial Narrow" w:eastAsia="Calibri" w:hAnsi="Arial Narrow" w:cs="Arial"/>
          <w:sz w:val="20"/>
          <w:szCs w:val="20"/>
        </w:rPr>
      </w:pPr>
    </w:p>
    <w:p w14:paraId="6C304F78" w14:textId="14658EE1" w:rsidR="002F2749" w:rsidRDefault="002F2749" w:rsidP="00781078">
      <w:pPr>
        <w:spacing w:after="0" w:line="240" w:lineRule="auto"/>
        <w:ind w:right="49"/>
        <w:jc w:val="both"/>
        <w:rPr>
          <w:rFonts w:ascii="Arial Narrow" w:eastAsia="Calibri" w:hAnsi="Arial Narrow" w:cs="Arial"/>
          <w:sz w:val="20"/>
          <w:szCs w:val="20"/>
        </w:rPr>
      </w:pPr>
    </w:p>
    <w:p w14:paraId="172710F4" w14:textId="50C2117E" w:rsidR="002F2749" w:rsidRDefault="002F2749" w:rsidP="00781078">
      <w:pPr>
        <w:spacing w:after="0" w:line="240" w:lineRule="auto"/>
        <w:ind w:right="49"/>
        <w:jc w:val="both"/>
        <w:rPr>
          <w:rFonts w:ascii="Arial Narrow" w:eastAsia="Calibri" w:hAnsi="Arial Narrow" w:cs="Arial"/>
          <w:sz w:val="20"/>
          <w:szCs w:val="20"/>
        </w:rPr>
      </w:pPr>
    </w:p>
    <w:p w14:paraId="4025F919" w14:textId="0BD20442" w:rsidR="002F2749" w:rsidRDefault="002F2749" w:rsidP="00781078">
      <w:pPr>
        <w:spacing w:after="0" w:line="240" w:lineRule="auto"/>
        <w:ind w:right="49"/>
        <w:jc w:val="both"/>
        <w:rPr>
          <w:rFonts w:ascii="Arial Narrow" w:eastAsia="Calibri" w:hAnsi="Arial Narrow" w:cs="Arial"/>
          <w:sz w:val="20"/>
          <w:szCs w:val="20"/>
        </w:rPr>
      </w:pPr>
    </w:p>
    <w:p w14:paraId="12FA1918" w14:textId="1FA15B47" w:rsidR="002F2749" w:rsidRDefault="002F2749" w:rsidP="00781078">
      <w:pPr>
        <w:spacing w:after="0" w:line="240" w:lineRule="auto"/>
        <w:ind w:right="49"/>
        <w:jc w:val="both"/>
        <w:rPr>
          <w:rFonts w:ascii="Arial Narrow" w:eastAsia="Calibri" w:hAnsi="Arial Narrow" w:cs="Arial"/>
          <w:sz w:val="20"/>
          <w:szCs w:val="20"/>
        </w:rPr>
      </w:pPr>
    </w:p>
    <w:p w14:paraId="139102B0" w14:textId="58A70C3C" w:rsidR="002F2749" w:rsidRDefault="002F2749" w:rsidP="00781078">
      <w:pPr>
        <w:spacing w:after="0" w:line="240" w:lineRule="auto"/>
        <w:ind w:right="49"/>
        <w:jc w:val="both"/>
        <w:rPr>
          <w:rFonts w:ascii="Arial Narrow" w:eastAsia="Calibri" w:hAnsi="Arial Narrow" w:cs="Arial"/>
          <w:sz w:val="20"/>
          <w:szCs w:val="20"/>
        </w:rPr>
      </w:pPr>
    </w:p>
    <w:p w14:paraId="1B8D3729" w14:textId="1389DFD0" w:rsidR="00DD0BC1" w:rsidRDefault="00DD0BC1" w:rsidP="00781078">
      <w:pPr>
        <w:spacing w:after="0" w:line="240" w:lineRule="auto"/>
        <w:ind w:right="49"/>
        <w:jc w:val="both"/>
        <w:rPr>
          <w:rFonts w:ascii="Arial Narrow" w:eastAsia="Calibri" w:hAnsi="Arial Narrow" w:cs="Arial"/>
          <w:sz w:val="20"/>
          <w:szCs w:val="20"/>
        </w:rPr>
      </w:pPr>
    </w:p>
    <w:p w14:paraId="2B5BDFB8" w14:textId="7EA24F4F" w:rsidR="00DD0BC1" w:rsidRDefault="00DD0BC1" w:rsidP="00781078">
      <w:pPr>
        <w:spacing w:after="0" w:line="240" w:lineRule="auto"/>
        <w:ind w:right="49"/>
        <w:jc w:val="both"/>
        <w:rPr>
          <w:rFonts w:ascii="Arial Narrow" w:eastAsia="Calibri" w:hAnsi="Arial Narrow" w:cs="Arial"/>
          <w:sz w:val="20"/>
          <w:szCs w:val="20"/>
        </w:rPr>
      </w:pPr>
    </w:p>
    <w:p w14:paraId="33C9961E" w14:textId="77777777" w:rsidR="00DD0BC1" w:rsidRDefault="00DD0BC1" w:rsidP="00781078">
      <w:pPr>
        <w:spacing w:after="0" w:line="240" w:lineRule="auto"/>
        <w:ind w:right="49"/>
        <w:jc w:val="both"/>
        <w:rPr>
          <w:rFonts w:ascii="Arial Narrow" w:eastAsia="Calibri" w:hAnsi="Arial Narrow" w:cs="Arial"/>
          <w:sz w:val="20"/>
          <w:szCs w:val="20"/>
        </w:rPr>
      </w:pPr>
    </w:p>
    <w:p w14:paraId="00222E50" w14:textId="77777777" w:rsidR="00CE6C49" w:rsidRPr="0056393C" w:rsidRDefault="00CE6C49" w:rsidP="00CE6C49">
      <w:pPr>
        <w:spacing w:after="0" w:line="240" w:lineRule="auto"/>
        <w:ind w:right="-93"/>
        <w:jc w:val="center"/>
        <w:rPr>
          <w:rFonts w:ascii="Arial Narrow" w:hAnsi="Arial Narrow" w:cs="Arial"/>
          <w:b/>
          <w:sz w:val="20"/>
          <w:szCs w:val="20"/>
        </w:rPr>
      </w:pPr>
      <w:r w:rsidRPr="00A566D5">
        <w:rPr>
          <w:rFonts w:ascii="Arial Narrow" w:hAnsi="Arial Narrow" w:cs="Arial"/>
          <w:b/>
          <w:sz w:val="20"/>
          <w:szCs w:val="20"/>
        </w:rPr>
        <w:t xml:space="preserve">CONTRATACIÓN </w:t>
      </w:r>
      <w:r w:rsidRPr="00CE6C49">
        <w:rPr>
          <w:rFonts w:ascii="Arial Narrow" w:hAnsi="Arial Narrow" w:cs="Arial"/>
          <w:b/>
          <w:sz w:val="20"/>
          <w:szCs w:val="20"/>
        </w:rPr>
        <w:t>DE INFRAESTRUCTURA DE SERVIDORES</w:t>
      </w:r>
    </w:p>
    <w:p w14:paraId="6CB227A6" w14:textId="77777777" w:rsidR="0037309D" w:rsidRPr="0037309D" w:rsidRDefault="0037309D" w:rsidP="00781078">
      <w:pPr>
        <w:spacing w:after="0" w:line="240" w:lineRule="auto"/>
      </w:pPr>
    </w:p>
    <w:p w14:paraId="2BAE79B1" w14:textId="619D2B88" w:rsidR="00DD5FB1" w:rsidRPr="00A566D5" w:rsidRDefault="00CD5017" w:rsidP="00781078">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DD5FB1" w:rsidRPr="00A566D5">
        <w:rPr>
          <w:rFonts w:ascii="Arial Narrow" w:hAnsi="Arial Narrow" w:cs="Arial"/>
          <w:b/>
          <w:color w:val="auto"/>
          <w:sz w:val="20"/>
          <w:szCs w:val="20"/>
        </w:rPr>
        <w:t xml:space="preserve"> – “Formato Certificación De Pagos De Seguridad Social Y Aportes Parafiscales”</w:t>
      </w:r>
    </w:p>
    <w:p w14:paraId="5F7F5703" w14:textId="77777777" w:rsidR="00DD5FB1" w:rsidRPr="00A566D5" w:rsidRDefault="00DD5FB1" w:rsidP="00781078">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Señores </w:t>
      </w:r>
    </w:p>
    <w:p w14:paraId="3339F485" w14:textId="77777777" w:rsidR="00DD5FB1" w:rsidRPr="00A566D5" w:rsidRDefault="00DD5FB1" w:rsidP="00781078">
      <w:pPr>
        <w:spacing w:after="0" w:line="240" w:lineRule="auto"/>
        <w:ind w:right="-93"/>
        <w:jc w:val="both"/>
        <w:rPr>
          <w:rFonts w:ascii="Arial Narrow" w:hAnsi="Arial Narrow" w:cs="Arial"/>
          <w:sz w:val="20"/>
          <w:szCs w:val="20"/>
        </w:rPr>
      </w:pPr>
      <w:r w:rsidRPr="00A566D5">
        <w:rPr>
          <w:rFonts w:ascii="Arial Narrow" w:hAnsi="Arial Narrow" w:cs="Arial"/>
          <w:b/>
          <w:sz w:val="20"/>
          <w:szCs w:val="20"/>
        </w:rPr>
        <w:t>CORPORACIÓN SALUD UN</w:t>
      </w:r>
    </w:p>
    <w:p w14:paraId="51665168" w14:textId="77777777" w:rsidR="00DD5FB1" w:rsidRPr="00A566D5" w:rsidRDefault="00DD5FB1" w:rsidP="00781078">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Ciudad. </w:t>
      </w:r>
    </w:p>
    <w:p w14:paraId="569D1D6E"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647EF8CC" w14:textId="12D4C0A3"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ASUNTO: Certificación De Pagos De Segurida</w:t>
      </w:r>
      <w:r w:rsidR="00DD5FB1" w:rsidRPr="00A566D5">
        <w:rPr>
          <w:rFonts w:ascii="Arial Narrow" w:hAnsi="Arial Narrow" w:cs="Arial"/>
          <w:sz w:val="20"/>
          <w:szCs w:val="20"/>
        </w:rPr>
        <w:t>d Social y Aportes Parafiscales</w:t>
      </w:r>
    </w:p>
    <w:p w14:paraId="761BA344"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D535CE5"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El suscrito ___________________________________________, identificado con cédula de ciudadanía No. ________________________________, en mi calidad de* _______________________________ de la empresa_________________________ con NIT No._______________________ manifiesto bajo la gravedad del juramento, que la empresa ha cumplido durante los seis (6) meses anteriores a la fecha de cierre del presente proceso, con los pagos al sistema de seguridad social en salud, pensiones y riesgos profesionales y con los aportes parafiscales correspondientes a todos sus empleados vinculados por contrato de trabajo, por lo que declaro que se encuentra a PAZ Y SALVO con las Empresas Promotoras de Salud-EPS-, los Fondos de Pensiones, las Administradoras de Riesgos Profesionales –ARP-, las Caja de Compensación Familiar, el Instituto de Bienestar Familiar –ICBF- y el Servicio Nacional de Aprendizaje –SENA </w:t>
      </w:r>
    </w:p>
    <w:p w14:paraId="221F73F7"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2BB09C1B"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Atentamente: </w:t>
      </w:r>
    </w:p>
    <w:p w14:paraId="31617553"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02DECFDE"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representante legal del Proponente Nombre: </w:t>
      </w:r>
    </w:p>
    <w:p w14:paraId="38D91B8A"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Cargo: </w:t>
      </w:r>
    </w:p>
    <w:p w14:paraId="7C025732"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Documento de Identidad: </w:t>
      </w:r>
    </w:p>
    <w:p w14:paraId="00D816C0"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7CED6158"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En caso de Persona Jurídica, la presente certificación debe ser firmada por el Revisor Fiscal de la empresa o por el Representante Legal en caso de que la SOCIEDAD no esté obligada a tener Revisor Fiscal. En caso de persona natural, debe ser firmada por el proponente. Si la empresa tiene menos de seis (6) meses de creada, deberá certificar el cumplimiento a partir de la fecha de su constitución. </w:t>
      </w:r>
    </w:p>
    <w:p w14:paraId="39BC6382"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0B423EE2"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NOTA</w:t>
      </w:r>
      <w:r w:rsidRPr="00A566D5">
        <w:rPr>
          <w:rFonts w:ascii="Arial Narrow" w:hAnsi="Arial Narrow" w:cs="Arial"/>
          <w:sz w:val="20"/>
          <w:szCs w:val="20"/>
        </w:rPr>
        <w:t xml:space="preserve">: Sí el proponente se encuentre exonerado del pago de alguno de los aportes con fundamento en el artículo 25 de la Ley 1607 de 2012 o no tenga personal a cargo y por ende no esté obligado a efectuar el pago de seguridad social y aportes parafiscales en relación con personal, deberá hacer dicha manifestación </w:t>
      </w:r>
    </w:p>
    <w:p w14:paraId="0773109D"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64510676"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371DC40"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21B2EA3"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7D8DD36"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5AB2AB9"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6292C755"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3F5F6B3"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7E05FD4D" w14:textId="77777777" w:rsidR="00214804" w:rsidRPr="00A566D5" w:rsidRDefault="00214804" w:rsidP="00781078">
      <w:pPr>
        <w:spacing w:after="0" w:line="240" w:lineRule="auto"/>
        <w:ind w:right="49"/>
        <w:jc w:val="both"/>
        <w:rPr>
          <w:rFonts w:ascii="Arial Narrow" w:hAnsi="Arial Narrow" w:cs="Arial"/>
          <w:sz w:val="20"/>
          <w:szCs w:val="20"/>
        </w:rPr>
      </w:pPr>
    </w:p>
    <w:p w14:paraId="46D36FBA" w14:textId="77777777" w:rsidR="00214804" w:rsidRPr="00A566D5" w:rsidRDefault="00214804" w:rsidP="00781078">
      <w:pPr>
        <w:spacing w:after="0" w:line="240" w:lineRule="auto"/>
        <w:ind w:right="49"/>
        <w:jc w:val="both"/>
        <w:rPr>
          <w:rFonts w:ascii="Arial Narrow" w:hAnsi="Arial Narrow" w:cs="Arial"/>
          <w:sz w:val="20"/>
          <w:szCs w:val="20"/>
        </w:rPr>
      </w:pPr>
    </w:p>
    <w:p w14:paraId="38721D0B" w14:textId="77777777" w:rsidR="00214804" w:rsidRPr="00A566D5" w:rsidRDefault="00214804" w:rsidP="00781078">
      <w:pPr>
        <w:spacing w:after="0" w:line="240" w:lineRule="auto"/>
        <w:ind w:right="49"/>
        <w:jc w:val="both"/>
        <w:rPr>
          <w:rFonts w:ascii="Arial Narrow" w:hAnsi="Arial Narrow" w:cs="Arial"/>
          <w:sz w:val="20"/>
          <w:szCs w:val="20"/>
        </w:rPr>
      </w:pPr>
    </w:p>
    <w:p w14:paraId="0CD10D1C" w14:textId="31714C54" w:rsidR="00214804" w:rsidRDefault="00214804" w:rsidP="00781078">
      <w:pPr>
        <w:spacing w:after="0" w:line="240" w:lineRule="auto"/>
        <w:ind w:right="49"/>
        <w:jc w:val="both"/>
        <w:rPr>
          <w:rFonts w:ascii="Arial Narrow" w:hAnsi="Arial Narrow" w:cs="Arial"/>
          <w:sz w:val="20"/>
          <w:szCs w:val="20"/>
        </w:rPr>
      </w:pPr>
    </w:p>
    <w:p w14:paraId="6289F4D3" w14:textId="61823956" w:rsidR="002F2749" w:rsidRDefault="002F2749" w:rsidP="00781078">
      <w:pPr>
        <w:spacing w:after="0" w:line="240" w:lineRule="auto"/>
        <w:ind w:right="49"/>
        <w:jc w:val="both"/>
        <w:rPr>
          <w:rFonts w:ascii="Arial Narrow" w:hAnsi="Arial Narrow" w:cs="Arial"/>
          <w:sz w:val="20"/>
          <w:szCs w:val="20"/>
        </w:rPr>
      </w:pPr>
    </w:p>
    <w:p w14:paraId="5BDE8DA7" w14:textId="77777777" w:rsidR="002F2749" w:rsidRPr="00A566D5" w:rsidRDefault="002F2749" w:rsidP="00781078">
      <w:pPr>
        <w:spacing w:after="0" w:line="240" w:lineRule="auto"/>
        <w:ind w:right="49"/>
        <w:jc w:val="both"/>
        <w:rPr>
          <w:rFonts w:ascii="Arial Narrow" w:hAnsi="Arial Narrow" w:cs="Arial"/>
          <w:sz w:val="20"/>
          <w:szCs w:val="20"/>
        </w:rPr>
      </w:pPr>
    </w:p>
    <w:p w14:paraId="4AF0A40B" w14:textId="0F94751D" w:rsidR="00214804" w:rsidRPr="00A566D5" w:rsidRDefault="00214804" w:rsidP="00781078">
      <w:pPr>
        <w:spacing w:after="0" w:line="240" w:lineRule="auto"/>
        <w:ind w:right="49"/>
        <w:jc w:val="both"/>
        <w:rPr>
          <w:rFonts w:ascii="Arial Narrow" w:hAnsi="Arial Narrow" w:cs="Arial"/>
          <w:sz w:val="20"/>
          <w:szCs w:val="20"/>
        </w:rPr>
      </w:pPr>
    </w:p>
    <w:p w14:paraId="1A91C76C" w14:textId="77777777" w:rsidR="00EA5FF5" w:rsidRPr="00A566D5" w:rsidRDefault="00EA5FF5" w:rsidP="00781078">
      <w:pPr>
        <w:spacing w:after="0" w:line="240" w:lineRule="auto"/>
        <w:ind w:right="49"/>
        <w:jc w:val="both"/>
        <w:rPr>
          <w:rFonts w:ascii="Arial Narrow" w:hAnsi="Arial Narrow" w:cs="Arial"/>
          <w:sz w:val="20"/>
          <w:szCs w:val="20"/>
        </w:rPr>
      </w:pPr>
    </w:p>
    <w:p w14:paraId="659C40AA" w14:textId="77777777" w:rsidR="00EA5FF5" w:rsidRPr="00A566D5" w:rsidRDefault="00EA5FF5" w:rsidP="00781078">
      <w:pPr>
        <w:spacing w:after="0" w:line="240" w:lineRule="auto"/>
        <w:ind w:right="49"/>
        <w:jc w:val="both"/>
        <w:rPr>
          <w:rFonts w:ascii="Arial Narrow" w:hAnsi="Arial Narrow" w:cs="Arial"/>
          <w:sz w:val="20"/>
          <w:szCs w:val="20"/>
        </w:rPr>
      </w:pPr>
    </w:p>
    <w:p w14:paraId="0CD20EAB" w14:textId="3669B012" w:rsidR="00214804" w:rsidRPr="00A566D5" w:rsidRDefault="00214804" w:rsidP="00781078">
      <w:pPr>
        <w:spacing w:after="0" w:line="240" w:lineRule="auto"/>
        <w:ind w:right="49"/>
        <w:jc w:val="both"/>
        <w:rPr>
          <w:rFonts w:ascii="Arial Narrow" w:hAnsi="Arial Narrow" w:cs="Arial"/>
          <w:sz w:val="20"/>
          <w:szCs w:val="20"/>
        </w:rPr>
      </w:pPr>
    </w:p>
    <w:p w14:paraId="5645A5A6" w14:textId="77777777" w:rsidR="00DD5FB1" w:rsidRPr="00A566D5" w:rsidRDefault="00DD5FB1" w:rsidP="00781078">
      <w:pPr>
        <w:spacing w:after="0" w:line="240" w:lineRule="auto"/>
        <w:ind w:right="49"/>
        <w:jc w:val="both"/>
        <w:rPr>
          <w:rFonts w:ascii="Arial Narrow" w:hAnsi="Arial Narrow" w:cs="Arial"/>
          <w:sz w:val="20"/>
          <w:szCs w:val="20"/>
        </w:rPr>
      </w:pPr>
    </w:p>
    <w:p w14:paraId="669D21D1" w14:textId="77777777" w:rsidR="008875DA" w:rsidRDefault="008875DA" w:rsidP="00781078">
      <w:pPr>
        <w:spacing w:after="0" w:line="240" w:lineRule="auto"/>
        <w:ind w:right="-93"/>
        <w:jc w:val="center"/>
        <w:rPr>
          <w:rFonts w:ascii="Arial Narrow" w:hAnsi="Arial Narrow" w:cs="Arial"/>
          <w:b/>
          <w:sz w:val="20"/>
          <w:szCs w:val="20"/>
        </w:rPr>
      </w:pPr>
    </w:p>
    <w:p w14:paraId="3A57638B" w14:textId="77777777" w:rsidR="00CE6C49" w:rsidRPr="0056393C" w:rsidRDefault="00CE6C49" w:rsidP="00CE6C49">
      <w:pPr>
        <w:spacing w:after="0" w:line="240" w:lineRule="auto"/>
        <w:ind w:right="-93"/>
        <w:jc w:val="center"/>
        <w:rPr>
          <w:rFonts w:ascii="Arial Narrow" w:hAnsi="Arial Narrow" w:cs="Arial"/>
          <w:b/>
          <w:sz w:val="20"/>
          <w:szCs w:val="20"/>
        </w:rPr>
      </w:pPr>
      <w:r w:rsidRPr="00A566D5">
        <w:rPr>
          <w:rFonts w:ascii="Arial Narrow" w:hAnsi="Arial Narrow" w:cs="Arial"/>
          <w:b/>
          <w:sz w:val="20"/>
          <w:szCs w:val="20"/>
        </w:rPr>
        <w:t xml:space="preserve">CONTRATACIÓN </w:t>
      </w:r>
      <w:r w:rsidRPr="00CE6C49">
        <w:rPr>
          <w:rFonts w:ascii="Arial Narrow" w:hAnsi="Arial Narrow" w:cs="Arial"/>
          <w:b/>
          <w:sz w:val="20"/>
          <w:szCs w:val="20"/>
        </w:rPr>
        <w:t>DE INFRAESTRUCTURA DE SERVIDORES</w:t>
      </w:r>
    </w:p>
    <w:p w14:paraId="04F9EE35" w14:textId="77777777" w:rsidR="00DD5FB1" w:rsidRPr="00A566D5" w:rsidRDefault="00DD5FB1" w:rsidP="00781078">
      <w:pPr>
        <w:pStyle w:val="Ttulo2"/>
        <w:spacing w:before="0" w:line="240" w:lineRule="auto"/>
        <w:ind w:left="355" w:right="669"/>
        <w:jc w:val="center"/>
        <w:rPr>
          <w:rFonts w:ascii="Arial Narrow" w:hAnsi="Arial Narrow" w:cs="Arial"/>
          <w:b/>
          <w:color w:val="auto"/>
          <w:sz w:val="20"/>
          <w:szCs w:val="20"/>
        </w:rPr>
      </w:pPr>
    </w:p>
    <w:p w14:paraId="033423F3" w14:textId="25B5AD7D" w:rsidR="00DD5FB1" w:rsidRPr="00A566D5" w:rsidRDefault="00CD5017" w:rsidP="00781078">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DD5FB1" w:rsidRPr="00A566D5">
        <w:rPr>
          <w:rFonts w:ascii="Arial Narrow" w:hAnsi="Arial Narrow" w:cs="Arial"/>
          <w:b/>
          <w:color w:val="auto"/>
          <w:sz w:val="20"/>
          <w:szCs w:val="20"/>
        </w:rPr>
        <w:t xml:space="preserve"> – “Formato Compromiso anticorrupción”</w:t>
      </w:r>
    </w:p>
    <w:p w14:paraId="0253D9B4" w14:textId="77777777" w:rsidR="00DD5FB1" w:rsidRPr="00A566D5" w:rsidRDefault="00DD5FB1" w:rsidP="00781078">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Señores </w:t>
      </w:r>
    </w:p>
    <w:p w14:paraId="65D37940" w14:textId="77777777" w:rsidR="00DD5FB1" w:rsidRPr="00A566D5" w:rsidRDefault="00DD5FB1" w:rsidP="00781078">
      <w:pPr>
        <w:spacing w:after="0" w:line="240" w:lineRule="auto"/>
        <w:ind w:right="-93"/>
        <w:jc w:val="both"/>
        <w:rPr>
          <w:rFonts w:ascii="Arial Narrow" w:hAnsi="Arial Narrow" w:cs="Arial"/>
          <w:sz w:val="20"/>
          <w:szCs w:val="20"/>
        </w:rPr>
      </w:pPr>
      <w:r w:rsidRPr="00A566D5">
        <w:rPr>
          <w:rFonts w:ascii="Arial Narrow" w:hAnsi="Arial Narrow" w:cs="Arial"/>
          <w:b/>
          <w:sz w:val="20"/>
          <w:szCs w:val="20"/>
        </w:rPr>
        <w:t>CORPORACIÓN SALUD UN</w:t>
      </w:r>
    </w:p>
    <w:p w14:paraId="7CDF7930" w14:textId="77777777" w:rsidR="00DD5FB1" w:rsidRPr="00A566D5" w:rsidRDefault="00DD5FB1" w:rsidP="00781078">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Ciudad. </w:t>
      </w:r>
    </w:p>
    <w:p w14:paraId="62ECF75D" w14:textId="07305114"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7DA9243" w14:textId="7600A385"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ASUNTO: Compromiso anticorrupción </w:t>
      </w:r>
    </w:p>
    <w:p w14:paraId="5729E842"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7DC01699"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Yo, ___________________ identificado como aparece al pie de mi firma, [obrando en mi propio nombre o en mi calidad de representante legal de] [nombre del Proponente], manifiesto que:  </w:t>
      </w:r>
    </w:p>
    <w:p w14:paraId="4D2FD7A1"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F7012A1" w14:textId="137DC70E" w:rsidR="00214804" w:rsidRPr="00A566D5" w:rsidRDefault="00214804" w:rsidP="00781078">
      <w:pPr>
        <w:numPr>
          <w:ilvl w:val="0"/>
          <w:numId w:val="14"/>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Apoyamos la acción de </w:t>
      </w:r>
      <w:r w:rsidR="0075044D" w:rsidRPr="00A566D5">
        <w:rPr>
          <w:rFonts w:ascii="Arial Narrow" w:hAnsi="Arial Narrow" w:cs="Arial"/>
          <w:sz w:val="20"/>
          <w:szCs w:val="20"/>
        </w:rPr>
        <w:t>LA CORPORACIÓN SALUD UN</w:t>
      </w:r>
      <w:r w:rsidRPr="00A566D5">
        <w:rPr>
          <w:rFonts w:ascii="Arial Narrow" w:hAnsi="Arial Narrow" w:cs="Arial"/>
          <w:sz w:val="20"/>
          <w:szCs w:val="20"/>
        </w:rPr>
        <w:t>, p</w:t>
      </w:r>
      <w:r w:rsidR="00DD5FB1" w:rsidRPr="00A566D5">
        <w:rPr>
          <w:rFonts w:ascii="Arial Narrow" w:hAnsi="Arial Narrow" w:cs="Arial"/>
          <w:sz w:val="20"/>
          <w:szCs w:val="20"/>
        </w:rPr>
        <w:t>ara fortalecer la transparencia.</w:t>
      </w:r>
    </w:p>
    <w:p w14:paraId="49878DD8" w14:textId="0D3D0B99" w:rsidR="00214804" w:rsidRPr="00A566D5" w:rsidRDefault="00214804" w:rsidP="00781078">
      <w:pPr>
        <w:numPr>
          <w:ilvl w:val="0"/>
          <w:numId w:val="14"/>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No estamos incursos en causal de inhabilidad alguna para celebrar el contrato objeto del Proceso de Contratación.  </w:t>
      </w:r>
    </w:p>
    <w:p w14:paraId="71C83697" w14:textId="77777777" w:rsidR="00DD5FB1" w:rsidRPr="00A566D5" w:rsidRDefault="00214804" w:rsidP="00781078">
      <w:pPr>
        <w:numPr>
          <w:ilvl w:val="0"/>
          <w:numId w:val="14"/>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Nos comprometemos a no ofrecer y no dar dádivas, sobornos o cualquier forma de halago, retribuciones o prebenda a </w:t>
      </w:r>
      <w:r w:rsidR="00DD5FB1" w:rsidRPr="00A566D5">
        <w:rPr>
          <w:rFonts w:ascii="Arial Narrow" w:hAnsi="Arial Narrow" w:cs="Arial"/>
          <w:sz w:val="20"/>
          <w:szCs w:val="20"/>
        </w:rPr>
        <w:t>colaboradores de la Corporación</w:t>
      </w:r>
      <w:r w:rsidRPr="00A566D5">
        <w:rPr>
          <w:rFonts w:ascii="Arial Narrow" w:hAnsi="Arial Narrow" w:cs="Arial"/>
          <w:sz w:val="20"/>
          <w:szCs w:val="20"/>
        </w:rPr>
        <w:t xml:space="preserve">, directamente o a través de sus empleados, contratistas o tercero. </w:t>
      </w:r>
    </w:p>
    <w:p w14:paraId="70596BC3" w14:textId="231011FC" w:rsidR="00214804" w:rsidRPr="00A566D5" w:rsidRDefault="00214804" w:rsidP="00781078">
      <w:pPr>
        <w:numPr>
          <w:ilvl w:val="0"/>
          <w:numId w:val="14"/>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Nos comprometemos a no efectuar acuerdos, o realizar actos o conductas que tengan por objeto o efecto la colusión en el Proceso de Contratación.  </w:t>
      </w:r>
    </w:p>
    <w:p w14:paraId="494C3AFE" w14:textId="77777777" w:rsidR="00214804" w:rsidRPr="00A566D5" w:rsidRDefault="00214804" w:rsidP="00781078">
      <w:pPr>
        <w:numPr>
          <w:ilvl w:val="0"/>
          <w:numId w:val="15"/>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Nos comprometemos a comunicar a nuestros empleados y asesores el contenido del presente Compromiso Anticorrupción, explicar su importancia y las consecuencias de su incumplimiento por nuestra parte, y la de nuestros empleados o asesores.  </w:t>
      </w:r>
    </w:p>
    <w:p w14:paraId="66C47C1D" w14:textId="45CD64A9" w:rsidR="00DD5FB1" w:rsidRPr="00A566D5" w:rsidRDefault="00214804" w:rsidP="00781078">
      <w:pPr>
        <w:numPr>
          <w:ilvl w:val="0"/>
          <w:numId w:val="15"/>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Conocemos las consecuencias derivadas del incumplimiento del presente compromiso anticorrupción. </w:t>
      </w:r>
    </w:p>
    <w:p w14:paraId="739B6F79" w14:textId="67F43FD6" w:rsidR="00CD5017" w:rsidRPr="00A566D5" w:rsidRDefault="00CD5017" w:rsidP="00781078">
      <w:pPr>
        <w:numPr>
          <w:ilvl w:val="0"/>
          <w:numId w:val="15"/>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Nos comprometemos con el cumplimiento del Código de Ética de la Corporación.</w:t>
      </w:r>
    </w:p>
    <w:p w14:paraId="549C252E" w14:textId="77777777" w:rsidR="00DD5FB1" w:rsidRPr="00A566D5" w:rsidRDefault="00DD5FB1" w:rsidP="00781078">
      <w:pPr>
        <w:spacing w:after="0" w:line="240" w:lineRule="auto"/>
        <w:ind w:right="49"/>
        <w:jc w:val="both"/>
        <w:rPr>
          <w:rFonts w:ascii="Arial Narrow" w:hAnsi="Arial Narrow" w:cs="Arial"/>
          <w:sz w:val="20"/>
          <w:szCs w:val="20"/>
        </w:rPr>
      </w:pPr>
    </w:p>
    <w:p w14:paraId="0C7FFB24" w14:textId="73C8507B"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En constancia de lo anterior firmo este documento a los [Insertar información] días del mes de [Insertar información] de [Insertar información].  </w:t>
      </w:r>
    </w:p>
    <w:p w14:paraId="24D257E4"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4828811"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0EAABD89"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Atentamente,  </w:t>
      </w:r>
    </w:p>
    <w:p w14:paraId="4735DD94" w14:textId="77777777" w:rsidR="00214804" w:rsidRPr="00A566D5" w:rsidRDefault="00214804" w:rsidP="00781078">
      <w:pPr>
        <w:spacing w:after="0" w:line="240" w:lineRule="auto"/>
        <w:ind w:right="49"/>
        <w:jc w:val="both"/>
        <w:rPr>
          <w:rFonts w:ascii="Arial Narrow" w:hAnsi="Arial Narrow" w:cs="Arial"/>
          <w:sz w:val="20"/>
          <w:szCs w:val="20"/>
        </w:rPr>
      </w:pPr>
    </w:p>
    <w:p w14:paraId="78824211"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Nombre o Razón Social del Proponente</w:t>
      </w:r>
      <w:r w:rsidRPr="00A566D5">
        <w:rPr>
          <w:rFonts w:ascii="Arial Narrow" w:hAnsi="Arial Narrow" w:cs="Arial"/>
          <w:sz w:val="20"/>
          <w:szCs w:val="20"/>
        </w:rPr>
        <w:t xml:space="preserve">: _______________________________  </w:t>
      </w:r>
    </w:p>
    <w:p w14:paraId="382D7512"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NIT: ______________  </w:t>
      </w:r>
    </w:p>
    <w:p w14:paraId="42F106C9"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del representante legal del proponente _______________________ (si es persona jurídica o consorcio o unión temporal. Si es apoderado incluir los datos respectivos).  C.C. N.º ________________ de ____________.  </w:t>
      </w:r>
    </w:p>
    <w:p w14:paraId="339E1F4B"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representante legal ________________________ (si es persona jurídica o consorcio o unión temporal. Si es apoderado firmar en el espacio respectivo).  </w:t>
      </w:r>
    </w:p>
    <w:p w14:paraId="542344A8"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C.C. N.º ________________ de ____________.  </w:t>
      </w:r>
    </w:p>
    <w:p w14:paraId="680DB4A6"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proponente ______________________________ (si es persona </w:t>
      </w:r>
      <w:proofErr w:type="gramStart"/>
      <w:r w:rsidRPr="00A566D5">
        <w:rPr>
          <w:rFonts w:ascii="Arial Narrow" w:hAnsi="Arial Narrow" w:cs="Arial"/>
          <w:sz w:val="20"/>
          <w:szCs w:val="20"/>
        </w:rPr>
        <w:t>natural)  C.C.</w:t>
      </w:r>
      <w:proofErr w:type="gramEnd"/>
      <w:r w:rsidRPr="00A566D5">
        <w:rPr>
          <w:rFonts w:ascii="Arial Narrow" w:hAnsi="Arial Narrow" w:cs="Arial"/>
          <w:sz w:val="20"/>
          <w:szCs w:val="20"/>
        </w:rPr>
        <w:t xml:space="preserve"> N.º ________________ de ____________. </w:t>
      </w:r>
    </w:p>
    <w:p w14:paraId="70D8396A"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r w:rsidRPr="00A566D5">
        <w:rPr>
          <w:rFonts w:ascii="Arial Narrow" w:hAnsi="Arial Narrow" w:cs="Arial"/>
          <w:sz w:val="20"/>
          <w:szCs w:val="20"/>
        </w:rPr>
        <w:tab/>
        <w:t xml:space="preserve"> </w:t>
      </w:r>
    </w:p>
    <w:p w14:paraId="321F940A"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007F1948" w14:textId="77777777" w:rsidR="00214804" w:rsidRPr="00A566D5" w:rsidRDefault="00214804" w:rsidP="00781078">
      <w:pPr>
        <w:spacing w:after="0" w:line="240" w:lineRule="auto"/>
        <w:ind w:right="49"/>
        <w:jc w:val="both"/>
        <w:rPr>
          <w:rFonts w:ascii="Arial Narrow" w:hAnsi="Arial Narrow" w:cs="Arial"/>
          <w:sz w:val="20"/>
          <w:szCs w:val="20"/>
        </w:rPr>
      </w:pPr>
    </w:p>
    <w:p w14:paraId="26F983DF" w14:textId="77777777" w:rsidR="00214804" w:rsidRPr="00A566D5" w:rsidRDefault="00214804" w:rsidP="00781078">
      <w:pPr>
        <w:spacing w:after="0" w:line="240" w:lineRule="auto"/>
        <w:ind w:right="49"/>
        <w:jc w:val="both"/>
        <w:rPr>
          <w:rFonts w:ascii="Arial Narrow" w:hAnsi="Arial Narrow" w:cs="Arial"/>
          <w:sz w:val="20"/>
          <w:szCs w:val="20"/>
        </w:rPr>
      </w:pPr>
    </w:p>
    <w:p w14:paraId="4D44DC00" w14:textId="2BA828A1" w:rsidR="00214804" w:rsidRDefault="00214804" w:rsidP="00781078">
      <w:pPr>
        <w:spacing w:after="0" w:line="240" w:lineRule="auto"/>
        <w:ind w:right="49"/>
        <w:jc w:val="both"/>
        <w:rPr>
          <w:rFonts w:ascii="Arial Narrow" w:hAnsi="Arial Narrow" w:cs="Arial"/>
          <w:sz w:val="20"/>
          <w:szCs w:val="20"/>
        </w:rPr>
      </w:pPr>
    </w:p>
    <w:p w14:paraId="6D2B7CA1" w14:textId="38592C04" w:rsidR="002F2749" w:rsidRDefault="002F2749" w:rsidP="00781078">
      <w:pPr>
        <w:spacing w:after="0" w:line="240" w:lineRule="auto"/>
        <w:ind w:right="49"/>
        <w:jc w:val="both"/>
        <w:rPr>
          <w:rFonts w:ascii="Arial Narrow" w:hAnsi="Arial Narrow" w:cs="Arial"/>
          <w:sz w:val="20"/>
          <w:szCs w:val="20"/>
        </w:rPr>
      </w:pPr>
    </w:p>
    <w:p w14:paraId="4FFA7549" w14:textId="77777777" w:rsidR="002F2749" w:rsidRPr="00A566D5" w:rsidRDefault="002F2749" w:rsidP="00781078">
      <w:pPr>
        <w:spacing w:after="0" w:line="240" w:lineRule="auto"/>
        <w:ind w:right="49"/>
        <w:jc w:val="both"/>
        <w:rPr>
          <w:rFonts w:ascii="Arial Narrow" w:hAnsi="Arial Narrow" w:cs="Arial"/>
          <w:sz w:val="20"/>
          <w:szCs w:val="20"/>
        </w:rPr>
      </w:pPr>
    </w:p>
    <w:p w14:paraId="65B8D71C" w14:textId="77777777" w:rsidR="00214804" w:rsidRPr="00A566D5" w:rsidRDefault="00214804" w:rsidP="00781078">
      <w:pPr>
        <w:spacing w:after="0" w:line="240" w:lineRule="auto"/>
        <w:ind w:right="49"/>
        <w:jc w:val="both"/>
        <w:rPr>
          <w:rFonts w:ascii="Arial Narrow" w:hAnsi="Arial Narrow" w:cs="Arial"/>
          <w:sz w:val="20"/>
          <w:szCs w:val="20"/>
        </w:rPr>
      </w:pPr>
    </w:p>
    <w:p w14:paraId="054B3C97" w14:textId="77777777" w:rsidR="00DD5FB1" w:rsidRPr="00A566D5" w:rsidRDefault="00DD5FB1" w:rsidP="00781078">
      <w:pPr>
        <w:spacing w:after="0" w:line="240" w:lineRule="auto"/>
        <w:ind w:right="49"/>
        <w:jc w:val="both"/>
        <w:rPr>
          <w:rFonts w:ascii="Arial Narrow" w:hAnsi="Arial Narrow" w:cs="Arial"/>
          <w:sz w:val="20"/>
          <w:szCs w:val="20"/>
        </w:rPr>
      </w:pPr>
    </w:p>
    <w:p w14:paraId="32602F65" w14:textId="77777777" w:rsidR="00DD5FB1" w:rsidRPr="00A566D5" w:rsidRDefault="00DD5FB1" w:rsidP="00781078">
      <w:pPr>
        <w:spacing w:after="0" w:line="240" w:lineRule="auto"/>
        <w:ind w:right="49"/>
        <w:jc w:val="both"/>
        <w:rPr>
          <w:rFonts w:ascii="Arial Narrow" w:hAnsi="Arial Narrow" w:cs="Arial"/>
          <w:sz w:val="20"/>
          <w:szCs w:val="20"/>
        </w:rPr>
      </w:pPr>
    </w:p>
    <w:p w14:paraId="2F06F48F" w14:textId="77777777" w:rsidR="00DD5FB1" w:rsidRPr="00A566D5" w:rsidRDefault="00DD5FB1" w:rsidP="00781078">
      <w:pPr>
        <w:spacing w:after="0" w:line="240" w:lineRule="auto"/>
        <w:ind w:right="49"/>
        <w:jc w:val="both"/>
        <w:rPr>
          <w:rFonts w:ascii="Arial Narrow" w:hAnsi="Arial Narrow" w:cs="Arial"/>
          <w:sz w:val="20"/>
          <w:szCs w:val="20"/>
        </w:rPr>
      </w:pPr>
    </w:p>
    <w:p w14:paraId="38E0D4A3" w14:textId="459292FB" w:rsidR="00DD5FB1" w:rsidRDefault="00DD5FB1" w:rsidP="00781078">
      <w:pPr>
        <w:spacing w:after="0" w:line="240" w:lineRule="auto"/>
        <w:ind w:right="49"/>
        <w:jc w:val="both"/>
        <w:rPr>
          <w:rFonts w:ascii="Arial Narrow" w:hAnsi="Arial Narrow" w:cs="Arial"/>
          <w:sz w:val="20"/>
          <w:szCs w:val="20"/>
        </w:rPr>
      </w:pPr>
    </w:p>
    <w:p w14:paraId="231D73FD" w14:textId="3BF76B5B" w:rsidR="00CE6C49" w:rsidRDefault="00CE6C49" w:rsidP="00781078">
      <w:pPr>
        <w:spacing w:after="0" w:line="240" w:lineRule="auto"/>
        <w:ind w:right="49"/>
        <w:jc w:val="both"/>
        <w:rPr>
          <w:rFonts w:ascii="Arial Narrow" w:hAnsi="Arial Narrow" w:cs="Arial"/>
          <w:sz w:val="20"/>
          <w:szCs w:val="20"/>
        </w:rPr>
      </w:pPr>
    </w:p>
    <w:p w14:paraId="1DDE4F9D" w14:textId="77777777" w:rsidR="00CE6C49" w:rsidRPr="00A566D5" w:rsidRDefault="00CE6C49" w:rsidP="00781078">
      <w:pPr>
        <w:spacing w:after="0" w:line="240" w:lineRule="auto"/>
        <w:ind w:right="49"/>
        <w:jc w:val="both"/>
        <w:rPr>
          <w:rFonts w:ascii="Arial Narrow" w:hAnsi="Arial Narrow" w:cs="Arial"/>
          <w:sz w:val="20"/>
          <w:szCs w:val="20"/>
        </w:rPr>
      </w:pPr>
    </w:p>
    <w:p w14:paraId="74A0ED6F" w14:textId="77777777" w:rsidR="00CE6C49" w:rsidRPr="0056393C" w:rsidRDefault="00CE6C49" w:rsidP="00CE6C49">
      <w:pPr>
        <w:spacing w:after="0" w:line="240" w:lineRule="auto"/>
        <w:ind w:right="-93"/>
        <w:jc w:val="center"/>
        <w:rPr>
          <w:rFonts w:ascii="Arial Narrow" w:hAnsi="Arial Narrow" w:cs="Arial"/>
          <w:b/>
          <w:sz w:val="20"/>
          <w:szCs w:val="20"/>
        </w:rPr>
      </w:pPr>
      <w:r w:rsidRPr="00A566D5">
        <w:rPr>
          <w:rFonts w:ascii="Arial Narrow" w:hAnsi="Arial Narrow" w:cs="Arial"/>
          <w:b/>
          <w:sz w:val="20"/>
          <w:szCs w:val="20"/>
        </w:rPr>
        <w:t xml:space="preserve">CONTRATACIÓN </w:t>
      </w:r>
      <w:r w:rsidRPr="00CE6C49">
        <w:rPr>
          <w:rFonts w:ascii="Arial Narrow" w:hAnsi="Arial Narrow" w:cs="Arial"/>
          <w:b/>
          <w:sz w:val="20"/>
          <w:szCs w:val="20"/>
        </w:rPr>
        <w:t>DE INFRAESTRUCTURA DE SERVIDORES</w:t>
      </w:r>
    </w:p>
    <w:p w14:paraId="56725792" w14:textId="2D73519E" w:rsidR="002F2749" w:rsidRPr="00A566D5" w:rsidRDefault="002F2749" w:rsidP="00781078">
      <w:pPr>
        <w:spacing w:after="0" w:line="240" w:lineRule="auto"/>
        <w:ind w:right="-93"/>
        <w:jc w:val="center"/>
        <w:rPr>
          <w:rFonts w:ascii="Arial Narrow" w:hAnsi="Arial Narrow" w:cs="Arial"/>
          <w:b/>
          <w:sz w:val="20"/>
          <w:szCs w:val="20"/>
        </w:rPr>
      </w:pPr>
    </w:p>
    <w:p w14:paraId="5D4C0191" w14:textId="77777777" w:rsidR="00DD5FB1" w:rsidRPr="00A566D5" w:rsidRDefault="00DD5FB1" w:rsidP="00781078">
      <w:pPr>
        <w:pStyle w:val="Ttulo2"/>
        <w:spacing w:before="0" w:line="240" w:lineRule="auto"/>
        <w:ind w:left="355" w:right="669"/>
        <w:jc w:val="center"/>
        <w:rPr>
          <w:rFonts w:ascii="Arial Narrow" w:hAnsi="Arial Narrow" w:cs="Arial"/>
          <w:b/>
          <w:color w:val="auto"/>
          <w:sz w:val="20"/>
          <w:szCs w:val="20"/>
        </w:rPr>
      </w:pPr>
    </w:p>
    <w:p w14:paraId="47E5128F" w14:textId="598FC74B" w:rsidR="00DD5FB1" w:rsidRPr="00A566D5" w:rsidRDefault="00CD5017" w:rsidP="00781078">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DD5FB1" w:rsidRPr="00A566D5">
        <w:rPr>
          <w:rFonts w:ascii="Arial Narrow" w:hAnsi="Arial Narrow" w:cs="Arial"/>
          <w:b/>
          <w:color w:val="auto"/>
          <w:sz w:val="20"/>
          <w:szCs w:val="20"/>
        </w:rPr>
        <w:t xml:space="preserve"> – “Experiencia Habilitante del Proponente”</w:t>
      </w:r>
    </w:p>
    <w:p w14:paraId="3A05CD98" w14:textId="77777777" w:rsidR="00DD5FB1" w:rsidRPr="00A566D5" w:rsidRDefault="00DD5FB1" w:rsidP="00781078">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Señores </w:t>
      </w:r>
    </w:p>
    <w:p w14:paraId="0BAD0B4D" w14:textId="77777777" w:rsidR="00DD5FB1" w:rsidRPr="00A566D5" w:rsidRDefault="00DD5FB1" w:rsidP="00781078">
      <w:pPr>
        <w:spacing w:after="0" w:line="240" w:lineRule="auto"/>
        <w:ind w:right="-93"/>
        <w:jc w:val="both"/>
        <w:rPr>
          <w:rFonts w:ascii="Arial Narrow" w:hAnsi="Arial Narrow" w:cs="Arial"/>
          <w:sz w:val="20"/>
          <w:szCs w:val="20"/>
        </w:rPr>
      </w:pPr>
      <w:r w:rsidRPr="00A566D5">
        <w:rPr>
          <w:rFonts w:ascii="Arial Narrow" w:hAnsi="Arial Narrow" w:cs="Arial"/>
          <w:b/>
          <w:sz w:val="20"/>
          <w:szCs w:val="20"/>
        </w:rPr>
        <w:t>CORPORACIÓN SALUD UN</w:t>
      </w:r>
    </w:p>
    <w:p w14:paraId="08973C9A" w14:textId="77777777" w:rsidR="00DD5FB1" w:rsidRPr="00A566D5" w:rsidRDefault="00DD5FB1" w:rsidP="00781078">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Ciudad. </w:t>
      </w:r>
    </w:p>
    <w:p w14:paraId="47997F7E" w14:textId="34072405" w:rsidR="00214804" w:rsidRPr="00A566D5" w:rsidRDefault="00DD5FB1"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66BCEFB2" w14:textId="5FFB3C32" w:rsidR="00214804" w:rsidRPr="00A566D5" w:rsidRDefault="00DD5FB1" w:rsidP="00781078">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ASUNTO: </w:t>
      </w:r>
      <w:r w:rsidR="00214804" w:rsidRPr="00A566D5">
        <w:rPr>
          <w:rFonts w:ascii="Arial Narrow" w:hAnsi="Arial Narrow" w:cs="Arial"/>
          <w:b/>
          <w:sz w:val="20"/>
          <w:szCs w:val="20"/>
        </w:rPr>
        <w:t xml:space="preserve">Experiencia Habilitante </w:t>
      </w:r>
      <w:r w:rsidRPr="00A566D5">
        <w:rPr>
          <w:rFonts w:ascii="Arial Narrow" w:hAnsi="Arial Narrow" w:cs="Arial"/>
          <w:b/>
          <w:sz w:val="20"/>
          <w:szCs w:val="20"/>
        </w:rPr>
        <w:t>del Proponente</w:t>
      </w:r>
    </w:p>
    <w:p w14:paraId="79446138"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7"/>
        <w:gridCol w:w="1608"/>
        <w:gridCol w:w="1073"/>
        <w:gridCol w:w="918"/>
        <w:gridCol w:w="1077"/>
        <w:gridCol w:w="500"/>
        <w:gridCol w:w="779"/>
        <w:gridCol w:w="1068"/>
        <w:gridCol w:w="1068"/>
      </w:tblGrid>
      <w:tr w:rsidR="00B307C6" w:rsidRPr="00A457D3" w14:paraId="1B27EDB4" w14:textId="3CD98736" w:rsidTr="00B307C6">
        <w:trPr>
          <w:trHeight w:val="273"/>
        </w:trPr>
        <w:tc>
          <w:tcPr>
            <w:tcW w:w="417" w:type="pct"/>
            <w:vMerge w:val="restart"/>
            <w:vAlign w:val="center"/>
          </w:tcPr>
          <w:p w14:paraId="59505A85" w14:textId="75543C94" w:rsidR="00B307C6" w:rsidRPr="00A457D3" w:rsidRDefault="00B307C6" w:rsidP="00781078">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No.</w:t>
            </w:r>
          </w:p>
        </w:tc>
        <w:tc>
          <w:tcPr>
            <w:tcW w:w="911" w:type="pct"/>
            <w:vMerge w:val="restart"/>
            <w:shd w:val="clear" w:color="auto" w:fill="auto"/>
            <w:vAlign w:val="center"/>
            <w:hideMark/>
          </w:tcPr>
          <w:p w14:paraId="4E108EEA" w14:textId="0FC024CC" w:rsidR="00B307C6" w:rsidRPr="00A457D3" w:rsidRDefault="00B307C6" w:rsidP="00781078">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ENTIDAD CONTRATANTE</w:t>
            </w:r>
          </w:p>
        </w:tc>
        <w:tc>
          <w:tcPr>
            <w:tcW w:w="608" w:type="pct"/>
            <w:vMerge w:val="restart"/>
            <w:shd w:val="clear" w:color="auto" w:fill="auto"/>
            <w:vAlign w:val="center"/>
            <w:hideMark/>
          </w:tcPr>
          <w:p w14:paraId="6C478EEE" w14:textId="77777777" w:rsidR="00B307C6" w:rsidRPr="00A457D3" w:rsidRDefault="00B307C6" w:rsidP="00781078">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OBJETO DE CONTRATO</w:t>
            </w:r>
          </w:p>
        </w:tc>
        <w:tc>
          <w:tcPr>
            <w:tcW w:w="3064" w:type="pct"/>
            <w:gridSpan w:val="6"/>
            <w:shd w:val="clear" w:color="auto" w:fill="auto"/>
            <w:vAlign w:val="center"/>
            <w:hideMark/>
          </w:tcPr>
          <w:p w14:paraId="0024F7F7" w14:textId="058917FA" w:rsidR="00B307C6" w:rsidRDefault="00B307C6" w:rsidP="00781078">
            <w:pPr>
              <w:spacing w:after="0" w:line="240" w:lineRule="auto"/>
              <w:jc w:val="center"/>
              <w:rPr>
                <w:rFonts w:ascii="Arial Narrow" w:eastAsia="Times New Roman" w:hAnsi="Arial Narrow" w:cs="Arial"/>
                <w:b/>
                <w:bCs/>
                <w:sz w:val="12"/>
                <w:szCs w:val="18"/>
                <w:lang w:eastAsia="es-CO"/>
              </w:rPr>
            </w:pPr>
            <w:r>
              <w:rPr>
                <w:rFonts w:ascii="Arial Narrow" w:eastAsia="Times New Roman" w:hAnsi="Arial Narrow" w:cs="Arial"/>
                <w:b/>
                <w:bCs/>
                <w:sz w:val="12"/>
                <w:szCs w:val="18"/>
                <w:lang w:eastAsia="es-CO"/>
              </w:rPr>
              <w:t xml:space="preserve">EXPERIENCIA EN </w:t>
            </w:r>
            <w:r w:rsidRPr="00B307C6">
              <w:rPr>
                <w:rFonts w:ascii="Arial Narrow" w:eastAsia="Times New Roman" w:hAnsi="Arial Narrow" w:cs="Arial"/>
                <w:b/>
                <w:bCs/>
                <w:sz w:val="12"/>
                <w:szCs w:val="18"/>
                <w:lang w:eastAsia="es-CO"/>
              </w:rPr>
              <w:t>SMMLV</w:t>
            </w:r>
          </w:p>
        </w:tc>
      </w:tr>
      <w:tr w:rsidR="00B307C6" w:rsidRPr="00A457D3" w14:paraId="4667F40C" w14:textId="25496DF0" w:rsidTr="00B307C6">
        <w:trPr>
          <w:trHeight w:val="574"/>
        </w:trPr>
        <w:tc>
          <w:tcPr>
            <w:tcW w:w="417" w:type="pct"/>
            <w:vMerge/>
          </w:tcPr>
          <w:p w14:paraId="6F68CD51" w14:textId="77777777" w:rsidR="00B307C6" w:rsidRPr="00A457D3" w:rsidRDefault="00B307C6" w:rsidP="00781078">
            <w:pPr>
              <w:spacing w:after="0" w:line="240" w:lineRule="auto"/>
              <w:rPr>
                <w:rFonts w:ascii="Arial Narrow" w:eastAsia="Times New Roman" w:hAnsi="Arial Narrow" w:cs="Arial"/>
                <w:b/>
                <w:bCs/>
                <w:sz w:val="12"/>
                <w:szCs w:val="18"/>
                <w:lang w:eastAsia="es-CO"/>
              </w:rPr>
            </w:pPr>
          </w:p>
        </w:tc>
        <w:tc>
          <w:tcPr>
            <w:tcW w:w="911" w:type="pct"/>
            <w:vMerge/>
            <w:vAlign w:val="center"/>
            <w:hideMark/>
          </w:tcPr>
          <w:p w14:paraId="65D6CC29" w14:textId="7AAD8F8B" w:rsidR="00B307C6" w:rsidRPr="00A457D3" w:rsidRDefault="00B307C6" w:rsidP="00781078">
            <w:pPr>
              <w:spacing w:after="0" w:line="240" w:lineRule="auto"/>
              <w:rPr>
                <w:rFonts w:ascii="Arial Narrow" w:eastAsia="Times New Roman" w:hAnsi="Arial Narrow" w:cs="Arial"/>
                <w:b/>
                <w:bCs/>
                <w:sz w:val="12"/>
                <w:szCs w:val="18"/>
                <w:lang w:eastAsia="es-CO"/>
              </w:rPr>
            </w:pPr>
          </w:p>
        </w:tc>
        <w:tc>
          <w:tcPr>
            <w:tcW w:w="608" w:type="pct"/>
            <w:vMerge/>
            <w:vAlign w:val="center"/>
            <w:hideMark/>
          </w:tcPr>
          <w:p w14:paraId="7C631C74" w14:textId="77777777" w:rsidR="00B307C6" w:rsidRPr="00A457D3" w:rsidRDefault="00B307C6" w:rsidP="00781078">
            <w:pPr>
              <w:spacing w:after="0" w:line="240" w:lineRule="auto"/>
              <w:rPr>
                <w:rFonts w:ascii="Arial Narrow" w:eastAsia="Times New Roman" w:hAnsi="Arial Narrow" w:cs="Arial"/>
                <w:b/>
                <w:bCs/>
                <w:sz w:val="12"/>
                <w:szCs w:val="18"/>
                <w:lang w:eastAsia="es-CO"/>
              </w:rPr>
            </w:pPr>
          </w:p>
        </w:tc>
        <w:tc>
          <w:tcPr>
            <w:tcW w:w="520" w:type="pct"/>
            <w:shd w:val="clear" w:color="auto" w:fill="auto"/>
            <w:vAlign w:val="center"/>
            <w:hideMark/>
          </w:tcPr>
          <w:p w14:paraId="01478D00" w14:textId="77777777" w:rsidR="00B307C6" w:rsidRPr="00A457D3" w:rsidRDefault="00B307C6" w:rsidP="00781078">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 xml:space="preserve">Fecha inicio </w:t>
            </w:r>
            <w:proofErr w:type="spellStart"/>
            <w:r w:rsidRPr="00A457D3">
              <w:rPr>
                <w:rFonts w:ascii="Arial Narrow" w:eastAsia="Times New Roman" w:hAnsi="Arial Narrow" w:cs="Arial"/>
                <w:b/>
                <w:bCs/>
                <w:sz w:val="12"/>
                <w:szCs w:val="18"/>
                <w:lang w:eastAsia="es-CO"/>
              </w:rPr>
              <w:t>dd</w:t>
            </w:r>
            <w:proofErr w:type="spellEnd"/>
            <w:r w:rsidRPr="00A457D3">
              <w:rPr>
                <w:rFonts w:ascii="Arial Narrow" w:eastAsia="Times New Roman" w:hAnsi="Arial Narrow" w:cs="Arial"/>
                <w:b/>
                <w:bCs/>
                <w:sz w:val="12"/>
                <w:szCs w:val="18"/>
                <w:lang w:eastAsia="es-CO"/>
              </w:rPr>
              <w:t>/mm/</w:t>
            </w:r>
            <w:proofErr w:type="spellStart"/>
            <w:r w:rsidRPr="00A457D3">
              <w:rPr>
                <w:rFonts w:ascii="Arial Narrow" w:eastAsia="Times New Roman" w:hAnsi="Arial Narrow" w:cs="Arial"/>
                <w:b/>
                <w:bCs/>
                <w:sz w:val="12"/>
                <w:szCs w:val="18"/>
                <w:lang w:eastAsia="es-CO"/>
              </w:rPr>
              <w:t>aa</w:t>
            </w:r>
            <w:proofErr w:type="spellEnd"/>
          </w:p>
        </w:tc>
        <w:tc>
          <w:tcPr>
            <w:tcW w:w="610" w:type="pct"/>
            <w:shd w:val="clear" w:color="auto" w:fill="auto"/>
            <w:vAlign w:val="center"/>
            <w:hideMark/>
          </w:tcPr>
          <w:p w14:paraId="30F8DA0B" w14:textId="77777777" w:rsidR="00B307C6" w:rsidRPr="00A457D3" w:rsidRDefault="00B307C6" w:rsidP="00781078">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 xml:space="preserve">Fecha terminación </w:t>
            </w:r>
            <w:proofErr w:type="spellStart"/>
            <w:r w:rsidRPr="00A457D3">
              <w:rPr>
                <w:rFonts w:ascii="Arial Narrow" w:eastAsia="Times New Roman" w:hAnsi="Arial Narrow" w:cs="Arial"/>
                <w:b/>
                <w:bCs/>
                <w:sz w:val="12"/>
                <w:szCs w:val="18"/>
                <w:lang w:eastAsia="es-CO"/>
              </w:rPr>
              <w:t>dd</w:t>
            </w:r>
            <w:proofErr w:type="spellEnd"/>
            <w:r w:rsidRPr="00A457D3">
              <w:rPr>
                <w:rFonts w:ascii="Arial Narrow" w:eastAsia="Times New Roman" w:hAnsi="Arial Narrow" w:cs="Arial"/>
                <w:b/>
                <w:bCs/>
                <w:sz w:val="12"/>
                <w:szCs w:val="18"/>
                <w:lang w:eastAsia="es-CO"/>
              </w:rPr>
              <w:t>/mm/</w:t>
            </w:r>
            <w:proofErr w:type="spellStart"/>
            <w:r w:rsidRPr="00A457D3">
              <w:rPr>
                <w:rFonts w:ascii="Arial Narrow" w:eastAsia="Times New Roman" w:hAnsi="Arial Narrow" w:cs="Arial"/>
                <w:b/>
                <w:bCs/>
                <w:sz w:val="12"/>
                <w:szCs w:val="18"/>
                <w:lang w:eastAsia="es-CO"/>
              </w:rPr>
              <w:t>aa</w:t>
            </w:r>
            <w:proofErr w:type="spellEnd"/>
          </w:p>
        </w:tc>
        <w:tc>
          <w:tcPr>
            <w:tcW w:w="283" w:type="pct"/>
            <w:shd w:val="clear" w:color="auto" w:fill="auto"/>
            <w:vAlign w:val="center"/>
            <w:hideMark/>
          </w:tcPr>
          <w:p w14:paraId="55D1B5CE" w14:textId="77777777" w:rsidR="00B307C6" w:rsidRPr="00A457D3" w:rsidRDefault="00B307C6" w:rsidP="00781078">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No de días</w:t>
            </w:r>
          </w:p>
        </w:tc>
        <w:tc>
          <w:tcPr>
            <w:tcW w:w="441" w:type="pct"/>
            <w:shd w:val="clear" w:color="auto" w:fill="auto"/>
            <w:vAlign w:val="center"/>
            <w:hideMark/>
          </w:tcPr>
          <w:p w14:paraId="6938950F" w14:textId="77777777" w:rsidR="00B307C6" w:rsidRPr="00A457D3" w:rsidRDefault="00B307C6" w:rsidP="00781078">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Número de Meses</w:t>
            </w:r>
          </w:p>
        </w:tc>
        <w:tc>
          <w:tcPr>
            <w:tcW w:w="605" w:type="pct"/>
            <w:shd w:val="clear" w:color="auto" w:fill="auto"/>
            <w:vAlign w:val="center"/>
            <w:hideMark/>
          </w:tcPr>
          <w:p w14:paraId="3ABB544A" w14:textId="7DCCF434" w:rsidR="00B307C6" w:rsidRPr="00A457D3" w:rsidRDefault="00B307C6" w:rsidP="00781078">
            <w:pPr>
              <w:spacing w:after="0" w:line="240" w:lineRule="auto"/>
              <w:jc w:val="center"/>
              <w:rPr>
                <w:rFonts w:ascii="Arial Narrow" w:eastAsia="Times New Roman" w:hAnsi="Arial Narrow" w:cs="Arial"/>
                <w:b/>
                <w:bCs/>
                <w:sz w:val="12"/>
                <w:szCs w:val="18"/>
                <w:lang w:eastAsia="es-CO"/>
              </w:rPr>
            </w:pPr>
            <w:r>
              <w:rPr>
                <w:rFonts w:ascii="Arial Narrow" w:eastAsia="Times New Roman" w:hAnsi="Arial Narrow" w:cs="Arial"/>
                <w:b/>
                <w:bCs/>
                <w:sz w:val="12"/>
                <w:szCs w:val="18"/>
                <w:lang w:eastAsia="es-CO"/>
              </w:rPr>
              <w:t>VALOR</w:t>
            </w:r>
          </w:p>
        </w:tc>
        <w:tc>
          <w:tcPr>
            <w:tcW w:w="605" w:type="pct"/>
          </w:tcPr>
          <w:p w14:paraId="0D0B544D" w14:textId="2319C857" w:rsidR="00B307C6" w:rsidRDefault="00B307C6" w:rsidP="00781078">
            <w:pPr>
              <w:spacing w:after="0" w:line="240" w:lineRule="auto"/>
              <w:jc w:val="center"/>
              <w:rPr>
                <w:rFonts w:ascii="Arial Narrow" w:eastAsia="Times New Roman" w:hAnsi="Arial Narrow" w:cs="Arial"/>
                <w:b/>
                <w:bCs/>
                <w:sz w:val="12"/>
                <w:szCs w:val="18"/>
                <w:lang w:eastAsia="es-CO"/>
              </w:rPr>
            </w:pPr>
            <w:r>
              <w:rPr>
                <w:rFonts w:ascii="Arial Narrow" w:eastAsia="Times New Roman" w:hAnsi="Arial Narrow" w:cs="Arial"/>
                <w:b/>
                <w:bCs/>
                <w:sz w:val="12"/>
                <w:szCs w:val="18"/>
                <w:lang w:eastAsia="es-CO"/>
              </w:rPr>
              <w:t xml:space="preserve">SALARIOS MÍNIMOS - </w:t>
            </w:r>
            <w:r w:rsidRPr="00B307C6">
              <w:rPr>
                <w:rFonts w:ascii="Arial Narrow" w:eastAsia="Times New Roman" w:hAnsi="Arial Narrow" w:cs="Arial"/>
                <w:b/>
                <w:bCs/>
                <w:sz w:val="12"/>
                <w:szCs w:val="18"/>
                <w:lang w:eastAsia="es-CO"/>
              </w:rPr>
              <w:t>SMMLV</w:t>
            </w:r>
          </w:p>
        </w:tc>
      </w:tr>
      <w:tr w:rsidR="00B307C6" w:rsidRPr="00A457D3" w14:paraId="66326B33" w14:textId="06ADD41C" w:rsidTr="00B307C6">
        <w:trPr>
          <w:trHeight w:val="183"/>
        </w:trPr>
        <w:tc>
          <w:tcPr>
            <w:tcW w:w="417" w:type="pct"/>
          </w:tcPr>
          <w:p w14:paraId="76BC4508" w14:textId="3BA5026F" w:rsidR="00B307C6" w:rsidRPr="00A457D3" w:rsidRDefault="00B307C6" w:rsidP="00781078">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1</w:t>
            </w:r>
          </w:p>
        </w:tc>
        <w:tc>
          <w:tcPr>
            <w:tcW w:w="911" w:type="pct"/>
            <w:vAlign w:val="center"/>
          </w:tcPr>
          <w:p w14:paraId="0995B037" w14:textId="22998627" w:rsidR="00B307C6" w:rsidRPr="00A457D3" w:rsidRDefault="00B307C6" w:rsidP="00781078">
            <w:pPr>
              <w:spacing w:after="0" w:line="240" w:lineRule="auto"/>
              <w:rPr>
                <w:rFonts w:ascii="Arial Narrow" w:eastAsia="Times New Roman" w:hAnsi="Arial Narrow" w:cs="Arial"/>
                <w:b/>
                <w:bCs/>
                <w:sz w:val="12"/>
                <w:szCs w:val="18"/>
                <w:lang w:eastAsia="es-CO"/>
              </w:rPr>
            </w:pPr>
          </w:p>
        </w:tc>
        <w:tc>
          <w:tcPr>
            <w:tcW w:w="608" w:type="pct"/>
            <w:vAlign w:val="center"/>
          </w:tcPr>
          <w:p w14:paraId="4E95D7F1" w14:textId="77777777" w:rsidR="00B307C6" w:rsidRPr="00A457D3" w:rsidRDefault="00B307C6" w:rsidP="00781078">
            <w:pPr>
              <w:spacing w:after="0" w:line="240" w:lineRule="auto"/>
              <w:rPr>
                <w:rFonts w:ascii="Arial Narrow" w:eastAsia="Times New Roman" w:hAnsi="Arial Narrow" w:cs="Arial"/>
                <w:b/>
                <w:bCs/>
                <w:sz w:val="12"/>
                <w:szCs w:val="18"/>
                <w:lang w:eastAsia="es-CO"/>
              </w:rPr>
            </w:pPr>
          </w:p>
        </w:tc>
        <w:tc>
          <w:tcPr>
            <w:tcW w:w="520" w:type="pct"/>
            <w:shd w:val="clear" w:color="auto" w:fill="auto"/>
            <w:vAlign w:val="center"/>
          </w:tcPr>
          <w:p w14:paraId="658A0799" w14:textId="77777777" w:rsidR="00B307C6" w:rsidRPr="00A457D3" w:rsidRDefault="00B307C6" w:rsidP="00781078">
            <w:pPr>
              <w:spacing w:after="0" w:line="240" w:lineRule="auto"/>
              <w:jc w:val="center"/>
              <w:rPr>
                <w:rFonts w:ascii="Arial Narrow" w:eastAsia="Times New Roman" w:hAnsi="Arial Narrow" w:cs="Arial"/>
                <w:b/>
                <w:bCs/>
                <w:sz w:val="12"/>
                <w:szCs w:val="18"/>
                <w:lang w:eastAsia="es-CO"/>
              </w:rPr>
            </w:pPr>
          </w:p>
        </w:tc>
        <w:tc>
          <w:tcPr>
            <w:tcW w:w="610" w:type="pct"/>
            <w:shd w:val="clear" w:color="auto" w:fill="auto"/>
            <w:vAlign w:val="center"/>
          </w:tcPr>
          <w:p w14:paraId="7B526A9F" w14:textId="77777777" w:rsidR="00B307C6" w:rsidRPr="00A457D3" w:rsidRDefault="00B307C6" w:rsidP="00781078">
            <w:pPr>
              <w:spacing w:after="0" w:line="240" w:lineRule="auto"/>
              <w:jc w:val="center"/>
              <w:rPr>
                <w:rFonts w:ascii="Arial Narrow" w:eastAsia="Times New Roman" w:hAnsi="Arial Narrow" w:cs="Arial"/>
                <w:b/>
                <w:bCs/>
                <w:sz w:val="12"/>
                <w:szCs w:val="18"/>
                <w:lang w:eastAsia="es-CO"/>
              </w:rPr>
            </w:pPr>
          </w:p>
        </w:tc>
        <w:tc>
          <w:tcPr>
            <w:tcW w:w="283" w:type="pct"/>
            <w:shd w:val="clear" w:color="auto" w:fill="auto"/>
            <w:vAlign w:val="center"/>
          </w:tcPr>
          <w:p w14:paraId="23D14123" w14:textId="77777777" w:rsidR="00B307C6" w:rsidRPr="00A457D3" w:rsidRDefault="00B307C6" w:rsidP="00781078">
            <w:pPr>
              <w:spacing w:after="0" w:line="240" w:lineRule="auto"/>
              <w:jc w:val="center"/>
              <w:rPr>
                <w:rFonts w:ascii="Arial Narrow" w:eastAsia="Times New Roman" w:hAnsi="Arial Narrow" w:cs="Arial"/>
                <w:b/>
                <w:bCs/>
                <w:sz w:val="12"/>
                <w:szCs w:val="18"/>
                <w:lang w:eastAsia="es-CO"/>
              </w:rPr>
            </w:pPr>
          </w:p>
        </w:tc>
        <w:tc>
          <w:tcPr>
            <w:tcW w:w="441" w:type="pct"/>
            <w:shd w:val="clear" w:color="auto" w:fill="auto"/>
            <w:vAlign w:val="center"/>
          </w:tcPr>
          <w:p w14:paraId="2DBC9A6E" w14:textId="77777777" w:rsidR="00B307C6" w:rsidRPr="00A457D3" w:rsidRDefault="00B307C6" w:rsidP="00781078">
            <w:pPr>
              <w:spacing w:after="0" w:line="240" w:lineRule="auto"/>
              <w:jc w:val="center"/>
              <w:rPr>
                <w:rFonts w:ascii="Arial Narrow" w:eastAsia="Times New Roman" w:hAnsi="Arial Narrow" w:cs="Arial"/>
                <w:b/>
                <w:bCs/>
                <w:sz w:val="12"/>
                <w:szCs w:val="18"/>
                <w:lang w:eastAsia="es-CO"/>
              </w:rPr>
            </w:pPr>
          </w:p>
        </w:tc>
        <w:tc>
          <w:tcPr>
            <w:tcW w:w="605" w:type="pct"/>
            <w:shd w:val="clear" w:color="auto" w:fill="auto"/>
            <w:vAlign w:val="center"/>
          </w:tcPr>
          <w:p w14:paraId="377D4913" w14:textId="77777777" w:rsidR="00B307C6" w:rsidRPr="00A457D3" w:rsidRDefault="00B307C6" w:rsidP="00781078">
            <w:pPr>
              <w:spacing w:after="0" w:line="240" w:lineRule="auto"/>
              <w:jc w:val="center"/>
              <w:rPr>
                <w:rFonts w:ascii="Arial Narrow" w:eastAsia="Times New Roman" w:hAnsi="Arial Narrow" w:cs="Arial"/>
                <w:b/>
                <w:bCs/>
                <w:sz w:val="12"/>
                <w:szCs w:val="18"/>
                <w:lang w:eastAsia="es-CO"/>
              </w:rPr>
            </w:pPr>
          </w:p>
        </w:tc>
        <w:tc>
          <w:tcPr>
            <w:tcW w:w="605" w:type="pct"/>
          </w:tcPr>
          <w:p w14:paraId="55AEEA3F" w14:textId="77777777" w:rsidR="00B307C6" w:rsidRPr="00A457D3" w:rsidRDefault="00B307C6" w:rsidP="00781078">
            <w:pPr>
              <w:spacing w:after="0" w:line="240" w:lineRule="auto"/>
              <w:jc w:val="center"/>
              <w:rPr>
                <w:rFonts w:ascii="Arial Narrow" w:eastAsia="Times New Roman" w:hAnsi="Arial Narrow" w:cs="Arial"/>
                <w:b/>
                <w:bCs/>
                <w:sz w:val="12"/>
                <w:szCs w:val="18"/>
                <w:lang w:eastAsia="es-CO"/>
              </w:rPr>
            </w:pPr>
          </w:p>
        </w:tc>
      </w:tr>
      <w:tr w:rsidR="00B307C6" w:rsidRPr="00A457D3" w14:paraId="48F82FD4" w14:textId="325D55F1" w:rsidTr="00B307C6">
        <w:trPr>
          <w:trHeight w:val="183"/>
        </w:trPr>
        <w:tc>
          <w:tcPr>
            <w:tcW w:w="417" w:type="pct"/>
          </w:tcPr>
          <w:p w14:paraId="3B167FF5" w14:textId="445B4227" w:rsidR="00B307C6" w:rsidRPr="00A457D3" w:rsidRDefault="00B307C6" w:rsidP="00781078">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2</w:t>
            </w:r>
          </w:p>
        </w:tc>
        <w:tc>
          <w:tcPr>
            <w:tcW w:w="911" w:type="pct"/>
            <w:vAlign w:val="center"/>
          </w:tcPr>
          <w:p w14:paraId="1F1CD051" w14:textId="2FB12CF5" w:rsidR="00B307C6" w:rsidRPr="00A457D3" w:rsidRDefault="00B307C6" w:rsidP="00781078">
            <w:pPr>
              <w:spacing w:after="0" w:line="240" w:lineRule="auto"/>
              <w:rPr>
                <w:rFonts w:ascii="Arial Narrow" w:eastAsia="Times New Roman" w:hAnsi="Arial Narrow" w:cs="Arial"/>
                <w:b/>
                <w:bCs/>
                <w:sz w:val="12"/>
                <w:szCs w:val="18"/>
                <w:lang w:eastAsia="es-CO"/>
              </w:rPr>
            </w:pPr>
          </w:p>
        </w:tc>
        <w:tc>
          <w:tcPr>
            <w:tcW w:w="608" w:type="pct"/>
            <w:vAlign w:val="center"/>
          </w:tcPr>
          <w:p w14:paraId="2F7073A4" w14:textId="77777777" w:rsidR="00B307C6" w:rsidRPr="00A457D3" w:rsidRDefault="00B307C6" w:rsidP="00781078">
            <w:pPr>
              <w:spacing w:after="0" w:line="240" w:lineRule="auto"/>
              <w:rPr>
                <w:rFonts w:ascii="Arial Narrow" w:eastAsia="Times New Roman" w:hAnsi="Arial Narrow" w:cs="Arial"/>
                <w:b/>
                <w:bCs/>
                <w:sz w:val="12"/>
                <w:szCs w:val="18"/>
                <w:lang w:eastAsia="es-CO"/>
              </w:rPr>
            </w:pPr>
          </w:p>
        </w:tc>
        <w:tc>
          <w:tcPr>
            <w:tcW w:w="520" w:type="pct"/>
            <w:shd w:val="clear" w:color="auto" w:fill="auto"/>
            <w:vAlign w:val="center"/>
          </w:tcPr>
          <w:p w14:paraId="0811279C" w14:textId="77777777" w:rsidR="00B307C6" w:rsidRPr="00A457D3" w:rsidRDefault="00B307C6" w:rsidP="00781078">
            <w:pPr>
              <w:spacing w:after="0" w:line="240" w:lineRule="auto"/>
              <w:jc w:val="center"/>
              <w:rPr>
                <w:rFonts w:ascii="Arial Narrow" w:eastAsia="Times New Roman" w:hAnsi="Arial Narrow" w:cs="Arial"/>
                <w:b/>
                <w:bCs/>
                <w:sz w:val="12"/>
                <w:szCs w:val="18"/>
                <w:lang w:eastAsia="es-CO"/>
              </w:rPr>
            </w:pPr>
          </w:p>
        </w:tc>
        <w:tc>
          <w:tcPr>
            <w:tcW w:w="610" w:type="pct"/>
            <w:shd w:val="clear" w:color="auto" w:fill="auto"/>
            <w:vAlign w:val="center"/>
          </w:tcPr>
          <w:p w14:paraId="152934A9" w14:textId="77777777" w:rsidR="00B307C6" w:rsidRPr="00A457D3" w:rsidRDefault="00B307C6" w:rsidP="00781078">
            <w:pPr>
              <w:spacing w:after="0" w:line="240" w:lineRule="auto"/>
              <w:jc w:val="center"/>
              <w:rPr>
                <w:rFonts w:ascii="Arial Narrow" w:eastAsia="Times New Roman" w:hAnsi="Arial Narrow" w:cs="Arial"/>
                <w:b/>
                <w:bCs/>
                <w:sz w:val="12"/>
                <w:szCs w:val="18"/>
                <w:lang w:eastAsia="es-CO"/>
              </w:rPr>
            </w:pPr>
          </w:p>
        </w:tc>
        <w:tc>
          <w:tcPr>
            <w:tcW w:w="283" w:type="pct"/>
            <w:shd w:val="clear" w:color="auto" w:fill="auto"/>
            <w:vAlign w:val="center"/>
          </w:tcPr>
          <w:p w14:paraId="68D5F894" w14:textId="77777777" w:rsidR="00B307C6" w:rsidRPr="00A457D3" w:rsidRDefault="00B307C6" w:rsidP="00781078">
            <w:pPr>
              <w:spacing w:after="0" w:line="240" w:lineRule="auto"/>
              <w:jc w:val="center"/>
              <w:rPr>
                <w:rFonts w:ascii="Arial Narrow" w:eastAsia="Times New Roman" w:hAnsi="Arial Narrow" w:cs="Arial"/>
                <w:b/>
                <w:bCs/>
                <w:sz w:val="12"/>
                <w:szCs w:val="18"/>
                <w:lang w:eastAsia="es-CO"/>
              </w:rPr>
            </w:pPr>
          </w:p>
        </w:tc>
        <w:tc>
          <w:tcPr>
            <w:tcW w:w="441" w:type="pct"/>
            <w:shd w:val="clear" w:color="auto" w:fill="auto"/>
            <w:vAlign w:val="center"/>
          </w:tcPr>
          <w:p w14:paraId="73AE4704" w14:textId="77777777" w:rsidR="00B307C6" w:rsidRPr="00A457D3" w:rsidRDefault="00B307C6" w:rsidP="00781078">
            <w:pPr>
              <w:spacing w:after="0" w:line="240" w:lineRule="auto"/>
              <w:jc w:val="center"/>
              <w:rPr>
                <w:rFonts w:ascii="Arial Narrow" w:eastAsia="Times New Roman" w:hAnsi="Arial Narrow" w:cs="Arial"/>
                <w:b/>
                <w:bCs/>
                <w:sz w:val="12"/>
                <w:szCs w:val="18"/>
                <w:lang w:eastAsia="es-CO"/>
              </w:rPr>
            </w:pPr>
          </w:p>
        </w:tc>
        <w:tc>
          <w:tcPr>
            <w:tcW w:w="605" w:type="pct"/>
            <w:shd w:val="clear" w:color="auto" w:fill="auto"/>
            <w:vAlign w:val="center"/>
          </w:tcPr>
          <w:p w14:paraId="7FE74AF4" w14:textId="77777777" w:rsidR="00B307C6" w:rsidRPr="00A457D3" w:rsidRDefault="00B307C6" w:rsidP="00781078">
            <w:pPr>
              <w:spacing w:after="0" w:line="240" w:lineRule="auto"/>
              <w:jc w:val="center"/>
              <w:rPr>
                <w:rFonts w:ascii="Arial Narrow" w:eastAsia="Times New Roman" w:hAnsi="Arial Narrow" w:cs="Arial"/>
                <w:b/>
                <w:bCs/>
                <w:sz w:val="12"/>
                <w:szCs w:val="18"/>
                <w:lang w:eastAsia="es-CO"/>
              </w:rPr>
            </w:pPr>
          </w:p>
        </w:tc>
        <w:tc>
          <w:tcPr>
            <w:tcW w:w="605" w:type="pct"/>
          </w:tcPr>
          <w:p w14:paraId="41B6DD56" w14:textId="77777777" w:rsidR="00B307C6" w:rsidRPr="00A457D3" w:rsidRDefault="00B307C6" w:rsidP="00781078">
            <w:pPr>
              <w:spacing w:after="0" w:line="240" w:lineRule="auto"/>
              <w:jc w:val="center"/>
              <w:rPr>
                <w:rFonts w:ascii="Arial Narrow" w:eastAsia="Times New Roman" w:hAnsi="Arial Narrow" w:cs="Arial"/>
                <w:b/>
                <w:bCs/>
                <w:sz w:val="12"/>
                <w:szCs w:val="18"/>
                <w:lang w:eastAsia="es-CO"/>
              </w:rPr>
            </w:pPr>
          </w:p>
        </w:tc>
      </w:tr>
      <w:tr w:rsidR="008875DA" w:rsidRPr="00A457D3" w14:paraId="4C21B6C4" w14:textId="77777777" w:rsidTr="00B307C6">
        <w:trPr>
          <w:trHeight w:val="183"/>
        </w:trPr>
        <w:tc>
          <w:tcPr>
            <w:tcW w:w="417" w:type="pct"/>
          </w:tcPr>
          <w:p w14:paraId="40B45804" w14:textId="2068EE63" w:rsidR="008875DA" w:rsidRPr="00A457D3" w:rsidRDefault="008875DA" w:rsidP="00781078">
            <w:pPr>
              <w:spacing w:after="0" w:line="240" w:lineRule="auto"/>
              <w:jc w:val="center"/>
              <w:rPr>
                <w:rFonts w:ascii="Arial Narrow" w:eastAsia="Times New Roman" w:hAnsi="Arial Narrow" w:cs="Arial"/>
                <w:b/>
                <w:bCs/>
                <w:sz w:val="12"/>
                <w:szCs w:val="18"/>
                <w:lang w:eastAsia="es-CO"/>
              </w:rPr>
            </w:pPr>
            <w:r>
              <w:rPr>
                <w:rFonts w:ascii="Arial Narrow" w:eastAsia="Times New Roman" w:hAnsi="Arial Narrow" w:cs="Arial"/>
                <w:b/>
                <w:bCs/>
                <w:sz w:val="12"/>
                <w:szCs w:val="18"/>
                <w:lang w:eastAsia="es-CO"/>
              </w:rPr>
              <w:t>3</w:t>
            </w:r>
          </w:p>
        </w:tc>
        <w:tc>
          <w:tcPr>
            <w:tcW w:w="911" w:type="pct"/>
            <w:vAlign w:val="center"/>
          </w:tcPr>
          <w:p w14:paraId="61A1654C" w14:textId="77777777" w:rsidR="008875DA" w:rsidRPr="00A457D3" w:rsidRDefault="008875DA" w:rsidP="00781078">
            <w:pPr>
              <w:spacing w:after="0" w:line="240" w:lineRule="auto"/>
              <w:rPr>
                <w:rFonts w:ascii="Arial Narrow" w:eastAsia="Times New Roman" w:hAnsi="Arial Narrow" w:cs="Arial"/>
                <w:b/>
                <w:bCs/>
                <w:sz w:val="12"/>
                <w:szCs w:val="18"/>
                <w:lang w:eastAsia="es-CO"/>
              </w:rPr>
            </w:pPr>
          </w:p>
        </w:tc>
        <w:tc>
          <w:tcPr>
            <w:tcW w:w="608" w:type="pct"/>
            <w:vAlign w:val="center"/>
          </w:tcPr>
          <w:p w14:paraId="07B7F845" w14:textId="77777777" w:rsidR="008875DA" w:rsidRPr="00A457D3" w:rsidRDefault="008875DA" w:rsidP="00781078">
            <w:pPr>
              <w:spacing w:after="0" w:line="240" w:lineRule="auto"/>
              <w:rPr>
                <w:rFonts w:ascii="Arial Narrow" w:eastAsia="Times New Roman" w:hAnsi="Arial Narrow" w:cs="Arial"/>
                <w:b/>
                <w:bCs/>
                <w:sz w:val="12"/>
                <w:szCs w:val="18"/>
                <w:lang w:eastAsia="es-CO"/>
              </w:rPr>
            </w:pPr>
          </w:p>
        </w:tc>
        <w:tc>
          <w:tcPr>
            <w:tcW w:w="520" w:type="pct"/>
            <w:shd w:val="clear" w:color="auto" w:fill="auto"/>
            <w:vAlign w:val="center"/>
          </w:tcPr>
          <w:p w14:paraId="37BC1282" w14:textId="77777777" w:rsidR="008875DA" w:rsidRPr="00A457D3" w:rsidRDefault="008875DA" w:rsidP="00781078">
            <w:pPr>
              <w:spacing w:after="0" w:line="240" w:lineRule="auto"/>
              <w:jc w:val="center"/>
              <w:rPr>
                <w:rFonts w:ascii="Arial Narrow" w:eastAsia="Times New Roman" w:hAnsi="Arial Narrow" w:cs="Arial"/>
                <w:b/>
                <w:bCs/>
                <w:sz w:val="12"/>
                <w:szCs w:val="18"/>
                <w:lang w:eastAsia="es-CO"/>
              </w:rPr>
            </w:pPr>
          </w:p>
        </w:tc>
        <w:tc>
          <w:tcPr>
            <w:tcW w:w="610" w:type="pct"/>
            <w:shd w:val="clear" w:color="auto" w:fill="auto"/>
            <w:vAlign w:val="center"/>
          </w:tcPr>
          <w:p w14:paraId="451EDBD8" w14:textId="77777777" w:rsidR="008875DA" w:rsidRPr="00A457D3" w:rsidRDefault="008875DA" w:rsidP="00781078">
            <w:pPr>
              <w:spacing w:after="0" w:line="240" w:lineRule="auto"/>
              <w:jc w:val="center"/>
              <w:rPr>
                <w:rFonts w:ascii="Arial Narrow" w:eastAsia="Times New Roman" w:hAnsi="Arial Narrow" w:cs="Arial"/>
                <w:b/>
                <w:bCs/>
                <w:sz w:val="12"/>
                <w:szCs w:val="18"/>
                <w:lang w:eastAsia="es-CO"/>
              </w:rPr>
            </w:pPr>
          </w:p>
        </w:tc>
        <w:tc>
          <w:tcPr>
            <w:tcW w:w="283" w:type="pct"/>
            <w:shd w:val="clear" w:color="auto" w:fill="auto"/>
            <w:vAlign w:val="center"/>
          </w:tcPr>
          <w:p w14:paraId="4BE4C669" w14:textId="77777777" w:rsidR="008875DA" w:rsidRPr="00A457D3" w:rsidRDefault="008875DA" w:rsidP="00781078">
            <w:pPr>
              <w:spacing w:after="0" w:line="240" w:lineRule="auto"/>
              <w:jc w:val="center"/>
              <w:rPr>
                <w:rFonts w:ascii="Arial Narrow" w:eastAsia="Times New Roman" w:hAnsi="Arial Narrow" w:cs="Arial"/>
                <w:b/>
                <w:bCs/>
                <w:sz w:val="12"/>
                <w:szCs w:val="18"/>
                <w:lang w:eastAsia="es-CO"/>
              </w:rPr>
            </w:pPr>
          </w:p>
        </w:tc>
        <w:tc>
          <w:tcPr>
            <w:tcW w:w="441" w:type="pct"/>
            <w:shd w:val="clear" w:color="auto" w:fill="auto"/>
            <w:vAlign w:val="center"/>
          </w:tcPr>
          <w:p w14:paraId="229C74ED" w14:textId="77777777" w:rsidR="008875DA" w:rsidRPr="00A457D3" w:rsidRDefault="008875DA" w:rsidP="00781078">
            <w:pPr>
              <w:spacing w:after="0" w:line="240" w:lineRule="auto"/>
              <w:jc w:val="center"/>
              <w:rPr>
                <w:rFonts w:ascii="Arial Narrow" w:eastAsia="Times New Roman" w:hAnsi="Arial Narrow" w:cs="Arial"/>
                <w:b/>
                <w:bCs/>
                <w:sz w:val="12"/>
                <w:szCs w:val="18"/>
                <w:lang w:eastAsia="es-CO"/>
              </w:rPr>
            </w:pPr>
          </w:p>
        </w:tc>
        <w:tc>
          <w:tcPr>
            <w:tcW w:w="605" w:type="pct"/>
            <w:shd w:val="clear" w:color="auto" w:fill="auto"/>
            <w:vAlign w:val="center"/>
          </w:tcPr>
          <w:p w14:paraId="673E6636" w14:textId="77777777" w:rsidR="008875DA" w:rsidRPr="00A457D3" w:rsidRDefault="008875DA" w:rsidP="00781078">
            <w:pPr>
              <w:spacing w:after="0" w:line="240" w:lineRule="auto"/>
              <w:jc w:val="center"/>
              <w:rPr>
                <w:rFonts w:ascii="Arial Narrow" w:eastAsia="Times New Roman" w:hAnsi="Arial Narrow" w:cs="Arial"/>
                <w:b/>
                <w:bCs/>
                <w:sz w:val="12"/>
                <w:szCs w:val="18"/>
                <w:lang w:eastAsia="es-CO"/>
              </w:rPr>
            </w:pPr>
          </w:p>
        </w:tc>
        <w:tc>
          <w:tcPr>
            <w:tcW w:w="605" w:type="pct"/>
          </w:tcPr>
          <w:p w14:paraId="5FE415B5" w14:textId="77777777" w:rsidR="008875DA" w:rsidRPr="00A457D3" w:rsidRDefault="008875DA" w:rsidP="00781078">
            <w:pPr>
              <w:spacing w:after="0" w:line="240" w:lineRule="auto"/>
              <w:jc w:val="center"/>
              <w:rPr>
                <w:rFonts w:ascii="Arial Narrow" w:eastAsia="Times New Roman" w:hAnsi="Arial Narrow" w:cs="Arial"/>
                <w:b/>
                <w:bCs/>
                <w:sz w:val="12"/>
                <w:szCs w:val="18"/>
                <w:lang w:eastAsia="es-CO"/>
              </w:rPr>
            </w:pPr>
          </w:p>
        </w:tc>
      </w:tr>
      <w:tr w:rsidR="008875DA" w:rsidRPr="00A457D3" w14:paraId="59C0C149" w14:textId="77777777" w:rsidTr="00B307C6">
        <w:trPr>
          <w:trHeight w:val="183"/>
        </w:trPr>
        <w:tc>
          <w:tcPr>
            <w:tcW w:w="417" w:type="pct"/>
          </w:tcPr>
          <w:p w14:paraId="4A3AF865" w14:textId="748E01D6" w:rsidR="008875DA" w:rsidRPr="00A457D3" w:rsidRDefault="008875DA" w:rsidP="00781078">
            <w:pPr>
              <w:spacing w:after="0" w:line="240" w:lineRule="auto"/>
              <w:jc w:val="center"/>
              <w:rPr>
                <w:rFonts w:ascii="Arial Narrow" w:eastAsia="Times New Roman" w:hAnsi="Arial Narrow" w:cs="Arial"/>
                <w:b/>
                <w:bCs/>
                <w:sz w:val="12"/>
                <w:szCs w:val="18"/>
                <w:lang w:eastAsia="es-CO"/>
              </w:rPr>
            </w:pPr>
            <w:r>
              <w:rPr>
                <w:rFonts w:ascii="Arial Narrow" w:eastAsia="Times New Roman" w:hAnsi="Arial Narrow" w:cs="Arial"/>
                <w:b/>
                <w:bCs/>
                <w:sz w:val="12"/>
                <w:szCs w:val="18"/>
                <w:lang w:eastAsia="es-CO"/>
              </w:rPr>
              <w:t>4</w:t>
            </w:r>
          </w:p>
        </w:tc>
        <w:tc>
          <w:tcPr>
            <w:tcW w:w="911" w:type="pct"/>
            <w:vAlign w:val="center"/>
          </w:tcPr>
          <w:p w14:paraId="535822EA" w14:textId="77777777" w:rsidR="008875DA" w:rsidRPr="00A457D3" w:rsidRDefault="008875DA" w:rsidP="00781078">
            <w:pPr>
              <w:spacing w:after="0" w:line="240" w:lineRule="auto"/>
              <w:rPr>
                <w:rFonts w:ascii="Arial Narrow" w:eastAsia="Times New Roman" w:hAnsi="Arial Narrow" w:cs="Arial"/>
                <w:b/>
                <w:bCs/>
                <w:sz w:val="12"/>
                <w:szCs w:val="18"/>
                <w:lang w:eastAsia="es-CO"/>
              </w:rPr>
            </w:pPr>
          </w:p>
        </w:tc>
        <w:tc>
          <w:tcPr>
            <w:tcW w:w="608" w:type="pct"/>
            <w:vAlign w:val="center"/>
          </w:tcPr>
          <w:p w14:paraId="77405E3F" w14:textId="77777777" w:rsidR="008875DA" w:rsidRPr="00A457D3" w:rsidRDefault="008875DA" w:rsidP="00781078">
            <w:pPr>
              <w:spacing w:after="0" w:line="240" w:lineRule="auto"/>
              <w:rPr>
                <w:rFonts w:ascii="Arial Narrow" w:eastAsia="Times New Roman" w:hAnsi="Arial Narrow" w:cs="Arial"/>
                <w:b/>
                <w:bCs/>
                <w:sz w:val="12"/>
                <w:szCs w:val="18"/>
                <w:lang w:eastAsia="es-CO"/>
              </w:rPr>
            </w:pPr>
          </w:p>
        </w:tc>
        <w:tc>
          <w:tcPr>
            <w:tcW w:w="520" w:type="pct"/>
            <w:shd w:val="clear" w:color="auto" w:fill="auto"/>
            <w:vAlign w:val="center"/>
          </w:tcPr>
          <w:p w14:paraId="7B6C7EA9" w14:textId="77777777" w:rsidR="008875DA" w:rsidRPr="00A457D3" w:rsidRDefault="008875DA" w:rsidP="00781078">
            <w:pPr>
              <w:spacing w:after="0" w:line="240" w:lineRule="auto"/>
              <w:jc w:val="center"/>
              <w:rPr>
                <w:rFonts w:ascii="Arial Narrow" w:eastAsia="Times New Roman" w:hAnsi="Arial Narrow" w:cs="Arial"/>
                <w:b/>
                <w:bCs/>
                <w:sz w:val="12"/>
                <w:szCs w:val="18"/>
                <w:lang w:eastAsia="es-CO"/>
              </w:rPr>
            </w:pPr>
          </w:p>
        </w:tc>
        <w:tc>
          <w:tcPr>
            <w:tcW w:w="610" w:type="pct"/>
            <w:shd w:val="clear" w:color="auto" w:fill="auto"/>
            <w:vAlign w:val="center"/>
          </w:tcPr>
          <w:p w14:paraId="0C440944" w14:textId="77777777" w:rsidR="008875DA" w:rsidRPr="00A457D3" w:rsidRDefault="008875DA" w:rsidP="00781078">
            <w:pPr>
              <w:spacing w:after="0" w:line="240" w:lineRule="auto"/>
              <w:jc w:val="center"/>
              <w:rPr>
                <w:rFonts w:ascii="Arial Narrow" w:eastAsia="Times New Roman" w:hAnsi="Arial Narrow" w:cs="Arial"/>
                <w:b/>
                <w:bCs/>
                <w:sz w:val="12"/>
                <w:szCs w:val="18"/>
                <w:lang w:eastAsia="es-CO"/>
              </w:rPr>
            </w:pPr>
          </w:p>
        </w:tc>
        <w:tc>
          <w:tcPr>
            <w:tcW w:w="283" w:type="pct"/>
            <w:shd w:val="clear" w:color="auto" w:fill="auto"/>
            <w:vAlign w:val="center"/>
          </w:tcPr>
          <w:p w14:paraId="29243086" w14:textId="77777777" w:rsidR="008875DA" w:rsidRPr="00A457D3" w:rsidRDefault="008875DA" w:rsidP="00781078">
            <w:pPr>
              <w:spacing w:after="0" w:line="240" w:lineRule="auto"/>
              <w:jc w:val="center"/>
              <w:rPr>
                <w:rFonts w:ascii="Arial Narrow" w:eastAsia="Times New Roman" w:hAnsi="Arial Narrow" w:cs="Arial"/>
                <w:b/>
                <w:bCs/>
                <w:sz w:val="12"/>
                <w:szCs w:val="18"/>
                <w:lang w:eastAsia="es-CO"/>
              </w:rPr>
            </w:pPr>
          </w:p>
        </w:tc>
        <w:tc>
          <w:tcPr>
            <w:tcW w:w="441" w:type="pct"/>
            <w:shd w:val="clear" w:color="auto" w:fill="auto"/>
            <w:vAlign w:val="center"/>
          </w:tcPr>
          <w:p w14:paraId="6C664EB5" w14:textId="77777777" w:rsidR="008875DA" w:rsidRPr="00A457D3" w:rsidRDefault="008875DA" w:rsidP="00781078">
            <w:pPr>
              <w:spacing w:after="0" w:line="240" w:lineRule="auto"/>
              <w:jc w:val="center"/>
              <w:rPr>
                <w:rFonts w:ascii="Arial Narrow" w:eastAsia="Times New Roman" w:hAnsi="Arial Narrow" w:cs="Arial"/>
                <w:b/>
                <w:bCs/>
                <w:sz w:val="12"/>
                <w:szCs w:val="18"/>
                <w:lang w:eastAsia="es-CO"/>
              </w:rPr>
            </w:pPr>
          </w:p>
        </w:tc>
        <w:tc>
          <w:tcPr>
            <w:tcW w:w="605" w:type="pct"/>
            <w:shd w:val="clear" w:color="auto" w:fill="auto"/>
            <w:vAlign w:val="center"/>
          </w:tcPr>
          <w:p w14:paraId="2BE66147" w14:textId="77777777" w:rsidR="008875DA" w:rsidRPr="00A457D3" w:rsidRDefault="008875DA" w:rsidP="00781078">
            <w:pPr>
              <w:spacing w:after="0" w:line="240" w:lineRule="auto"/>
              <w:jc w:val="center"/>
              <w:rPr>
                <w:rFonts w:ascii="Arial Narrow" w:eastAsia="Times New Roman" w:hAnsi="Arial Narrow" w:cs="Arial"/>
                <w:b/>
                <w:bCs/>
                <w:sz w:val="12"/>
                <w:szCs w:val="18"/>
                <w:lang w:eastAsia="es-CO"/>
              </w:rPr>
            </w:pPr>
          </w:p>
        </w:tc>
        <w:tc>
          <w:tcPr>
            <w:tcW w:w="605" w:type="pct"/>
          </w:tcPr>
          <w:p w14:paraId="402EAD72" w14:textId="77777777" w:rsidR="008875DA" w:rsidRPr="00A457D3" w:rsidRDefault="008875DA" w:rsidP="00781078">
            <w:pPr>
              <w:spacing w:after="0" w:line="240" w:lineRule="auto"/>
              <w:jc w:val="center"/>
              <w:rPr>
                <w:rFonts w:ascii="Arial Narrow" w:eastAsia="Times New Roman" w:hAnsi="Arial Narrow" w:cs="Arial"/>
                <w:b/>
                <w:bCs/>
                <w:sz w:val="12"/>
                <w:szCs w:val="18"/>
                <w:lang w:eastAsia="es-CO"/>
              </w:rPr>
            </w:pPr>
          </w:p>
        </w:tc>
      </w:tr>
      <w:tr w:rsidR="008875DA" w:rsidRPr="00A457D3" w14:paraId="1C205BA8" w14:textId="77777777" w:rsidTr="00B307C6">
        <w:trPr>
          <w:trHeight w:val="183"/>
        </w:trPr>
        <w:tc>
          <w:tcPr>
            <w:tcW w:w="417" w:type="pct"/>
          </w:tcPr>
          <w:p w14:paraId="4AC18AAB" w14:textId="06E95F97" w:rsidR="008875DA" w:rsidRPr="00A457D3" w:rsidRDefault="008875DA" w:rsidP="00781078">
            <w:pPr>
              <w:spacing w:after="0" w:line="240" w:lineRule="auto"/>
              <w:jc w:val="center"/>
              <w:rPr>
                <w:rFonts w:ascii="Arial Narrow" w:eastAsia="Times New Roman" w:hAnsi="Arial Narrow" w:cs="Arial"/>
                <w:b/>
                <w:bCs/>
                <w:sz w:val="12"/>
                <w:szCs w:val="18"/>
                <w:lang w:eastAsia="es-CO"/>
              </w:rPr>
            </w:pPr>
            <w:r>
              <w:rPr>
                <w:rFonts w:ascii="Arial Narrow" w:eastAsia="Times New Roman" w:hAnsi="Arial Narrow" w:cs="Arial"/>
                <w:b/>
                <w:bCs/>
                <w:sz w:val="12"/>
                <w:szCs w:val="18"/>
                <w:lang w:eastAsia="es-CO"/>
              </w:rPr>
              <w:t>5</w:t>
            </w:r>
          </w:p>
        </w:tc>
        <w:tc>
          <w:tcPr>
            <w:tcW w:w="911" w:type="pct"/>
            <w:vAlign w:val="center"/>
          </w:tcPr>
          <w:p w14:paraId="7DF19104" w14:textId="77777777" w:rsidR="008875DA" w:rsidRPr="00A457D3" w:rsidRDefault="008875DA" w:rsidP="00781078">
            <w:pPr>
              <w:spacing w:after="0" w:line="240" w:lineRule="auto"/>
              <w:rPr>
                <w:rFonts w:ascii="Arial Narrow" w:eastAsia="Times New Roman" w:hAnsi="Arial Narrow" w:cs="Arial"/>
                <w:b/>
                <w:bCs/>
                <w:sz w:val="12"/>
                <w:szCs w:val="18"/>
                <w:lang w:eastAsia="es-CO"/>
              </w:rPr>
            </w:pPr>
          </w:p>
        </w:tc>
        <w:tc>
          <w:tcPr>
            <w:tcW w:w="608" w:type="pct"/>
            <w:vAlign w:val="center"/>
          </w:tcPr>
          <w:p w14:paraId="375550EC" w14:textId="77777777" w:rsidR="008875DA" w:rsidRPr="00A457D3" w:rsidRDefault="008875DA" w:rsidP="00781078">
            <w:pPr>
              <w:spacing w:after="0" w:line="240" w:lineRule="auto"/>
              <w:rPr>
                <w:rFonts w:ascii="Arial Narrow" w:eastAsia="Times New Roman" w:hAnsi="Arial Narrow" w:cs="Arial"/>
                <w:b/>
                <w:bCs/>
                <w:sz w:val="12"/>
                <w:szCs w:val="18"/>
                <w:lang w:eastAsia="es-CO"/>
              </w:rPr>
            </w:pPr>
          </w:p>
        </w:tc>
        <w:tc>
          <w:tcPr>
            <w:tcW w:w="520" w:type="pct"/>
            <w:shd w:val="clear" w:color="auto" w:fill="auto"/>
            <w:vAlign w:val="center"/>
          </w:tcPr>
          <w:p w14:paraId="5F0E3AFC" w14:textId="77777777" w:rsidR="008875DA" w:rsidRPr="00A457D3" w:rsidRDefault="008875DA" w:rsidP="00781078">
            <w:pPr>
              <w:spacing w:after="0" w:line="240" w:lineRule="auto"/>
              <w:jc w:val="center"/>
              <w:rPr>
                <w:rFonts w:ascii="Arial Narrow" w:eastAsia="Times New Roman" w:hAnsi="Arial Narrow" w:cs="Arial"/>
                <w:b/>
                <w:bCs/>
                <w:sz w:val="12"/>
                <w:szCs w:val="18"/>
                <w:lang w:eastAsia="es-CO"/>
              </w:rPr>
            </w:pPr>
          </w:p>
        </w:tc>
        <w:tc>
          <w:tcPr>
            <w:tcW w:w="610" w:type="pct"/>
            <w:shd w:val="clear" w:color="auto" w:fill="auto"/>
            <w:vAlign w:val="center"/>
          </w:tcPr>
          <w:p w14:paraId="3FF9B9CD" w14:textId="77777777" w:rsidR="008875DA" w:rsidRPr="00A457D3" w:rsidRDefault="008875DA" w:rsidP="00781078">
            <w:pPr>
              <w:spacing w:after="0" w:line="240" w:lineRule="auto"/>
              <w:jc w:val="center"/>
              <w:rPr>
                <w:rFonts w:ascii="Arial Narrow" w:eastAsia="Times New Roman" w:hAnsi="Arial Narrow" w:cs="Arial"/>
                <w:b/>
                <w:bCs/>
                <w:sz w:val="12"/>
                <w:szCs w:val="18"/>
                <w:lang w:eastAsia="es-CO"/>
              </w:rPr>
            </w:pPr>
          </w:p>
        </w:tc>
        <w:tc>
          <w:tcPr>
            <w:tcW w:w="283" w:type="pct"/>
            <w:shd w:val="clear" w:color="auto" w:fill="auto"/>
            <w:vAlign w:val="center"/>
          </w:tcPr>
          <w:p w14:paraId="6A59C8A8" w14:textId="77777777" w:rsidR="008875DA" w:rsidRPr="00A457D3" w:rsidRDefault="008875DA" w:rsidP="00781078">
            <w:pPr>
              <w:spacing w:after="0" w:line="240" w:lineRule="auto"/>
              <w:jc w:val="center"/>
              <w:rPr>
                <w:rFonts w:ascii="Arial Narrow" w:eastAsia="Times New Roman" w:hAnsi="Arial Narrow" w:cs="Arial"/>
                <w:b/>
                <w:bCs/>
                <w:sz w:val="12"/>
                <w:szCs w:val="18"/>
                <w:lang w:eastAsia="es-CO"/>
              </w:rPr>
            </w:pPr>
          </w:p>
        </w:tc>
        <w:tc>
          <w:tcPr>
            <w:tcW w:w="441" w:type="pct"/>
            <w:shd w:val="clear" w:color="auto" w:fill="auto"/>
            <w:vAlign w:val="center"/>
          </w:tcPr>
          <w:p w14:paraId="1173D769" w14:textId="77777777" w:rsidR="008875DA" w:rsidRPr="00A457D3" w:rsidRDefault="008875DA" w:rsidP="00781078">
            <w:pPr>
              <w:spacing w:after="0" w:line="240" w:lineRule="auto"/>
              <w:jc w:val="center"/>
              <w:rPr>
                <w:rFonts w:ascii="Arial Narrow" w:eastAsia="Times New Roman" w:hAnsi="Arial Narrow" w:cs="Arial"/>
                <w:b/>
                <w:bCs/>
                <w:sz w:val="12"/>
                <w:szCs w:val="18"/>
                <w:lang w:eastAsia="es-CO"/>
              </w:rPr>
            </w:pPr>
          </w:p>
        </w:tc>
        <w:tc>
          <w:tcPr>
            <w:tcW w:w="605" w:type="pct"/>
            <w:shd w:val="clear" w:color="auto" w:fill="auto"/>
            <w:vAlign w:val="center"/>
          </w:tcPr>
          <w:p w14:paraId="241B8CB8" w14:textId="77777777" w:rsidR="008875DA" w:rsidRPr="00A457D3" w:rsidRDefault="008875DA" w:rsidP="00781078">
            <w:pPr>
              <w:spacing w:after="0" w:line="240" w:lineRule="auto"/>
              <w:jc w:val="center"/>
              <w:rPr>
                <w:rFonts w:ascii="Arial Narrow" w:eastAsia="Times New Roman" w:hAnsi="Arial Narrow" w:cs="Arial"/>
                <w:b/>
                <w:bCs/>
                <w:sz w:val="12"/>
                <w:szCs w:val="18"/>
                <w:lang w:eastAsia="es-CO"/>
              </w:rPr>
            </w:pPr>
          </w:p>
        </w:tc>
        <w:tc>
          <w:tcPr>
            <w:tcW w:w="605" w:type="pct"/>
          </w:tcPr>
          <w:p w14:paraId="4FF243D0" w14:textId="77777777" w:rsidR="008875DA" w:rsidRPr="00A457D3" w:rsidRDefault="008875DA" w:rsidP="00781078">
            <w:pPr>
              <w:spacing w:after="0" w:line="240" w:lineRule="auto"/>
              <w:jc w:val="center"/>
              <w:rPr>
                <w:rFonts w:ascii="Arial Narrow" w:eastAsia="Times New Roman" w:hAnsi="Arial Narrow" w:cs="Arial"/>
                <w:b/>
                <w:bCs/>
                <w:sz w:val="12"/>
                <w:szCs w:val="18"/>
                <w:lang w:eastAsia="es-CO"/>
              </w:rPr>
            </w:pPr>
          </w:p>
        </w:tc>
      </w:tr>
    </w:tbl>
    <w:p w14:paraId="2D26AAF9" w14:textId="7C83AD6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62A03344" w14:textId="5860211F" w:rsidR="00613282" w:rsidRPr="00A566D5" w:rsidRDefault="00613282"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Se adjuntan en (__) folios las </w:t>
      </w:r>
      <w:r w:rsidR="00B307C6">
        <w:rPr>
          <w:rFonts w:ascii="Arial Narrow" w:hAnsi="Arial Narrow" w:cs="Arial"/>
          <w:sz w:val="20"/>
          <w:szCs w:val="20"/>
        </w:rPr>
        <w:t>XX</w:t>
      </w:r>
      <w:r w:rsidR="00A457D3">
        <w:rPr>
          <w:rFonts w:ascii="Arial Narrow" w:hAnsi="Arial Narrow" w:cs="Arial"/>
          <w:sz w:val="20"/>
          <w:szCs w:val="20"/>
        </w:rPr>
        <w:t xml:space="preserve"> (</w:t>
      </w:r>
      <w:r w:rsidR="00B307C6">
        <w:rPr>
          <w:rFonts w:ascii="Arial Narrow" w:hAnsi="Arial Narrow" w:cs="Arial"/>
          <w:sz w:val="20"/>
          <w:szCs w:val="20"/>
        </w:rPr>
        <w:t>XX</w:t>
      </w:r>
      <w:r w:rsidR="00C6434F" w:rsidRPr="00A566D5">
        <w:rPr>
          <w:rFonts w:ascii="Arial Narrow" w:hAnsi="Arial Narrow" w:cs="Arial"/>
          <w:sz w:val="20"/>
          <w:szCs w:val="20"/>
        </w:rPr>
        <w:t>)</w:t>
      </w:r>
      <w:r w:rsidRPr="00A566D5">
        <w:rPr>
          <w:rFonts w:ascii="Arial Narrow" w:hAnsi="Arial Narrow" w:cs="Arial"/>
          <w:sz w:val="20"/>
          <w:szCs w:val="20"/>
        </w:rPr>
        <w:t xml:space="preserve"> certificaciones que evidencian lo relacionado en la tabla anterior.</w:t>
      </w:r>
    </w:p>
    <w:p w14:paraId="27DBFF11" w14:textId="77777777" w:rsidR="00FA0764" w:rsidRPr="00A566D5" w:rsidRDefault="00FA076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El proponente deberá allegar este mismo formato en Excel.</w:t>
      </w:r>
    </w:p>
    <w:p w14:paraId="7FFEFA74" w14:textId="77777777" w:rsidR="00BE45A9" w:rsidRPr="00A566D5" w:rsidRDefault="00BE45A9"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Manifiesto bajo la gravedad del juramento, que los datos aquí anotados son veraces y que pueden ser confirmados cuando se requiera.</w:t>
      </w:r>
    </w:p>
    <w:p w14:paraId="36DB9271" w14:textId="77777777" w:rsidR="00613282" w:rsidRPr="00A566D5" w:rsidRDefault="00613282" w:rsidP="00781078">
      <w:pPr>
        <w:spacing w:after="0" w:line="240" w:lineRule="auto"/>
        <w:ind w:right="49"/>
        <w:jc w:val="both"/>
        <w:rPr>
          <w:rFonts w:ascii="Arial Narrow" w:hAnsi="Arial Narrow" w:cs="Arial"/>
          <w:sz w:val="20"/>
          <w:szCs w:val="20"/>
        </w:rPr>
      </w:pPr>
    </w:p>
    <w:p w14:paraId="208DD19E" w14:textId="77777777" w:rsidR="00613282" w:rsidRPr="00A566D5" w:rsidRDefault="00613282" w:rsidP="00781078">
      <w:pPr>
        <w:spacing w:after="0" w:line="240" w:lineRule="auto"/>
        <w:ind w:right="49"/>
        <w:jc w:val="both"/>
        <w:rPr>
          <w:rFonts w:ascii="Arial Narrow" w:hAnsi="Arial Narrow" w:cs="Arial"/>
          <w:sz w:val="20"/>
          <w:szCs w:val="20"/>
        </w:rPr>
      </w:pPr>
    </w:p>
    <w:p w14:paraId="3F79E7E0"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o Razón Social del Proponente: </w:t>
      </w:r>
    </w:p>
    <w:p w14:paraId="42C158E9"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Nit: </w:t>
      </w:r>
    </w:p>
    <w:p w14:paraId="0E7CC900"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del representante legal del proponente _____________________ (si es persona jurídica o consorcio o unión temporal. Si es apoderado incluir los datos respectivos) </w:t>
      </w:r>
    </w:p>
    <w:p w14:paraId="6437BD1F"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C.C. Nº ________________ de _______________ </w:t>
      </w:r>
    </w:p>
    <w:p w14:paraId="495F29F9"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representante legal ________________________ (si es persona jurídica o consorcio o unión temporal. Si es apoderado firmar en el espacio respectivo) </w:t>
      </w:r>
    </w:p>
    <w:p w14:paraId="62DA1BE2"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C.C. Nº _________________________ </w:t>
      </w:r>
    </w:p>
    <w:p w14:paraId="646C928D"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proponente ______________________________ (si es persona natural) C.C. Nº </w:t>
      </w:r>
    </w:p>
    <w:p w14:paraId="343F292E"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761B8A25"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98FB5BD"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93BD6B9"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47A9407D"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431BC79D"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BC5A176"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07CFF407" w14:textId="77777777" w:rsidR="00214804" w:rsidRPr="00A566D5" w:rsidRDefault="00214804" w:rsidP="00781078">
      <w:pPr>
        <w:pStyle w:val="Ttulo2"/>
        <w:spacing w:before="0" w:line="240" w:lineRule="auto"/>
        <w:ind w:right="49"/>
        <w:jc w:val="both"/>
        <w:rPr>
          <w:rFonts w:ascii="Arial Narrow" w:hAnsi="Arial Narrow" w:cs="Arial"/>
          <w:color w:val="auto"/>
          <w:sz w:val="20"/>
          <w:szCs w:val="20"/>
        </w:rPr>
      </w:pPr>
    </w:p>
    <w:p w14:paraId="4FD160F2" w14:textId="77777777" w:rsidR="00214804" w:rsidRPr="00A566D5" w:rsidRDefault="00214804" w:rsidP="00781078">
      <w:pPr>
        <w:spacing w:after="0" w:line="240" w:lineRule="auto"/>
        <w:ind w:right="49"/>
        <w:jc w:val="both"/>
        <w:rPr>
          <w:rFonts w:ascii="Arial Narrow" w:hAnsi="Arial Narrow" w:cs="Arial"/>
          <w:sz w:val="20"/>
          <w:szCs w:val="20"/>
        </w:rPr>
      </w:pPr>
    </w:p>
    <w:p w14:paraId="2E810ACB" w14:textId="77777777" w:rsidR="00214804" w:rsidRPr="00A566D5" w:rsidRDefault="00214804" w:rsidP="00781078">
      <w:pPr>
        <w:spacing w:after="0" w:line="240" w:lineRule="auto"/>
        <w:ind w:right="49"/>
        <w:jc w:val="both"/>
        <w:rPr>
          <w:rFonts w:ascii="Arial Narrow" w:hAnsi="Arial Narrow" w:cs="Arial"/>
          <w:sz w:val="20"/>
          <w:szCs w:val="20"/>
        </w:rPr>
      </w:pPr>
    </w:p>
    <w:p w14:paraId="2787D049" w14:textId="77777777" w:rsidR="00214804" w:rsidRPr="00A566D5" w:rsidRDefault="00214804" w:rsidP="00781078">
      <w:pPr>
        <w:spacing w:after="0" w:line="240" w:lineRule="auto"/>
        <w:ind w:right="49"/>
        <w:jc w:val="both"/>
        <w:rPr>
          <w:rFonts w:ascii="Arial Narrow" w:hAnsi="Arial Narrow" w:cs="Arial"/>
          <w:sz w:val="20"/>
          <w:szCs w:val="20"/>
        </w:rPr>
      </w:pPr>
    </w:p>
    <w:p w14:paraId="1A3CC7FE" w14:textId="157FD3B8" w:rsidR="00214804" w:rsidRPr="00A566D5" w:rsidRDefault="00613282" w:rsidP="00781078">
      <w:pPr>
        <w:spacing w:after="0" w:line="240" w:lineRule="auto"/>
        <w:ind w:right="49"/>
        <w:jc w:val="both"/>
        <w:rPr>
          <w:rFonts w:ascii="Arial Narrow" w:eastAsia="Calibri" w:hAnsi="Arial Narrow" w:cs="Arial"/>
          <w:sz w:val="20"/>
          <w:szCs w:val="20"/>
        </w:rPr>
      </w:pPr>
      <w:r w:rsidRPr="00A566D5">
        <w:rPr>
          <w:rFonts w:ascii="Arial Narrow" w:hAnsi="Arial Narrow" w:cs="Arial"/>
          <w:sz w:val="20"/>
          <w:szCs w:val="20"/>
        </w:rPr>
        <w:t xml:space="preserve"> </w:t>
      </w:r>
      <w:r w:rsidR="00214804" w:rsidRPr="00A566D5">
        <w:rPr>
          <w:rFonts w:ascii="Arial Narrow" w:eastAsia="Calibri" w:hAnsi="Arial Narrow" w:cs="Arial"/>
          <w:sz w:val="20"/>
          <w:szCs w:val="20"/>
        </w:rPr>
        <w:t xml:space="preserve"> </w:t>
      </w:r>
    </w:p>
    <w:p w14:paraId="28D11D23" w14:textId="77777777" w:rsidR="00214804" w:rsidRPr="00A566D5" w:rsidRDefault="00214804" w:rsidP="00781078">
      <w:pPr>
        <w:spacing w:after="0" w:line="240" w:lineRule="auto"/>
        <w:ind w:right="49"/>
        <w:jc w:val="both"/>
        <w:rPr>
          <w:rFonts w:ascii="Arial Narrow" w:eastAsia="Calibri" w:hAnsi="Arial Narrow" w:cs="Arial"/>
          <w:sz w:val="20"/>
          <w:szCs w:val="20"/>
        </w:rPr>
      </w:pPr>
    </w:p>
    <w:p w14:paraId="79579497" w14:textId="77777777" w:rsidR="00214804" w:rsidRPr="00A566D5" w:rsidRDefault="00214804" w:rsidP="00781078">
      <w:pPr>
        <w:spacing w:after="0" w:line="240" w:lineRule="auto"/>
        <w:ind w:right="49"/>
        <w:jc w:val="both"/>
        <w:rPr>
          <w:rFonts w:ascii="Arial Narrow" w:hAnsi="Arial Narrow" w:cs="Arial"/>
          <w:sz w:val="20"/>
          <w:szCs w:val="20"/>
        </w:rPr>
      </w:pPr>
    </w:p>
    <w:p w14:paraId="2FEC4CA2" w14:textId="77777777" w:rsidR="00214804" w:rsidRPr="00A566D5" w:rsidRDefault="00214804" w:rsidP="00781078">
      <w:pPr>
        <w:spacing w:after="0" w:line="240" w:lineRule="auto"/>
        <w:ind w:right="49"/>
        <w:jc w:val="both"/>
        <w:rPr>
          <w:rFonts w:ascii="Arial Narrow" w:hAnsi="Arial Narrow" w:cs="Arial"/>
          <w:sz w:val="20"/>
          <w:szCs w:val="20"/>
        </w:rPr>
      </w:pPr>
    </w:p>
    <w:p w14:paraId="1744AC5C" w14:textId="77777777" w:rsidR="00214804" w:rsidRPr="00A566D5" w:rsidRDefault="00214804" w:rsidP="00781078">
      <w:pPr>
        <w:spacing w:after="0" w:line="240" w:lineRule="auto"/>
        <w:ind w:right="49"/>
        <w:jc w:val="both"/>
        <w:rPr>
          <w:rFonts w:ascii="Arial Narrow" w:hAnsi="Arial Narrow" w:cs="Arial"/>
          <w:sz w:val="20"/>
          <w:szCs w:val="20"/>
        </w:rPr>
      </w:pPr>
    </w:p>
    <w:p w14:paraId="4095002A" w14:textId="77777777" w:rsidR="00214804" w:rsidRPr="00A566D5" w:rsidRDefault="00214804" w:rsidP="00781078">
      <w:pPr>
        <w:spacing w:after="0" w:line="240" w:lineRule="auto"/>
        <w:ind w:right="49"/>
        <w:jc w:val="both"/>
        <w:rPr>
          <w:rFonts w:ascii="Arial Narrow" w:hAnsi="Arial Narrow" w:cs="Arial"/>
          <w:sz w:val="20"/>
          <w:szCs w:val="20"/>
        </w:rPr>
      </w:pPr>
    </w:p>
    <w:p w14:paraId="2F3434AF" w14:textId="77777777" w:rsidR="00214804" w:rsidRPr="00A566D5" w:rsidRDefault="00214804" w:rsidP="00781078">
      <w:pPr>
        <w:spacing w:after="0" w:line="240" w:lineRule="auto"/>
        <w:ind w:right="49"/>
        <w:jc w:val="both"/>
        <w:rPr>
          <w:rFonts w:ascii="Arial Narrow" w:hAnsi="Arial Narrow" w:cs="Arial"/>
          <w:sz w:val="20"/>
          <w:szCs w:val="20"/>
        </w:rPr>
      </w:pPr>
    </w:p>
    <w:p w14:paraId="63E9E96C" w14:textId="77777777" w:rsidR="00613282" w:rsidRPr="00A566D5" w:rsidRDefault="00613282" w:rsidP="00781078">
      <w:pPr>
        <w:spacing w:after="0" w:line="240" w:lineRule="auto"/>
        <w:ind w:right="49"/>
        <w:jc w:val="both"/>
        <w:rPr>
          <w:rFonts w:ascii="Arial Narrow" w:hAnsi="Arial Narrow" w:cs="Arial"/>
          <w:sz w:val="20"/>
          <w:szCs w:val="20"/>
        </w:rPr>
      </w:pPr>
    </w:p>
    <w:p w14:paraId="1FACBB30" w14:textId="77777777" w:rsidR="00613282" w:rsidRPr="00A566D5" w:rsidRDefault="00613282" w:rsidP="00781078">
      <w:pPr>
        <w:spacing w:after="0" w:line="240" w:lineRule="auto"/>
        <w:ind w:right="49"/>
        <w:jc w:val="both"/>
        <w:rPr>
          <w:rFonts w:ascii="Arial Narrow" w:hAnsi="Arial Narrow" w:cs="Arial"/>
          <w:sz w:val="20"/>
          <w:szCs w:val="20"/>
        </w:rPr>
      </w:pPr>
    </w:p>
    <w:p w14:paraId="6104C188" w14:textId="77777777" w:rsidR="00EA5FF5" w:rsidRPr="00A566D5" w:rsidRDefault="00EA5FF5" w:rsidP="00781078">
      <w:pPr>
        <w:spacing w:after="0" w:line="240" w:lineRule="auto"/>
        <w:ind w:right="49"/>
        <w:jc w:val="both"/>
        <w:rPr>
          <w:rFonts w:ascii="Arial Narrow" w:hAnsi="Arial Narrow" w:cs="Arial"/>
          <w:b/>
          <w:sz w:val="20"/>
          <w:szCs w:val="20"/>
        </w:rPr>
      </w:pPr>
    </w:p>
    <w:p w14:paraId="03F1DEC8" w14:textId="77777777" w:rsidR="007D7642" w:rsidRPr="00A566D5" w:rsidRDefault="007D7642" w:rsidP="00781078">
      <w:pPr>
        <w:spacing w:after="0" w:line="240" w:lineRule="auto"/>
        <w:ind w:right="49"/>
        <w:jc w:val="both"/>
        <w:rPr>
          <w:rFonts w:ascii="Arial Narrow" w:hAnsi="Arial Narrow" w:cs="Arial"/>
          <w:b/>
          <w:sz w:val="20"/>
          <w:szCs w:val="20"/>
        </w:rPr>
      </w:pPr>
    </w:p>
    <w:p w14:paraId="5CC1AC64" w14:textId="77777777" w:rsidR="00CE6C49" w:rsidRPr="0056393C" w:rsidRDefault="00CE6C49" w:rsidP="00CE6C49">
      <w:pPr>
        <w:spacing w:after="0" w:line="240" w:lineRule="auto"/>
        <w:ind w:right="-93"/>
        <w:jc w:val="center"/>
        <w:rPr>
          <w:rFonts w:ascii="Arial Narrow" w:hAnsi="Arial Narrow" w:cs="Arial"/>
          <w:b/>
          <w:sz w:val="20"/>
          <w:szCs w:val="20"/>
        </w:rPr>
      </w:pPr>
      <w:r w:rsidRPr="00A566D5">
        <w:rPr>
          <w:rFonts w:ascii="Arial Narrow" w:hAnsi="Arial Narrow" w:cs="Arial"/>
          <w:b/>
          <w:sz w:val="20"/>
          <w:szCs w:val="20"/>
        </w:rPr>
        <w:t xml:space="preserve">CONTRATACIÓN </w:t>
      </w:r>
      <w:r w:rsidRPr="00CE6C49">
        <w:rPr>
          <w:rFonts w:ascii="Arial Narrow" w:hAnsi="Arial Narrow" w:cs="Arial"/>
          <w:b/>
          <w:sz w:val="20"/>
          <w:szCs w:val="20"/>
        </w:rPr>
        <w:t>DE INFRAESTRUCTURA DE SERVIDORES</w:t>
      </w:r>
    </w:p>
    <w:p w14:paraId="0DD057AA" w14:textId="77777777" w:rsidR="009F344A" w:rsidRPr="00A566D5" w:rsidRDefault="009F344A" w:rsidP="00781078">
      <w:pPr>
        <w:pStyle w:val="Ttulo2"/>
        <w:spacing w:before="0" w:line="240" w:lineRule="auto"/>
        <w:ind w:left="355" w:right="669"/>
        <w:jc w:val="center"/>
        <w:rPr>
          <w:rFonts w:ascii="Arial Narrow" w:hAnsi="Arial Narrow" w:cs="Arial"/>
          <w:b/>
          <w:color w:val="auto"/>
          <w:sz w:val="20"/>
          <w:szCs w:val="20"/>
        </w:rPr>
      </w:pPr>
    </w:p>
    <w:p w14:paraId="0CBFC7DD" w14:textId="1D63193D" w:rsidR="009F344A" w:rsidRPr="00A566D5" w:rsidRDefault="009F344A" w:rsidP="00781078">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w:t>
      </w:r>
      <w:r w:rsidR="00CD5017" w:rsidRPr="00A566D5">
        <w:rPr>
          <w:rFonts w:ascii="Arial Narrow" w:hAnsi="Arial Narrow" w:cs="Arial"/>
          <w:b/>
          <w:color w:val="auto"/>
          <w:sz w:val="20"/>
          <w:szCs w:val="20"/>
        </w:rPr>
        <w:t>O</w:t>
      </w:r>
      <w:r w:rsidRPr="00A566D5">
        <w:rPr>
          <w:rFonts w:ascii="Arial Narrow" w:hAnsi="Arial Narrow" w:cs="Arial"/>
          <w:b/>
          <w:color w:val="auto"/>
          <w:sz w:val="20"/>
          <w:szCs w:val="20"/>
        </w:rPr>
        <w:t xml:space="preserve"> – “Propuesta Económica”</w:t>
      </w:r>
    </w:p>
    <w:p w14:paraId="3463181E" w14:textId="77777777" w:rsidR="009F344A" w:rsidRPr="00A566D5" w:rsidRDefault="009F344A" w:rsidP="00781078">
      <w:pPr>
        <w:spacing w:after="0" w:line="240" w:lineRule="auto"/>
        <w:ind w:right="-93"/>
        <w:jc w:val="both"/>
        <w:rPr>
          <w:rFonts w:ascii="Arial Narrow" w:hAnsi="Arial Narrow" w:cs="Arial"/>
          <w:sz w:val="20"/>
          <w:szCs w:val="20"/>
        </w:rPr>
      </w:pPr>
    </w:p>
    <w:p w14:paraId="58A0FE87" w14:textId="77777777" w:rsidR="009F344A" w:rsidRPr="00A566D5" w:rsidRDefault="009F344A" w:rsidP="00781078">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Señores </w:t>
      </w:r>
    </w:p>
    <w:p w14:paraId="335173C2" w14:textId="77777777" w:rsidR="009F344A" w:rsidRPr="00A566D5" w:rsidRDefault="009F344A" w:rsidP="00781078">
      <w:pPr>
        <w:spacing w:after="0" w:line="240" w:lineRule="auto"/>
        <w:ind w:right="-93"/>
        <w:jc w:val="both"/>
        <w:rPr>
          <w:rFonts w:ascii="Arial Narrow" w:hAnsi="Arial Narrow" w:cs="Arial"/>
          <w:sz w:val="20"/>
          <w:szCs w:val="20"/>
        </w:rPr>
      </w:pPr>
      <w:r w:rsidRPr="00A566D5">
        <w:rPr>
          <w:rFonts w:ascii="Arial Narrow" w:hAnsi="Arial Narrow" w:cs="Arial"/>
          <w:b/>
          <w:sz w:val="20"/>
          <w:szCs w:val="20"/>
        </w:rPr>
        <w:t>CORPORACIÓN SALUD UN</w:t>
      </w:r>
    </w:p>
    <w:p w14:paraId="56D2B6D6" w14:textId="77777777" w:rsidR="009F344A" w:rsidRPr="00A566D5" w:rsidRDefault="009F344A" w:rsidP="00781078">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Ciudad. </w:t>
      </w:r>
    </w:p>
    <w:p w14:paraId="7802D533"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FBA085B" w14:textId="2EE63AC5"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ASUNTO</w:t>
      </w:r>
      <w:r w:rsidR="00142CA7" w:rsidRPr="00A566D5">
        <w:rPr>
          <w:rFonts w:ascii="Arial Narrow" w:hAnsi="Arial Narrow" w:cs="Arial"/>
          <w:b/>
          <w:sz w:val="20"/>
          <w:szCs w:val="20"/>
        </w:rPr>
        <w:t>:</w:t>
      </w:r>
      <w:r w:rsidRPr="00A566D5">
        <w:rPr>
          <w:rFonts w:ascii="Arial Narrow" w:hAnsi="Arial Narrow" w:cs="Arial"/>
          <w:b/>
          <w:sz w:val="20"/>
          <w:szCs w:val="20"/>
        </w:rPr>
        <w:t xml:space="preserve"> Formato de Propuesta Económica </w:t>
      </w:r>
    </w:p>
    <w:p w14:paraId="3EDF443B"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649559E" w14:textId="0935AA1B" w:rsidR="00214804" w:rsidRDefault="00214804" w:rsidP="00781078">
      <w:pPr>
        <w:spacing w:after="0" w:line="240" w:lineRule="auto"/>
        <w:jc w:val="both"/>
        <w:rPr>
          <w:rFonts w:ascii="Arial Narrow" w:hAnsi="Arial Narrow" w:cs="Arial"/>
          <w:sz w:val="20"/>
          <w:szCs w:val="20"/>
        </w:rPr>
      </w:pPr>
      <w:r w:rsidRPr="00A566D5">
        <w:rPr>
          <w:rFonts w:ascii="Arial Narrow" w:hAnsi="Arial Narrow" w:cs="Arial"/>
          <w:sz w:val="20"/>
          <w:szCs w:val="20"/>
        </w:rPr>
        <w:t>Por medio del presente formulario diligenciado de forma voluntaria e irrevocable, manifiesto COMO PROPONENTE que</w:t>
      </w:r>
      <w:r w:rsidR="001267D4" w:rsidRPr="00A566D5">
        <w:rPr>
          <w:rFonts w:ascii="Arial Narrow" w:hAnsi="Arial Narrow" w:cs="Arial"/>
          <w:sz w:val="20"/>
          <w:szCs w:val="20"/>
        </w:rPr>
        <w:t xml:space="preserve"> ME COMPROMETO a cumplir con el</w:t>
      </w:r>
      <w:r w:rsidRPr="00A566D5">
        <w:rPr>
          <w:rFonts w:ascii="Arial Narrow" w:hAnsi="Arial Narrow" w:cs="Arial"/>
          <w:sz w:val="20"/>
          <w:szCs w:val="20"/>
        </w:rPr>
        <w:t xml:space="preserve"> ofrecimiento económico</w:t>
      </w:r>
      <w:r w:rsidR="00F257A9">
        <w:rPr>
          <w:rFonts w:ascii="Arial Narrow" w:hAnsi="Arial Narrow" w:cs="Arial"/>
          <w:sz w:val="20"/>
          <w:szCs w:val="20"/>
        </w:rPr>
        <w:t xml:space="preserve"> del </w:t>
      </w:r>
      <w:r w:rsidR="001267D4" w:rsidRPr="00A566D5">
        <w:rPr>
          <w:rFonts w:ascii="Arial Narrow" w:hAnsi="Arial Narrow" w:cs="Arial"/>
          <w:sz w:val="20"/>
          <w:szCs w:val="20"/>
        </w:rPr>
        <w:t xml:space="preserve">anexo </w:t>
      </w:r>
      <w:r w:rsidR="00CD5017" w:rsidRPr="00A566D5">
        <w:rPr>
          <w:rFonts w:ascii="Arial Narrow" w:hAnsi="Arial Narrow" w:cs="Arial"/>
          <w:sz w:val="20"/>
          <w:szCs w:val="20"/>
        </w:rPr>
        <w:t>(formato</w:t>
      </w:r>
      <w:r w:rsidR="00142CA7" w:rsidRPr="00A566D5">
        <w:rPr>
          <w:rFonts w:ascii="Arial Narrow" w:hAnsi="Arial Narrow" w:cs="Arial"/>
          <w:sz w:val="20"/>
          <w:szCs w:val="20"/>
        </w:rPr>
        <w:t xml:space="preserve"> en Excel</w:t>
      </w:r>
      <w:r w:rsidR="00CD5017" w:rsidRPr="00A566D5">
        <w:rPr>
          <w:rFonts w:ascii="Arial Narrow" w:hAnsi="Arial Narrow" w:cs="Arial"/>
          <w:sz w:val="20"/>
          <w:szCs w:val="20"/>
        </w:rPr>
        <w:t xml:space="preserve"> Propuesta Económica</w:t>
      </w:r>
      <w:r w:rsidR="00142CA7" w:rsidRPr="00A566D5">
        <w:rPr>
          <w:rFonts w:ascii="Arial Narrow" w:hAnsi="Arial Narrow" w:cs="Arial"/>
          <w:sz w:val="20"/>
          <w:szCs w:val="20"/>
        </w:rPr>
        <w:t>)</w:t>
      </w:r>
      <w:r w:rsidRPr="00A566D5">
        <w:rPr>
          <w:rFonts w:ascii="Arial Narrow" w:hAnsi="Arial Narrow" w:cs="Arial"/>
          <w:sz w:val="20"/>
          <w:szCs w:val="20"/>
        </w:rPr>
        <w:t xml:space="preserve">, por tanto asumiré todos los riesgos que se deriven de tal hecho, sin perjuicio del cumplimiento de las obligaciones que surjan del contrato ni el menoscabo de la calidad de los bienes y/o servicios a contratar,  de conformidad con lo establecido </w:t>
      </w:r>
      <w:r w:rsidR="009F344A" w:rsidRPr="00A566D5">
        <w:rPr>
          <w:rFonts w:ascii="Arial Narrow" w:hAnsi="Arial Narrow" w:cs="Arial"/>
          <w:sz w:val="20"/>
          <w:szCs w:val="20"/>
        </w:rPr>
        <w:t xml:space="preserve">en las </w:t>
      </w:r>
      <w:r w:rsidRPr="00A566D5">
        <w:rPr>
          <w:rFonts w:ascii="Arial Narrow" w:hAnsi="Arial Narrow" w:cs="Arial"/>
          <w:sz w:val="20"/>
          <w:szCs w:val="20"/>
        </w:rPr>
        <w:t>condiciones</w:t>
      </w:r>
      <w:r w:rsidR="009F344A" w:rsidRPr="00A566D5">
        <w:rPr>
          <w:rFonts w:ascii="Arial Narrow" w:hAnsi="Arial Narrow" w:cs="Arial"/>
          <w:sz w:val="20"/>
          <w:szCs w:val="20"/>
        </w:rPr>
        <w:t xml:space="preserve"> </w:t>
      </w:r>
      <w:r w:rsidR="00142CA7" w:rsidRPr="00A566D5">
        <w:rPr>
          <w:rFonts w:ascii="Arial Narrow" w:hAnsi="Arial Narrow" w:cs="Arial"/>
          <w:sz w:val="20"/>
          <w:szCs w:val="20"/>
        </w:rPr>
        <w:t>de contratación</w:t>
      </w:r>
      <w:r w:rsidRPr="00A566D5">
        <w:rPr>
          <w:rFonts w:ascii="Arial Narrow" w:hAnsi="Arial Narrow" w:cs="Arial"/>
          <w:sz w:val="20"/>
          <w:szCs w:val="20"/>
        </w:rPr>
        <w:t>,</w:t>
      </w:r>
      <w:r w:rsidR="00142CA7" w:rsidRPr="00A566D5">
        <w:rPr>
          <w:rFonts w:ascii="Arial Narrow" w:hAnsi="Arial Narrow" w:cs="Arial"/>
          <w:sz w:val="20"/>
          <w:szCs w:val="20"/>
        </w:rPr>
        <w:t xml:space="preserve"> por lo que</w:t>
      </w:r>
      <w:r w:rsidRPr="00A566D5">
        <w:rPr>
          <w:rFonts w:ascii="Arial Narrow" w:hAnsi="Arial Narrow" w:cs="Arial"/>
          <w:sz w:val="20"/>
          <w:szCs w:val="20"/>
        </w:rPr>
        <w:t xml:space="preserve"> ofertó precio</w:t>
      </w:r>
      <w:r w:rsidR="00142CA7" w:rsidRPr="00A566D5">
        <w:rPr>
          <w:rFonts w:ascii="Arial Narrow" w:hAnsi="Arial Narrow" w:cs="Arial"/>
          <w:sz w:val="20"/>
          <w:szCs w:val="20"/>
        </w:rPr>
        <w:t>s</w:t>
      </w:r>
      <w:r w:rsidRPr="00A566D5">
        <w:rPr>
          <w:rFonts w:ascii="Arial Narrow" w:hAnsi="Arial Narrow" w:cs="Arial"/>
          <w:sz w:val="20"/>
          <w:szCs w:val="20"/>
        </w:rPr>
        <w:t xml:space="preserve"> fijo</w:t>
      </w:r>
      <w:r w:rsidR="00142CA7" w:rsidRPr="00A566D5">
        <w:rPr>
          <w:rFonts w:ascii="Arial Narrow" w:hAnsi="Arial Narrow" w:cs="Arial"/>
          <w:sz w:val="20"/>
          <w:szCs w:val="20"/>
        </w:rPr>
        <w:t>s durante la ejecución del contrato</w:t>
      </w:r>
      <w:r w:rsidRPr="00A566D5">
        <w:rPr>
          <w:rFonts w:ascii="Arial Narrow" w:hAnsi="Arial Narrow" w:cs="Arial"/>
          <w:sz w:val="20"/>
          <w:szCs w:val="20"/>
        </w:rPr>
        <w:t xml:space="preserve">, </w:t>
      </w:r>
      <w:r w:rsidR="00142CA7" w:rsidRPr="00A566D5">
        <w:rPr>
          <w:rFonts w:ascii="Arial Narrow" w:hAnsi="Arial Narrow" w:cs="Arial"/>
          <w:sz w:val="20"/>
          <w:szCs w:val="20"/>
        </w:rPr>
        <w:t xml:space="preserve">tal y como se </w:t>
      </w:r>
      <w:r w:rsidRPr="00A566D5">
        <w:rPr>
          <w:rFonts w:ascii="Arial Narrow" w:hAnsi="Arial Narrow" w:cs="Arial"/>
          <w:sz w:val="20"/>
          <w:szCs w:val="20"/>
        </w:rPr>
        <w:t>discrimina</w:t>
      </w:r>
      <w:r w:rsidR="00142CA7" w:rsidRPr="00A566D5">
        <w:rPr>
          <w:rFonts w:ascii="Arial Narrow" w:hAnsi="Arial Narrow" w:cs="Arial"/>
          <w:sz w:val="20"/>
          <w:szCs w:val="20"/>
        </w:rPr>
        <w:t xml:space="preserve"> en </w:t>
      </w:r>
      <w:r w:rsidR="00CD5017" w:rsidRPr="00A566D5">
        <w:rPr>
          <w:rFonts w:ascii="Arial Narrow" w:hAnsi="Arial Narrow" w:cs="Arial"/>
          <w:sz w:val="20"/>
          <w:szCs w:val="20"/>
        </w:rPr>
        <w:t>el</w:t>
      </w:r>
      <w:r w:rsidR="00142CA7" w:rsidRPr="00A566D5">
        <w:rPr>
          <w:rFonts w:ascii="Arial Narrow" w:hAnsi="Arial Narrow" w:cs="Arial"/>
          <w:sz w:val="20"/>
          <w:szCs w:val="20"/>
        </w:rPr>
        <w:t xml:space="preserve"> formato en Excel </w:t>
      </w:r>
      <w:r w:rsidR="00CD5017" w:rsidRPr="00A566D5">
        <w:rPr>
          <w:rFonts w:ascii="Arial Narrow" w:hAnsi="Arial Narrow" w:cs="Arial"/>
          <w:sz w:val="20"/>
          <w:szCs w:val="20"/>
        </w:rPr>
        <w:t>Propuesta económica.</w:t>
      </w:r>
    </w:p>
    <w:p w14:paraId="3DEB868E" w14:textId="0F95DBDE" w:rsidR="00D71388" w:rsidRDefault="00D71388" w:rsidP="00781078">
      <w:pPr>
        <w:spacing w:after="0" w:line="240" w:lineRule="auto"/>
        <w:jc w:val="both"/>
        <w:rPr>
          <w:rFonts w:ascii="Arial Narrow" w:hAnsi="Arial Narrow" w:cs="Arial"/>
          <w:sz w:val="20"/>
          <w:szCs w:val="20"/>
        </w:rPr>
      </w:pPr>
    </w:p>
    <w:p w14:paraId="03209BCF" w14:textId="22504FD5" w:rsidR="00D71388" w:rsidRPr="00A566D5" w:rsidRDefault="00D71388" w:rsidP="00781078">
      <w:pPr>
        <w:spacing w:after="0" w:line="240" w:lineRule="auto"/>
        <w:jc w:val="both"/>
        <w:rPr>
          <w:rFonts w:ascii="Arial Narrow" w:hAnsi="Arial Narrow" w:cs="Arial"/>
          <w:sz w:val="20"/>
          <w:szCs w:val="20"/>
        </w:rPr>
      </w:pPr>
      <w:r>
        <w:rPr>
          <w:rFonts w:ascii="Arial Narrow" w:hAnsi="Arial Narrow" w:cs="Arial"/>
          <w:sz w:val="20"/>
          <w:szCs w:val="20"/>
        </w:rPr>
        <w:t xml:space="preserve">El valor total de mi propuesta es de </w:t>
      </w:r>
      <w:r w:rsidR="00A457D3">
        <w:rPr>
          <w:rFonts w:ascii="Arial Narrow" w:hAnsi="Arial Narrow" w:cs="Arial"/>
          <w:sz w:val="20"/>
          <w:szCs w:val="20"/>
        </w:rPr>
        <w:t>VALOR (EN LETRAS</w:t>
      </w:r>
      <w:r>
        <w:rPr>
          <w:rFonts w:ascii="Arial Narrow" w:hAnsi="Arial Narrow" w:cs="Arial"/>
          <w:sz w:val="20"/>
          <w:szCs w:val="20"/>
        </w:rPr>
        <w:t>____________________________</w:t>
      </w:r>
      <w:r w:rsidR="00A457D3">
        <w:rPr>
          <w:rFonts w:ascii="Arial Narrow" w:hAnsi="Arial Narrow" w:cs="Arial"/>
          <w:sz w:val="20"/>
          <w:szCs w:val="20"/>
        </w:rPr>
        <w:t>)</w:t>
      </w:r>
      <w:r>
        <w:rPr>
          <w:rFonts w:ascii="Arial Narrow" w:hAnsi="Arial Narrow" w:cs="Arial"/>
          <w:sz w:val="20"/>
          <w:szCs w:val="20"/>
        </w:rPr>
        <w:t xml:space="preserve"> (VALOR EN NÚMEROS___________________)</w:t>
      </w:r>
    </w:p>
    <w:p w14:paraId="15A5A9AD" w14:textId="77777777" w:rsidR="00867A12" w:rsidRDefault="00867A12" w:rsidP="00781078">
      <w:pPr>
        <w:spacing w:after="0" w:line="240" w:lineRule="auto"/>
        <w:ind w:right="49"/>
        <w:jc w:val="both"/>
        <w:rPr>
          <w:rFonts w:ascii="Arial Narrow" w:hAnsi="Arial Narrow" w:cs="Arial"/>
          <w:sz w:val="20"/>
          <w:szCs w:val="20"/>
        </w:rPr>
      </w:pPr>
    </w:p>
    <w:p w14:paraId="1CC34DDE" w14:textId="1B8E3CBA" w:rsidR="00867A12" w:rsidRPr="00867A12" w:rsidRDefault="00867A12" w:rsidP="00781078">
      <w:pPr>
        <w:spacing w:after="0" w:line="240" w:lineRule="auto"/>
        <w:ind w:right="49"/>
        <w:jc w:val="both"/>
        <w:rPr>
          <w:rFonts w:ascii="Arial Narrow" w:hAnsi="Arial Narrow" w:cs="Arial"/>
          <w:sz w:val="20"/>
          <w:szCs w:val="20"/>
        </w:rPr>
      </w:pPr>
      <w:r>
        <w:rPr>
          <w:rFonts w:ascii="Arial Narrow" w:hAnsi="Arial Narrow" w:cs="Arial"/>
          <w:sz w:val="20"/>
          <w:szCs w:val="20"/>
        </w:rPr>
        <w:t xml:space="preserve">Los </w:t>
      </w:r>
      <w:r w:rsidRPr="00867A12">
        <w:rPr>
          <w:rFonts w:ascii="Arial Narrow" w:hAnsi="Arial Narrow" w:cs="Arial"/>
          <w:sz w:val="20"/>
          <w:szCs w:val="20"/>
        </w:rPr>
        <w:t xml:space="preserve">descuentos u ofertas adicionales, </w:t>
      </w:r>
      <w:r>
        <w:rPr>
          <w:rFonts w:ascii="Arial Narrow" w:hAnsi="Arial Narrow" w:cs="Arial"/>
          <w:sz w:val="20"/>
          <w:szCs w:val="20"/>
        </w:rPr>
        <w:t>que tengo la capacidad de ofrecer son las siguientes, la cuales detallan las condiciones en que aplicaran: (EL PROPONENTE QUE TENGA LA CAPACIDAD DE OFRECER DESCUENTOS U OFERTAS DEBERÁ INDICARLO DE MANERA DETALLADA, ASÍ COMO LAS CONDICIONES QUE DEBEN DARSE PARA QUE ESTAS APLIQUEN)</w:t>
      </w:r>
    </w:p>
    <w:p w14:paraId="010B7638" w14:textId="77777777" w:rsidR="00142CA7" w:rsidRPr="00A566D5" w:rsidRDefault="00142CA7" w:rsidP="00781078">
      <w:pPr>
        <w:spacing w:after="0" w:line="240" w:lineRule="auto"/>
        <w:jc w:val="both"/>
        <w:rPr>
          <w:rFonts w:ascii="Arial Narrow" w:hAnsi="Arial Narrow" w:cs="Arial"/>
          <w:sz w:val="20"/>
          <w:szCs w:val="20"/>
        </w:rPr>
      </w:pPr>
    </w:p>
    <w:p w14:paraId="5664E5E8" w14:textId="2EF38830" w:rsidR="00214804" w:rsidRPr="00A566D5" w:rsidRDefault="00142CA7" w:rsidP="00781078">
      <w:pPr>
        <w:spacing w:after="0" w:line="240" w:lineRule="auto"/>
        <w:jc w:val="both"/>
        <w:rPr>
          <w:rFonts w:ascii="Arial Narrow" w:hAnsi="Arial Narrow" w:cs="Arial"/>
          <w:sz w:val="20"/>
          <w:szCs w:val="20"/>
        </w:rPr>
      </w:pPr>
      <w:r w:rsidRPr="00A566D5">
        <w:rPr>
          <w:rFonts w:ascii="Arial Narrow" w:hAnsi="Arial Narrow" w:cs="Arial"/>
          <w:sz w:val="20"/>
          <w:szCs w:val="20"/>
        </w:rPr>
        <w:t xml:space="preserve">NOTA: Por favor diligenciar </w:t>
      </w:r>
      <w:r w:rsidR="00CD5017" w:rsidRPr="00A566D5">
        <w:rPr>
          <w:rFonts w:ascii="Arial Narrow" w:hAnsi="Arial Narrow" w:cs="Arial"/>
          <w:sz w:val="20"/>
          <w:szCs w:val="20"/>
        </w:rPr>
        <w:t>el formato</w:t>
      </w:r>
      <w:r w:rsidRPr="00A566D5">
        <w:rPr>
          <w:rFonts w:ascii="Arial Narrow" w:hAnsi="Arial Narrow" w:cs="Arial"/>
          <w:sz w:val="20"/>
          <w:szCs w:val="20"/>
        </w:rPr>
        <w:t xml:space="preserve"> en Excel </w:t>
      </w:r>
      <w:r w:rsidR="00CD5017" w:rsidRPr="00A566D5">
        <w:rPr>
          <w:rFonts w:ascii="Arial Narrow" w:hAnsi="Arial Narrow" w:cs="Arial"/>
          <w:sz w:val="20"/>
          <w:szCs w:val="20"/>
        </w:rPr>
        <w:t>Propuesta económica</w:t>
      </w:r>
      <w:r w:rsidRPr="00A566D5">
        <w:rPr>
          <w:rFonts w:ascii="Arial Narrow" w:hAnsi="Arial Narrow" w:cs="Arial"/>
          <w:sz w:val="20"/>
          <w:szCs w:val="20"/>
        </w:rPr>
        <w:t xml:space="preserve"> </w:t>
      </w:r>
      <w:r w:rsidR="00214804" w:rsidRPr="00A566D5">
        <w:rPr>
          <w:rFonts w:ascii="Arial Narrow" w:hAnsi="Arial Narrow" w:cs="Arial"/>
          <w:sz w:val="20"/>
          <w:szCs w:val="20"/>
        </w:rPr>
        <w:t>y anexar el medio magnético</w:t>
      </w:r>
      <w:r w:rsidR="00750319" w:rsidRPr="00A566D5">
        <w:rPr>
          <w:rFonts w:ascii="Arial Narrow" w:hAnsi="Arial Narrow" w:cs="Arial"/>
          <w:sz w:val="20"/>
          <w:szCs w:val="20"/>
        </w:rPr>
        <w:t xml:space="preserve"> en formato Excel y en formato PDF debidamente firmado.</w:t>
      </w:r>
    </w:p>
    <w:p w14:paraId="77D4D27D" w14:textId="77777777" w:rsidR="00214804" w:rsidRPr="00A566D5" w:rsidRDefault="00214804" w:rsidP="00781078">
      <w:pPr>
        <w:spacing w:after="0" w:line="240" w:lineRule="auto"/>
        <w:ind w:right="49"/>
        <w:jc w:val="both"/>
        <w:rPr>
          <w:rFonts w:ascii="Arial Narrow" w:hAnsi="Arial Narrow" w:cs="Arial"/>
          <w:sz w:val="20"/>
          <w:szCs w:val="20"/>
        </w:rPr>
      </w:pPr>
    </w:p>
    <w:p w14:paraId="3A9C041D"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Atentamente, </w:t>
      </w:r>
    </w:p>
    <w:p w14:paraId="0E56AC5F"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o Razón Social del Proponente: </w:t>
      </w:r>
    </w:p>
    <w:p w14:paraId="2E1F7834"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Nit: </w:t>
      </w:r>
    </w:p>
    <w:p w14:paraId="08532581"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del representante legal del proponente _____________________ </w:t>
      </w:r>
    </w:p>
    <w:p w14:paraId="78D28BB1"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C.C. Nº ________________ de _______________ </w:t>
      </w:r>
    </w:p>
    <w:p w14:paraId="40461098"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representante legal ________________________ </w:t>
      </w:r>
    </w:p>
    <w:p w14:paraId="5AF76478"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(Este formato es de Obligatoria presentación y diligenciamiento </w:t>
      </w:r>
    </w:p>
    <w:p w14:paraId="5FD633D9" w14:textId="77777777" w:rsidR="00214804" w:rsidRPr="00A566D5" w:rsidRDefault="00214804" w:rsidP="00781078">
      <w:pPr>
        <w:spacing w:after="0" w:line="240" w:lineRule="auto"/>
        <w:ind w:right="49"/>
        <w:jc w:val="both"/>
        <w:rPr>
          <w:rFonts w:ascii="Arial Narrow" w:hAnsi="Arial Narrow" w:cs="Arial"/>
          <w:b/>
          <w:sz w:val="20"/>
          <w:szCs w:val="20"/>
        </w:rPr>
      </w:pPr>
    </w:p>
    <w:p w14:paraId="378FE705" w14:textId="77777777" w:rsidR="00214804" w:rsidRPr="00A566D5" w:rsidRDefault="00214804" w:rsidP="00781078">
      <w:pPr>
        <w:spacing w:after="0" w:line="240" w:lineRule="auto"/>
        <w:ind w:right="49"/>
        <w:jc w:val="both"/>
        <w:rPr>
          <w:rFonts w:ascii="Arial Narrow" w:hAnsi="Arial Narrow" w:cs="Arial"/>
          <w:b/>
          <w:sz w:val="20"/>
          <w:szCs w:val="20"/>
        </w:rPr>
      </w:pPr>
    </w:p>
    <w:p w14:paraId="269E86D5" w14:textId="77777777" w:rsidR="00214804" w:rsidRPr="00A566D5" w:rsidRDefault="00214804" w:rsidP="00781078">
      <w:pPr>
        <w:spacing w:after="0" w:line="240" w:lineRule="auto"/>
        <w:ind w:right="49"/>
        <w:jc w:val="both"/>
        <w:rPr>
          <w:rFonts w:ascii="Arial Narrow" w:hAnsi="Arial Narrow" w:cs="Arial"/>
          <w:b/>
          <w:sz w:val="20"/>
          <w:szCs w:val="20"/>
        </w:rPr>
      </w:pPr>
    </w:p>
    <w:p w14:paraId="2AA74EF4" w14:textId="77777777" w:rsidR="00214804" w:rsidRPr="00A566D5" w:rsidRDefault="00214804" w:rsidP="00781078">
      <w:pPr>
        <w:spacing w:after="0" w:line="240" w:lineRule="auto"/>
        <w:ind w:right="49"/>
        <w:jc w:val="both"/>
        <w:rPr>
          <w:rFonts w:ascii="Arial Narrow" w:hAnsi="Arial Narrow" w:cs="Arial"/>
          <w:b/>
          <w:sz w:val="20"/>
          <w:szCs w:val="20"/>
        </w:rPr>
      </w:pPr>
    </w:p>
    <w:p w14:paraId="6F8CBB9B" w14:textId="77777777" w:rsidR="00214804" w:rsidRPr="00A566D5" w:rsidRDefault="00214804" w:rsidP="00781078">
      <w:pPr>
        <w:spacing w:after="0" w:line="240" w:lineRule="auto"/>
        <w:ind w:right="49"/>
        <w:jc w:val="both"/>
        <w:rPr>
          <w:rFonts w:ascii="Arial Narrow" w:hAnsi="Arial Narrow" w:cs="Arial"/>
          <w:b/>
          <w:sz w:val="20"/>
          <w:szCs w:val="20"/>
        </w:rPr>
      </w:pPr>
    </w:p>
    <w:p w14:paraId="050628C4" w14:textId="77777777" w:rsidR="00214804" w:rsidRPr="00A566D5" w:rsidRDefault="00214804" w:rsidP="00781078">
      <w:pPr>
        <w:spacing w:after="0" w:line="240" w:lineRule="auto"/>
        <w:ind w:right="49"/>
        <w:jc w:val="both"/>
        <w:rPr>
          <w:rFonts w:ascii="Arial Narrow" w:hAnsi="Arial Narrow" w:cs="Arial"/>
          <w:b/>
          <w:sz w:val="20"/>
          <w:szCs w:val="20"/>
        </w:rPr>
      </w:pPr>
    </w:p>
    <w:p w14:paraId="585699A1" w14:textId="77777777" w:rsidR="00214804" w:rsidRPr="00A566D5" w:rsidRDefault="00214804" w:rsidP="00781078">
      <w:pPr>
        <w:spacing w:after="0" w:line="240" w:lineRule="auto"/>
        <w:ind w:right="49"/>
        <w:jc w:val="both"/>
        <w:rPr>
          <w:rFonts w:ascii="Arial Narrow" w:hAnsi="Arial Narrow" w:cs="Arial"/>
          <w:b/>
          <w:sz w:val="20"/>
          <w:szCs w:val="20"/>
        </w:rPr>
      </w:pPr>
    </w:p>
    <w:p w14:paraId="382AAB79" w14:textId="77777777" w:rsidR="001267D4" w:rsidRPr="00A566D5" w:rsidRDefault="001267D4" w:rsidP="00781078">
      <w:pPr>
        <w:spacing w:after="0" w:line="240" w:lineRule="auto"/>
        <w:ind w:right="49"/>
        <w:jc w:val="both"/>
        <w:rPr>
          <w:rFonts w:ascii="Arial Narrow" w:hAnsi="Arial Narrow" w:cs="Arial"/>
          <w:b/>
          <w:sz w:val="20"/>
          <w:szCs w:val="20"/>
        </w:rPr>
      </w:pPr>
    </w:p>
    <w:p w14:paraId="58010B23" w14:textId="77777777" w:rsidR="001267D4" w:rsidRPr="00A566D5" w:rsidRDefault="001267D4" w:rsidP="00781078">
      <w:pPr>
        <w:spacing w:after="0" w:line="240" w:lineRule="auto"/>
        <w:ind w:right="49"/>
        <w:jc w:val="both"/>
        <w:rPr>
          <w:rFonts w:ascii="Arial Narrow" w:hAnsi="Arial Narrow" w:cs="Arial"/>
          <w:b/>
          <w:sz w:val="20"/>
          <w:szCs w:val="20"/>
        </w:rPr>
      </w:pPr>
    </w:p>
    <w:p w14:paraId="3B1510D0" w14:textId="77777777" w:rsidR="001267D4" w:rsidRPr="00A566D5" w:rsidRDefault="001267D4" w:rsidP="00781078">
      <w:pPr>
        <w:spacing w:after="0" w:line="240" w:lineRule="auto"/>
        <w:ind w:right="49"/>
        <w:jc w:val="both"/>
        <w:rPr>
          <w:rFonts w:ascii="Arial Narrow" w:hAnsi="Arial Narrow" w:cs="Arial"/>
          <w:b/>
          <w:sz w:val="20"/>
          <w:szCs w:val="20"/>
        </w:rPr>
      </w:pPr>
    </w:p>
    <w:p w14:paraId="3232BFE6" w14:textId="77777777" w:rsidR="001267D4" w:rsidRPr="00A566D5" w:rsidRDefault="001267D4" w:rsidP="00781078">
      <w:pPr>
        <w:spacing w:after="0" w:line="240" w:lineRule="auto"/>
        <w:ind w:right="49"/>
        <w:jc w:val="both"/>
        <w:rPr>
          <w:rFonts w:ascii="Arial Narrow" w:hAnsi="Arial Narrow" w:cs="Arial"/>
          <w:b/>
          <w:sz w:val="20"/>
          <w:szCs w:val="20"/>
        </w:rPr>
      </w:pPr>
    </w:p>
    <w:p w14:paraId="5FF8A734" w14:textId="77777777" w:rsidR="001267D4" w:rsidRPr="00A566D5" w:rsidRDefault="001267D4" w:rsidP="00781078">
      <w:pPr>
        <w:spacing w:after="0" w:line="240" w:lineRule="auto"/>
        <w:ind w:right="49"/>
        <w:jc w:val="both"/>
        <w:rPr>
          <w:rFonts w:ascii="Arial Narrow" w:hAnsi="Arial Narrow" w:cs="Arial"/>
          <w:b/>
          <w:sz w:val="20"/>
          <w:szCs w:val="20"/>
        </w:rPr>
      </w:pPr>
    </w:p>
    <w:p w14:paraId="61336F1F" w14:textId="77777777" w:rsidR="001267D4" w:rsidRPr="00A566D5" w:rsidRDefault="001267D4" w:rsidP="00781078">
      <w:pPr>
        <w:spacing w:after="0" w:line="240" w:lineRule="auto"/>
        <w:ind w:right="49"/>
        <w:jc w:val="both"/>
        <w:rPr>
          <w:rFonts w:ascii="Arial Narrow" w:hAnsi="Arial Narrow" w:cs="Arial"/>
          <w:b/>
          <w:sz w:val="20"/>
          <w:szCs w:val="20"/>
        </w:rPr>
      </w:pPr>
    </w:p>
    <w:p w14:paraId="0D3AF46C" w14:textId="77777777" w:rsidR="001267D4" w:rsidRPr="00A566D5" w:rsidRDefault="001267D4" w:rsidP="00781078">
      <w:pPr>
        <w:spacing w:after="0" w:line="240" w:lineRule="auto"/>
        <w:ind w:right="49"/>
        <w:jc w:val="both"/>
        <w:rPr>
          <w:rFonts w:ascii="Arial Narrow" w:hAnsi="Arial Narrow" w:cs="Arial"/>
          <w:b/>
          <w:sz w:val="20"/>
          <w:szCs w:val="20"/>
        </w:rPr>
      </w:pPr>
    </w:p>
    <w:p w14:paraId="29BF85E3" w14:textId="77777777" w:rsidR="001267D4" w:rsidRPr="00A566D5" w:rsidRDefault="001267D4" w:rsidP="00781078">
      <w:pPr>
        <w:spacing w:after="0" w:line="240" w:lineRule="auto"/>
        <w:ind w:right="49"/>
        <w:jc w:val="both"/>
        <w:rPr>
          <w:rFonts w:ascii="Arial Narrow" w:hAnsi="Arial Narrow" w:cs="Arial"/>
          <w:b/>
          <w:sz w:val="20"/>
          <w:szCs w:val="20"/>
        </w:rPr>
      </w:pPr>
    </w:p>
    <w:p w14:paraId="33802736" w14:textId="77777777" w:rsidR="001267D4" w:rsidRPr="00A566D5" w:rsidRDefault="001267D4" w:rsidP="00781078">
      <w:pPr>
        <w:spacing w:after="0" w:line="240" w:lineRule="auto"/>
        <w:ind w:right="49"/>
        <w:jc w:val="both"/>
        <w:rPr>
          <w:rFonts w:ascii="Arial Narrow" w:hAnsi="Arial Narrow" w:cs="Arial"/>
          <w:b/>
          <w:sz w:val="20"/>
          <w:szCs w:val="20"/>
        </w:rPr>
      </w:pPr>
    </w:p>
    <w:p w14:paraId="566D22F9" w14:textId="77777777" w:rsidR="001267D4" w:rsidRPr="00A566D5" w:rsidRDefault="001267D4" w:rsidP="00781078">
      <w:pPr>
        <w:spacing w:after="0" w:line="240" w:lineRule="auto"/>
        <w:ind w:right="49"/>
        <w:jc w:val="both"/>
        <w:rPr>
          <w:rFonts w:ascii="Arial Narrow" w:hAnsi="Arial Narrow" w:cs="Arial"/>
          <w:b/>
          <w:sz w:val="20"/>
          <w:szCs w:val="20"/>
        </w:rPr>
      </w:pPr>
    </w:p>
    <w:p w14:paraId="33E39AED" w14:textId="77777777" w:rsidR="001267D4" w:rsidRPr="00A566D5" w:rsidRDefault="001267D4" w:rsidP="00781078">
      <w:pPr>
        <w:spacing w:after="0" w:line="240" w:lineRule="auto"/>
        <w:ind w:right="49"/>
        <w:jc w:val="both"/>
        <w:rPr>
          <w:rFonts w:ascii="Arial Narrow" w:hAnsi="Arial Narrow" w:cs="Arial"/>
          <w:b/>
          <w:sz w:val="20"/>
          <w:szCs w:val="20"/>
        </w:rPr>
      </w:pPr>
    </w:p>
    <w:p w14:paraId="0CFF55EB" w14:textId="77777777" w:rsidR="00CE6C49" w:rsidRPr="0056393C" w:rsidRDefault="00CE6C49" w:rsidP="00CE6C49">
      <w:pPr>
        <w:spacing w:after="0" w:line="240" w:lineRule="auto"/>
        <w:ind w:right="-93"/>
        <w:jc w:val="center"/>
        <w:rPr>
          <w:rFonts w:ascii="Arial Narrow" w:hAnsi="Arial Narrow" w:cs="Arial"/>
          <w:b/>
          <w:sz w:val="20"/>
          <w:szCs w:val="20"/>
        </w:rPr>
      </w:pPr>
      <w:r w:rsidRPr="00A566D5">
        <w:rPr>
          <w:rFonts w:ascii="Arial Narrow" w:hAnsi="Arial Narrow" w:cs="Arial"/>
          <w:b/>
          <w:sz w:val="20"/>
          <w:szCs w:val="20"/>
        </w:rPr>
        <w:t xml:space="preserve">CONTRATACIÓN </w:t>
      </w:r>
      <w:r w:rsidRPr="00CE6C49">
        <w:rPr>
          <w:rFonts w:ascii="Arial Narrow" w:hAnsi="Arial Narrow" w:cs="Arial"/>
          <w:b/>
          <w:sz w:val="20"/>
          <w:szCs w:val="20"/>
        </w:rPr>
        <w:t>DE INFRAESTRUCTURA DE SERVIDORES</w:t>
      </w:r>
    </w:p>
    <w:p w14:paraId="515C39D4" w14:textId="77777777" w:rsidR="007F276A" w:rsidRPr="00A566D5" w:rsidRDefault="007F276A" w:rsidP="00781078">
      <w:pPr>
        <w:pStyle w:val="Ttulo2"/>
        <w:spacing w:before="0" w:line="240" w:lineRule="auto"/>
        <w:ind w:left="355" w:right="669"/>
        <w:jc w:val="center"/>
        <w:rPr>
          <w:rFonts w:ascii="Arial Narrow" w:hAnsi="Arial Narrow" w:cs="Arial"/>
          <w:b/>
          <w:color w:val="auto"/>
          <w:sz w:val="20"/>
          <w:szCs w:val="20"/>
        </w:rPr>
      </w:pPr>
    </w:p>
    <w:p w14:paraId="5A236A7B" w14:textId="68E3760F" w:rsidR="007F276A" w:rsidRPr="00A566D5" w:rsidRDefault="00CD5017" w:rsidP="00781078">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7F276A" w:rsidRPr="00A566D5">
        <w:rPr>
          <w:rFonts w:ascii="Arial Narrow" w:hAnsi="Arial Narrow" w:cs="Arial"/>
          <w:b/>
          <w:color w:val="auto"/>
          <w:sz w:val="20"/>
          <w:szCs w:val="20"/>
        </w:rPr>
        <w:t xml:space="preserve"> – “</w:t>
      </w:r>
      <w:r w:rsidR="0036658E" w:rsidRPr="00A566D5">
        <w:rPr>
          <w:rFonts w:ascii="Arial Narrow" w:hAnsi="Arial Narrow" w:cs="Arial"/>
          <w:b/>
          <w:color w:val="auto"/>
          <w:sz w:val="20"/>
          <w:szCs w:val="20"/>
        </w:rPr>
        <w:t>Formato contrato</w:t>
      </w:r>
      <w:r w:rsidR="007F276A" w:rsidRPr="00A566D5">
        <w:rPr>
          <w:rFonts w:ascii="Arial Narrow" w:hAnsi="Arial Narrow" w:cs="Arial"/>
          <w:b/>
          <w:color w:val="auto"/>
          <w:sz w:val="20"/>
          <w:szCs w:val="20"/>
        </w:rPr>
        <w:t>”</w:t>
      </w:r>
    </w:p>
    <w:p w14:paraId="6BCA74FA" w14:textId="77777777" w:rsidR="007F276A" w:rsidRPr="00A566D5" w:rsidRDefault="007F276A" w:rsidP="00781078">
      <w:pPr>
        <w:spacing w:after="0" w:line="240" w:lineRule="auto"/>
        <w:jc w:val="center"/>
        <w:rPr>
          <w:rFonts w:ascii="Arial Narrow" w:hAnsi="Arial Narrow"/>
          <w:b/>
        </w:rPr>
      </w:pPr>
    </w:p>
    <w:p w14:paraId="49426BE1" w14:textId="14CB1483" w:rsidR="0037309D" w:rsidRPr="0037309D" w:rsidRDefault="00CE6C49" w:rsidP="00CE6C49">
      <w:pPr>
        <w:spacing w:after="0" w:line="240" w:lineRule="auto"/>
        <w:ind w:right="-93"/>
        <w:jc w:val="center"/>
        <w:rPr>
          <w:rFonts w:ascii="Arial Narrow" w:hAnsi="Arial Narrow" w:cs="Tahoma"/>
          <w:b/>
        </w:rPr>
      </w:pPr>
      <w:r>
        <w:rPr>
          <w:rFonts w:ascii="Arial Narrow" w:hAnsi="Arial Narrow" w:cs="Tahoma"/>
          <w:b/>
        </w:rPr>
        <w:t xml:space="preserve">CONTRATO </w:t>
      </w:r>
      <w:r w:rsidRPr="00CE6C49">
        <w:rPr>
          <w:rFonts w:ascii="Arial Narrow" w:hAnsi="Arial Narrow" w:cs="Tahoma"/>
          <w:b/>
        </w:rPr>
        <w:t>DE INFRAESTRUCTURA DE SERVIDORES</w:t>
      </w:r>
    </w:p>
    <w:p w14:paraId="1C19AFCC" w14:textId="77777777" w:rsidR="007F276A" w:rsidRPr="00A566D5" w:rsidRDefault="007F276A" w:rsidP="00781078">
      <w:pPr>
        <w:spacing w:after="0" w:line="240" w:lineRule="auto"/>
        <w:jc w:val="both"/>
        <w:rPr>
          <w:rFonts w:ascii="Arial Narrow" w:hAnsi="Arial Narrow"/>
        </w:rPr>
      </w:pPr>
    </w:p>
    <w:p w14:paraId="2079DD02" w14:textId="01199A82" w:rsidR="007F276A" w:rsidRPr="00A566D5" w:rsidRDefault="007F276A" w:rsidP="00781078">
      <w:pPr>
        <w:spacing w:after="0" w:line="240" w:lineRule="auto"/>
        <w:jc w:val="both"/>
        <w:rPr>
          <w:rFonts w:ascii="Arial Narrow" w:hAnsi="Arial Narrow"/>
        </w:rPr>
      </w:pPr>
      <w:r w:rsidRPr="00A566D5">
        <w:rPr>
          <w:rFonts w:ascii="Arial Narrow" w:hAnsi="Arial Narrow" w:cs="Tahoma"/>
        </w:rPr>
        <w:t xml:space="preserve">Entre los suscritos, </w:t>
      </w:r>
      <w:r w:rsidRPr="00A566D5">
        <w:rPr>
          <w:rFonts w:ascii="Arial Narrow" w:hAnsi="Arial Narrow" w:cs="Tahoma"/>
          <w:b/>
        </w:rPr>
        <w:t>LA CORPORACIÓN SALUD UN – HOSPITAL UNIVERSITARIO NACIONAL DE COLOMBIA</w:t>
      </w:r>
      <w:r w:rsidRPr="00A566D5">
        <w:rPr>
          <w:rFonts w:ascii="Arial Narrow" w:hAnsi="Arial Narrow" w:cs="Tahoma"/>
        </w:rPr>
        <w:t xml:space="preserve"> identificada con NIT </w:t>
      </w:r>
      <w:r w:rsidRPr="00A566D5">
        <w:rPr>
          <w:rFonts w:ascii="Arial Narrow" w:hAnsi="Arial Narrow" w:cs="Tahoma"/>
          <w:b/>
        </w:rPr>
        <w:t>900.578.105-0</w:t>
      </w:r>
      <w:r w:rsidRPr="00A566D5">
        <w:rPr>
          <w:rFonts w:ascii="Arial Narrow" w:hAnsi="Arial Narrow" w:cs="Tahoma"/>
        </w:rPr>
        <w:t xml:space="preserve"> representada por </w:t>
      </w:r>
      <w:r w:rsidRPr="00A566D5">
        <w:rPr>
          <w:rFonts w:ascii="Arial Narrow" w:hAnsi="Arial Narrow" w:cs="Tahoma"/>
          <w:b/>
        </w:rPr>
        <w:t>OSCAR ALONSO DUEÑAS ARAQUE</w:t>
      </w:r>
      <w:r w:rsidRPr="00A566D5">
        <w:rPr>
          <w:rFonts w:ascii="Arial Narrow" w:hAnsi="Arial Narrow" w:cs="Tahoma"/>
        </w:rPr>
        <w:t xml:space="preserve"> mayor de edad, domiciliado en la ciudad de Bogotá, identificado con cédula de ciudadanía </w:t>
      </w:r>
      <w:r w:rsidRPr="00A566D5">
        <w:rPr>
          <w:rFonts w:ascii="Arial Narrow" w:hAnsi="Arial Narrow" w:cs="Tahoma"/>
          <w:b/>
        </w:rPr>
        <w:t>7.224.090</w:t>
      </w:r>
      <w:r w:rsidRPr="00A566D5">
        <w:rPr>
          <w:rFonts w:ascii="Arial Narrow" w:hAnsi="Arial Narrow" w:cs="Tahoma"/>
        </w:rPr>
        <w:t xml:space="preserve">, en su calidad de Director General nombrado de conformidad con el acta 93 de Junta Directiva del 13 de octubre de 2020 y facultado para contratar de conformidad con el artículo 22 de los estatutos, quien en adelante se denominará </w:t>
      </w:r>
      <w:r w:rsidRPr="00A566D5">
        <w:rPr>
          <w:rFonts w:ascii="Arial Narrow" w:hAnsi="Arial Narrow" w:cs="Tahoma"/>
          <w:b/>
        </w:rPr>
        <w:t>LA CORPORACIÓN,</w:t>
      </w:r>
      <w:r w:rsidRPr="00A566D5">
        <w:rPr>
          <w:rFonts w:ascii="Arial Narrow" w:hAnsi="Arial Narrow" w:cs="Tahoma"/>
        </w:rPr>
        <w:t xml:space="preserve"> de una parte; y por la otra </w:t>
      </w:r>
      <w:r w:rsidRPr="00A566D5">
        <w:rPr>
          <w:rFonts w:ascii="Arial Narrow" w:hAnsi="Arial Narrow" w:cs="Tahoma"/>
          <w:b/>
          <w:i/>
          <w:highlight w:val="yellow"/>
        </w:rPr>
        <w:t>NOMBRE DEL CONTRATISTA</w:t>
      </w:r>
      <w:r w:rsidRPr="00A566D5">
        <w:rPr>
          <w:rFonts w:ascii="Arial Narrow" w:hAnsi="Arial Narrow" w:cs="Tahoma"/>
        </w:rPr>
        <w:t xml:space="preserve"> identificado con </w:t>
      </w:r>
      <w:r w:rsidRPr="00A566D5">
        <w:rPr>
          <w:rFonts w:ascii="Arial Narrow" w:hAnsi="Arial Narrow" w:cs="Tahoma"/>
          <w:i/>
          <w:highlight w:val="yellow"/>
        </w:rPr>
        <w:t>TIPO DE IDENTIFICACIÓND EL CONTRATISTA (NIT o CC o el tipo de identificación del contratista)</w:t>
      </w:r>
      <w:r w:rsidRPr="00A566D5">
        <w:rPr>
          <w:rFonts w:ascii="Arial Narrow" w:hAnsi="Arial Narrow" w:cs="Tahoma"/>
        </w:rPr>
        <w:t xml:space="preserve"> </w:t>
      </w:r>
      <w:proofErr w:type="spellStart"/>
      <w:r w:rsidRPr="00A566D5">
        <w:rPr>
          <w:rFonts w:ascii="Arial Narrow" w:hAnsi="Arial Narrow" w:cs="Tahoma"/>
          <w:b/>
        </w:rPr>
        <w:t>xxxxxx</w:t>
      </w:r>
      <w:proofErr w:type="spellEnd"/>
      <w:r w:rsidRPr="00A566D5">
        <w:rPr>
          <w:rFonts w:ascii="Arial Narrow" w:hAnsi="Arial Narrow" w:cs="Tahoma"/>
        </w:rPr>
        <w:t xml:space="preserve">, quien obra en su propio nombre y representación, quien en adelante se denominará </w:t>
      </w:r>
      <w:r w:rsidRPr="00A566D5">
        <w:rPr>
          <w:rFonts w:ascii="Arial Narrow" w:hAnsi="Arial Narrow" w:cs="Tahoma"/>
          <w:b/>
        </w:rPr>
        <w:t>EL CONTRATISTA</w:t>
      </w:r>
      <w:r w:rsidRPr="00A566D5">
        <w:rPr>
          <w:rFonts w:ascii="Arial Narrow" w:hAnsi="Arial Narrow" w:cs="Tahoma"/>
        </w:rPr>
        <w:t>, hemos convenido celebrar contrato de (</w:t>
      </w:r>
      <w:r w:rsidRPr="00A566D5">
        <w:rPr>
          <w:rFonts w:ascii="Arial Narrow" w:hAnsi="Arial Narrow" w:cs="Tahoma"/>
          <w:i/>
          <w:highlight w:val="yellow"/>
        </w:rPr>
        <w:t xml:space="preserve">suministro, compraventa, prestación de servicios, </w:t>
      </w:r>
      <w:proofErr w:type="spellStart"/>
      <w:r w:rsidRPr="00A566D5">
        <w:rPr>
          <w:rFonts w:ascii="Arial Narrow" w:hAnsi="Arial Narrow" w:cs="Tahoma"/>
          <w:i/>
          <w:highlight w:val="yellow"/>
        </w:rPr>
        <w:t>etc</w:t>
      </w:r>
      <w:proofErr w:type="spellEnd"/>
      <w:r w:rsidRPr="00A566D5">
        <w:rPr>
          <w:rFonts w:ascii="Arial Narrow" w:hAnsi="Arial Narrow" w:cs="Tahoma"/>
          <w:i/>
        </w:rPr>
        <w:t>)</w:t>
      </w:r>
      <w:r w:rsidRPr="00A566D5">
        <w:rPr>
          <w:rFonts w:ascii="Arial Narrow" w:hAnsi="Arial Narrow" w:cs="Tahoma"/>
        </w:rPr>
        <w:t>, previas las siguientes consideraciones:</w:t>
      </w:r>
    </w:p>
    <w:p w14:paraId="7E205C88" w14:textId="77777777" w:rsidR="007F276A" w:rsidRPr="00A566D5" w:rsidRDefault="007F276A" w:rsidP="00781078">
      <w:pPr>
        <w:spacing w:after="0" w:line="240" w:lineRule="auto"/>
        <w:jc w:val="both"/>
        <w:rPr>
          <w:rFonts w:ascii="Arial Narrow" w:hAnsi="Arial Narrow"/>
        </w:rPr>
      </w:pPr>
    </w:p>
    <w:p w14:paraId="3A8AC032" w14:textId="77777777" w:rsidR="007F276A" w:rsidRPr="00A566D5" w:rsidRDefault="007F276A" w:rsidP="00781078">
      <w:pPr>
        <w:pStyle w:val="Prrafodelista"/>
        <w:widowControl w:val="0"/>
        <w:numPr>
          <w:ilvl w:val="0"/>
          <w:numId w:val="21"/>
        </w:numPr>
        <w:autoSpaceDE w:val="0"/>
        <w:autoSpaceDN w:val="0"/>
        <w:spacing w:after="0" w:line="240" w:lineRule="auto"/>
        <w:ind w:left="360"/>
        <w:contextualSpacing w:val="0"/>
        <w:jc w:val="both"/>
        <w:rPr>
          <w:rFonts w:ascii="Arial Narrow" w:hAnsi="Arial Narrow"/>
        </w:rPr>
      </w:pPr>
      <w:r w:rsidRPr="00A566D5">
        <w:rPr>
          <w:rFonts w:ascii="Arial Narrow" w:hAnsi="Arial Narrow"/>
        </w:rPr>
        <w:t>La Dirección XXXXXXXXX es la responsable de XXXXXXXXXXXX.</w:t>
      </w:r>
    </w:p>
    <w:p w14:paraId="77FC227D" w14:textId="77777777" w:rsidR="007F276A" w:rsidRPr="00A566D5" w:rsidRDefault="007F276A" w:rsidP="00781078">
      <w:pPr>
        <w:spacing w:after="0" w:line="240" w:lineRule="auto"/>
        <w:jc w:val="both"/>
        <w:rPr>
          <w:rFonts w:ascii="Arial Narrow" w:hAnsi="Arial Narrow"/>
        </w:rPr>
      </w:pPr>
    </w:p>
    <w:p w14:paraId="436F17C0" w14:textId="77777777" w:rsidR="007F276A" w:rsidRPr="00A566D5" w:rsidRDefault="007F276A" w:rsidP="00781078">
      <w:pPr>
        <w:spacing w:after="0" w:line="240" w:lineRule="auto"/>
        <w:jc w:val="both"/>
        <w:rPr>
          <w:rFonts w:ascii="Arial Narrow" w:hAnsi="Arial Narrow"/>
        </w:rPr>
      </w:pPr>
    </w:p>
    <w:p w14:paraId="17EEE9F5" w14:textId="77777777" w:rsidR="007F276A" w:rsidRPr="00A566D5" w:rsidRDefault="007F276A" w:rsidP="00781078">
      <w:pPr>
        <w:pStyle w:val="Prrafodelista"/>
        <w:widowControl w:val="0"/>
        <w:numPr>
          <w:ilvl w:val="0"/>
          <w:numId w:val="21"/>
        </w:numPr>
        <w:autoSpaceDE w:val="0"/>
        <w:autoSpaceDN w:val="0"/>
        <w:spacing w:after="0" w:line="240" w:lineRule="auto"/>
        <w:ind w:left="360"/>
        <w:contextualSpacing w:val="0"/>
        <w:jc w:val="both"/>
        <w:rPr>
          <w:rFonts w:ascii="Arial Narrow" w:hAnsi="Arial Narrow"/>
        </w:rPr>
      </w:pPr>
      <w:r w:rsidRPr="00A566D5">
        <w:rPr>
          <w:rFonts w:ascii="Arial Narrow" w:hAnsi="Arial Narrow"/>
        </w:rPr>
        <w:t xml:space="preserve">La Corporación Salud UN adelantó proceso de selección y </w:t>
      </w:r>
      <w:proofErr w:type="spellStart"/>
      <w:r w:rsidRPr="00A566D5">
        <w:rPr>
          <w:rFonts w:ascii="Arial Narrow" w:hAnsi="Arial Narrow"/>
        </w:rPr>
        <w:t>xxxxxxxxxxxxxxxxxxx</w:t>
      </w:r>
      <w:proofErr w:type="spellEnd"/>
      <w:r w:rsidRPr="00A566D5">
        <w:rPr>
          <w:rFonts w:ascii="Arial Narrow" w:hAnsi="Arial Narrow" w:cs="Tahoma"/>
        </w:rPr>
        <w:t>, cumplió con los requisitos determinados para desarrollar el objeto y obligaciones del presente contrato.</w:t>
      </w:r>
    </w:p>
    <w:p w14:paraId="4392213D" w14:textId="77777777" w:rsidR="007F276A" w:rsidRPr="00A566D5" w:rsidRDefault="007F276A" w:rsidP="00781078">
      <w:pPr>
        <w:spacing w:after="0" w:line="240" w:lineRule="auto"/>
        <w:jc w:val="both"/>
        <w:rPr>
          <w:rFonts w:ascii="Arial Narrow" w:hAnsi="Arial Narrow"/>
        </w:rPr>
      </w:pPr>
    </w:p>
    <w:p w14:paraId="5811F4B4" w14:textId="77777777" w:rsidR="007F276A" w:rsidRPr="00A566D5" w:rsidRDefault="007F276A" w:rsidP="00781078">
      <w:pPr>
        <w:spacing w:after="0" w:line="240" w:lineRule="auto"/>
        <w:jc w:val="both"/>
        <w:rPr>
          <w:rFonts w:ascii="Arial Narrow" w:hAnsi="Arial Narrow"/>
        </w:rPr>
      </w:pPr>
      <w:r w:rsidRPr="00A566D5">
        <w:rPr>
          <w:rFonts w:ascii="Arial Narrow" w:hAnsi="Arial Narrow"/>
        </w:rPr>
        <w:t>En consecuencia el contrato se regirá por las siguientes:</w:t>
      </w:r>
    </w:p>
    <w:p w14:paraId="43E58B89" w14:textId="77777777" w:rsidR="007F276A" w:rsidRPr="00A566D5" w:rsidRDefault="007F276A" w:rsidP="00781078">
      <w:pPr>
        <w:spacing w:after="0" w:line="240" w:lineRule="auto"/>
        <w:jc w:val="both"/>
        <w:rPr>
          <w:rFonts w:ascii="Arial Narrow" w:hAnsi="Arial Narrow"/>
        </w:rPr>
      </w:pPr>
    </w:p>
    <w:p w14:paraId="5826E10F" w14:textId="77777777" w:rsidR="007F276A" w:rsidRPr="00A566D5" w:rsidRDefault="007F276A" w:rsidP="00781078">
      <w:pPr>
        <w:spacing w:after="0" w:line="240" w:lineRule="auto"/>
        <w:jc w:val="center"/>
        <w:rPr>
          <w:rFonts w:ascii="Arial Narrow" w:hAnsi="Arial Narrow"/>
          <w:b/>
        </w:rPr>
      </w:pPr>
      <w:r w:rsidRPr="00A566D5">
        <w:rPr>
          <w:rFonts w:ascii="Arial Narrow" w:hAnsi="Arial Narrow"/>
          <w:b/>
        </w:rPr>
        <w:t>CLAUSULAS:</w:t>
      </w:r>
    </w:p>
    <w:p w14:paraId="6694D191" w14:textId="77777777" w:rsidR="007F276A" w:rsidRPr="00A566D5" w:rsidRDefault="007F276A" w:rsidP="00781078">
      <w:pPr>
        <w:spacing w:after="0" w:line="240" w:lineRule="auto"/>
        <w:jc w:val="both"/>
        <w:rPr>
          <w:rFonts w:ascii="Arial Narrow" w:hAnsi="Arial Narrow"/>
        </w:rPr>
      </w:pPr>
    </w:p>
    <w:p w14:paraId="6F146224" w14:textId="7D0F24E5" w:rsidR="000917D9" w:rsidRDefault="007F276A" w:rsidP="00781078">
      <w:pPr>
        <w:spacing w:after="0" w:line="240" w:lineRule="auto"/>
        <w:jc w:val="both"/>
        <w:rPr>
          <w:rFonts w:ascii="Arial Narrow" w:eastAsia="Arial" w:hAnsi="Arial Narrow" w:cs="Arial"/>
        </w:rPr>
      </w:pPr>
      <w:r w:rsidRPr="00A566D5">
        <w:rPr>
          <w:rFonts w:ascii="Arial Narrow" w:hAnsi="Arial Narrow"/>
          <w:b/>
        </w:rPr>
        <w:t>PRIMERA</w:t>
      </w:r>
      <w:r w:rsidRPr="00A566D5">
        <w:rPr>
          <w:rFonts w:ascii="Arial Narrow" w:hAnsi="Arial Narrow"/>
        </w:rPr>
        <w:t xml:space="preserve">: OBJETO: </w:t>
      </w:r>
      <w:r w:rsidR="00CE6C49" w:rsidRPr="00CE6C49">
        <w:rPr>
          <w:rFonts w:ascii="Arial Narrow" w:eastAsia="Arial" w:hAnsi="Arial Narrow" w:cs="Arial"/>
        </w:rPr>
        <w:t xml:space="preserve">Prestar servicios híbridos de virtualización y almacenamiento de los sistemas de información de la CORPORACION SALUD UN en infraestructura de servidores en alta disponibilidad, con: Capacidad de cómputo, Procesamiento, Licenciamiento de software, Copias de Seguridad, Canales de Comunicación, licenciamiento motores de bases de datos, Servicio de Migración desde el </w:t>
      </w:r>
      <w:proofErr w:type="spellStart"/>
      <w:r w:rsidR="00CE6C49" w:rsidRPr="00CE6C49">
        <w:rPr>
          <w:rFonts w:ascii="Arial Narrow" w:eastAsia="Arial" w:hAnsi="Arial Narrow" w:cs="Arial"/>
        </w:rPr>
        <w:t>Datacenter</w:t>
      </w:r>
      <w:proofErr w:type="spellEnd"/>
      <w:r w:rsidR="00CE6C49" w:rsidRPr="00CE6C49">
        <w:rPr>
          <w:rFonts w:ascii="Arial Narrow" w:eastAsia="Arial" w:hAnsi="Arial Narrow" w:cs="Arial"/>
        </w:rPr>
        <w:t xml:space="preserve"> actual y la plataforma actual hacia el nuevo </w:t>
      </w:r>
      <w:proofErr w:type="spellStart"/>
      <w:r w:rsidR="00CE6C49" w:rsidRPr="00CE6C49">
        <w:rPr>
          <w:rFonts w:ascii="Arial Narrow" w:eastAsia="Arial" w:hAnsi="Arial Narrow" w:cs="Arial"/>
        </w:rPr>
        <w:t>Datacenter</w:t>
      </w:r>
      <w:proofErr w:type="spellEnd"/>
      <w:r w:rsidR="00CE6C49" w:rsidRPr="00CE6C49">
        <w:rPr>
          <w:rFonts w:ascii="Arial Narrow" w:eastAsia="Arial" w:hAnsi="Arial Narrow" w:cs="Arial"/>
        </w:rPr>
        <w:t xml:space="preserve"> y la nueva plataforma, Soporte Técnico Especializado, Manos Remotas/Inteligentes, Seguridad Perimetral, y otros conforme al alcance y especificaciones contenidas en el “Anexo Técnico Infraestructura Servidores HUN”</w:t>
      </w:r>
      <w:r w:rsidR="00893DCF" w:rsidRPr="00893DCF">
        <w:rPr>
          <w:rFonts w:ascii="Arial Narrow" w:eastAsia="Arial" w:hAnsi="Arial Narrow" w:cs="Arial"/>
        </w:rPr>
        <w:t>.</w:t>
      </w:r>
    </w:p>
    <w:p w14:paraId="1D7FEAC6" w14:textId="702B6B47" w:rsidR="00893DCF" w:rsidRPr="00A566D5" w:rsidRDefault="00893DCF" w:rsidP="00893DCF">
      <w:pPr>
        <w:spacing w:after="0" w:line="240" w:lineRule="auto"/>
        <w:jc w:val="both"/>
        <w:rPr>
          <w:rFonts w:ascii="Arial Narrow" w:hAnsi="Arial Narrow"/>
        </w:rPr>
      </w:pPr>
    </w:p>
    <w:p w14:paraId="65B57E6B" w14:textId="77777777" w:rsidR="007F276A" w:rsidRPr="00A566D5" w:rsidRDefault="007F276A" w:rsidP="00781078">
      <w:pPr>
        <w:spacing w:after="0" w:line="240" w:lineRule="auto"/>
        <w:jc w:val="both"/>
        <w:rPr>
          <w:rFonts w:ascii="Arial Narrow" w:hAnsi="Arial Narrow"/>
        </w:rPr>
      </w:pPr>
      <w:r w:rsidRPr="00A566D5">
        <w:rPr>
          <w:rFonts w:ascii="Arial Narrow" w:hAnsi="Arial Narrow"/>
          <w:b/>
        </w:rPr>
        <w:t>SEGUNDA</w:t>
      </w:r>
      <w:r w:rsidRPr="00A566D5">
        <w:rPr>
          <w:rFonts w:ascii="Arial Narrow" w:hAnsi="Arial Narrow"/>
        </w:rPr>
        <w:t xml:space="preserve">: OBLIGACIONES DEL CONTRATISTA: En desarrollo de la cláusula primera EL CONTRATISTA se tendrá las siguientes obligaciones: </w:t>
      </w:r>
    </w:p>
    <w:p w14:paraId="7EBFC6AE" w14:textId="77777777" w:rsidR="007F276A" w:rsidRPr="00A566D5" w:rsidRDefault="007F276A" w:rsidP="00781078">
      <w:pPr>
        <w:spacing w:after="0" w:line="240" w:lineRule="auto"/>
        <w:jc w:val="both"/>
        <w:rPr>
          <w:rFonts w:ascii="Arial Narrow" w:hAnsi="Arial Narrow"/>
        </w:rPr>
      </w:pPr>
    </w:p>
    <w:p w14:paraId="25C01F85" w14:textId="77777777" w:rsidR="00817455" w:rsidRPr="00A566D5" w:rsidRDefault="00817455" w:rsidP="00781078">
      <w:pPr>
        <w:numPr>
          <w:ilvl w:val="0"/>
          <w:numId w:val="25"/>
        </w:numPr>
        <w:pBdr>
          <w:top w:val="nil"/>
          <w:left w:val="nil"/>
          <w:bottom w:val="nil"/>
          <w:right w:val="nil"/>
          <w:between w:val="nil"/>
        </w:pBdr>
        <w:tabs>
          <w:tab w:val="left" w:pos="1134"/>
        </w:tabs>
        <w:spacing w:after="0" w:line="240" w:lineRule="auto"/>
        <w:ind w:left="426" w:hanging="426"/>
        <w:jc w:val="both"/>
        <w:rPr>
          <w:rFonts w:ascii="Arial Narrow" w:eastAsia="Arial" w:hAnsi="Arial Narrow" w:cs="Arial"/>
        </w:rPr>
      </w:pPr>
      <w:r w:rsidRPr="00A566D5">
        <w:rPr>
          <w:rFonts w:ascii="Arial Narrow" w:eastAsia="Arial" w:hAnsi="Arial Narrow" w:cs="Arial"/>
          <w:b/>
        </w:rPr>
        <w:t>Obligaciones Generales:</w:t>
      </w:r>
      <w:r w:rsidRPr="00A566D5">
        <w:rPr>
          <w:rFonts w:ascii="Arial Narrow" w:eastAsia="Arial" w:hAnsi="Arial Narrow" w:cs="Arial"/>
        </w:rPr>
        <w:t xml:space="preserve"> Además de las consagradas en la Ley, conforme a la naturaleza del contrato a celebrar, están a cargo del contratista las siguientes obligaciones: </w:t>
      </w:r>
    </w:p>
    <w:p w14:paraId="5685E83D" w14:textId="77777777" w:rsidR="00817455" w:rsidRPr="00A566D5" w:rsidRDefault="00817455" w:rsidP="00781078">
      <w:pPr>
        <w:tabs>
          <w:tab w:val="left" w:pos="1134"/>
        </w:tabs>
        <w:spacing w:after="0" w:line="240" w:lineRule="auto"/>
        <w:rPr>
          <w:rFonts w:ascii="Arial Narrow" w:eastAsia="Arial" w:hAnsi="Arial Narrow" w:cs="Arial"/>
        </w:rPr>
      </w:pPr>
    </w:p>
    <w:p w14:paraId="44759B3C" w14:textId="77777777" w:rsidR="00CE6C49" w:rsidRPr="008829A6" w:rsidRDefault="00CE6C49" w:rsidP="00CE6C49">
      <w:pPr>
        <w:numPr>
          <w:ilvl w:val="0"/>
          <w:numId w:val="24"/>
        </w:numPr>
        <w:tabs>
          <w:tab w:val="left" w:pos="1134"/>
        </w:tabs>
        <w:spacing w:after="0" w:line="240" w:lineRule="auto"/>
        <w:jc w:val="both"/>
        <w:rPr>
          <w:rFonts w:ascii="Arial Narrow" w:eastAsia="Arial" w:hAnsi="Arial Narrow" w:cs="Arial"/>
        </w:rPr>
      </w:pPr>
      <w:bookmarkStart w:id="0" w:name="_heading=h.1fob9te" w:colFirst="0" w:colLast="0"/>
      <w:bookmarkEnd w:id="0"/>
      <w:r w:rsidRPr="008829A6">
        <w:rPr>
          <w:rFonts w:ascii="Arial Narrow" w:eastAsia="Arial" w:hAnsi="Arial Narrow" w:cs="Arial"/>
        </w:rPr>
        <w:t>Entregar información veraz y verificable para los fines relacionados con las normas referentes al control y prevención del Riesgo de lavado de activos y de la financiación del terrorismo.</w:t>
      </w:r>
    </w:p>
    <w:p w14:paraId="6ED12356" w14:textId="77777777" w:rsidR="00CE6C49" w:rsidRPr="008829A6" w:rsidRDefault="00CE6C49" w:rsidP="00CE6C49">
      <w:pPr>
        <w:numPr>
          <w:ilvl w:val="0"/>
          <w:numId w:val="24"/>
        </w:numPr>
        <w:tabs>
          <w:tab w:val="left" w:pos="1134"/>
        </w:tabs>
        <w:spacing w:after="0" w:line="240" w:lineRule="auto"/>
        <w:jc w:val="both"/>
        <w:rPr>
          <w:rFonts w:ascii="Arial Narrow" w:eastAsia="Arial" w:hAnsi="Arial Narrow" w:cs="Arial"/>
        </w:rPr>
      </w:pPr>
      <w:r w:rsidRPr="008829A6">
        <w:rPr>
          <w:rFonts w:ascii="Arial Narrow" w:eastAsia="Arial" w:hAnsi="Arial Narrow" w:cs="Arial"/>
        </w:rPr>
        <w:t>Aportar insumos de manera oportuna y eficaz para dar respuesta a derechos de petición relacionados con el objeto del Contrato, de conformidad con lo establecido en la Ley 1755 de 2015.</w:t>
      </w:r>
    </w:p>
    <w:p w14:paraId="68459293" w14:textId="77777777" w:rsidR="00CE6C49" w:rsidRPr="008829A6" w:rsidRDefault="00CE6C49" w:rsidP="00CE6C49">
      <w:pPr>
        <w:numPr>
          <w:ilvl w:val="0"/>
          <w:numId w:val="24"/>
        </w:numPr>
        <w:tabs>
          <w:tab w:val="left" w:pos="1134"/>
        </w:tabs>
        <w:spacing w:after="0" w:line="240" w:lineRule="auto"/>
        <w:jc w:val="both"/>
        <w:rPr>
          <w:rFonts w:ascii="Arial Narrow" w:eastAsia="Arial" w:hAnsi="Arial Narrow" w:cs="Arial"/>
        </w:rPr>
      </w:pPr>
      <w:r w:rsidRPr="008829A6">
        <w:rPr>
          <w:rFonts w:ascii="Arial Narrow" w:eastAsia="Arial" w:hAnsi="Arial Narrow" w:cs="Arial"/>
        </w:rPr>
        <w:t xml:space="preserve">Cumplir sus obligaciones de carácter tributario nacional, departamental y municipal, así como las derivadas de sus relaciones civiles y/o laborales con el personal que vincule para ejecutar el contrato. </w:t>
      </w:r>
    </w:p>
    <w:p w14:paraId="501506D0" w14:textId="77777777" w:rsidR="00CE6C49" w:rsidRPr="008829A6" w:rsidRDefault="00CE6C49" w:rsidP="00CE6C4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 xml:space="preserve">Informar oportunamente a la Corporación las novedades que puedan llegar a afectar el normal funcionamiento de la operación objeto del contrato y proponer estrategias para solucionarlas. </w:t>
      </w:r>
    </w:p>
    <w:p w14:paraId="51B34B9A" w14:textId="77777777" w:rsidR="00CE6C49" w:rsidRPr="008829A6" w:rsidRDefault="00CE6C49" w:rsidP="00CE6C4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Presentar y sustentar oportunamente ante la Corporación o los Organismos de Control, la información detallada y precisa sobre el desarrollo del contrato, cuando así se requiera.</w:t>
      </w:r>
    </w:p>
    <w:p w14:paraId="66683E51" w14:textId="77777777" w:rsidR="00CE6C49" w:rsidRPr="008829A6" w:rsidRDefault="00CE6C49" w:rsidP="00CE6C4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 xml:space="preserve">Atender los lineamientos y políticas generales de la Corporación, así como cumplir los procesos y procedimientos definidos para la formalización y evidencia del desarrollo de las actividades objeto del contrato. </w:t>
      </w:r>
    </w:p>
    <w:p w14:paraId="482B8E6E" w14:textId="77777777" w:rsidR="00CE6C49" w:rsidRPr="008829A6" w:rsidRDefault="00CE6C49" w:rsidP="00CE6C4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Conocer, capacitar e implementar de manera directa y/o con sus subordinados, las acciones que emprenda EL CONTRATANTE para lograr la acreditación en salud, de lo cual deberá quedar registro documental, previo acuerdo con el supervisor del contrato.</w:t>
      </w:r>
    </w:p>
    <w:p w14:paraId="4A03E61B" w14:textId="77777777" w:rsidR="00CE6C49" w:rsidRPr="008829A6" w:rsidRDefault="00CE6C49" w:rsidP="00CE6C4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Proporcionar todos los elementos de protección personal a los trabajadores, de acuerdo a los riesgos asociados a cada actividad, en especial los relacionados con el virus COVID-19.</w:t>
      </w:r>
    </w:p>
    <w:p w14:paraId="129F72FA" w14:textId="77777777" w:rsidR="00CE6C49" w:rsidRPr="008829A6" w:rsidRDefault="00CE6C49" w:rsidP="00CE6C4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 xml:space="preserve">Disponer o abrir una cuenta bancaria en la que se consignarán las sumas correspondientes a cada uno de los pagos del contrato. </w:t>
      </w:r>
    </w:p>
    <w:p w14:paraId="0A0A9A25" w14:textId="77777777" w:rsidR="00CE6C49" w:rsidRPr="008829A6" w:rsidRDefault="00CE6C49" w:rsidP="00CE6C4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rPr>
      </w:pPr>
      <w:r w:rsidRPr="008829A6">
        <w:rPr>
          <w:rFonts w:ascii="Arial Narrow" w:eastAsia="Arial" w:hAnsi="Arial Narrow" w:cs="Arial"/>
        </w:rPr>
        <w:t>Mantener plena reserva y confidencialidad de la información que reciba u obtenga para el cumplimiento del contrato.</w:t>
      </w:r>
    </w:p>
    <w:p w14:paraId="53C82F31" w14:textId="77777777" w:rsidR="00CE6C49" w:rsidRPr="008829A6" w:rsidRDefault="00CE6C49" w:rsidP="00CE6C4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Dar cumplimiento a la Ley 1581 de 2012, relacionada con la protección de los datos personales que se obtengan en la ejecución del contrato.</w:t>
      </w:r>
    </w:p>
    <w:p w14:paraId="41C75C05" w14:textId="77777777" w:rsidR="00CE6C49" w:rsidRPr="008829A6" w:rsidRDefault="00CE6C49" w:rsidP="00CE6C4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 xml:space="preserve">Cumplir con la legislación en Seguridad y Salud en el Trabajo, entre otras la Ley 1562 de 2012 y el Decreto único reglamentario 1072 de 2015, Resolución 0312 de 2019 según el objeto del contrato. </w:t>
      </w:r>
    </w:p>
    <w:p w14:paraId="1821F0E7" w14:textId="77777777" w:rsidR="00CE6C49" w:rsidRPr="008829A6" w:rsidRDefault="00CE6C49" w:rsidP="00CE6C4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rPr>
      </w:pPr>
      <w:r w:rsidRPr="008829A6">
        <w:rPr>
          <w:rFonts w:ascii="Arial Narrow" w:eastAsia="Arial" w:hAnsi="Arial Narrow" w:cs="Arial"/>
        </w:rPr>
        <w:t>Cumplir las demás obligaciones establecidas de las presentes condiciones, los anexos de éste, los demás documentos del proceso, y la propuesta del contratista.</w:t>
      </w:r>
    </w:p>
    <w:p w14:paraId="69239386" w14:textId="77777777" w:rsidR="00CE6C49" w:rsidRPr="008829A6" w:rsidRDefault="00CE6C49" w:rsidP="00CE6C4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rPr>
      </w:pPr>
      <w:r w:rsidRPr="008829A6">
        <w:rPr>
          <w:rFonts w:ascii="Arial Narrow" w:eastAsia="Arial" w:hAnsi="Arial Narrow"/>
        </w:rPr>
        <w:t>Suscribir los documentos necesarios y solicitados por la entidad con el objeto de llevar el control y pagos respectivos.</w:t>
      </w:r>
    </w:p>
    <w:p w14:paraId="14DF7212" w14:textId="77777777" w:rsidR="00CE6C49" w:rsidRPr="008829A6" w:rsidRDefault="00CE6C49" w:rsidP="00CE6C4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Conocer y acatar las normas contractuales y de Supervisión de la Corporación.</w:t>
      </w:r>
    </w:p>
    <w:p w14:paraId="5B27CFB7" w14:textId="77777777" w:rsidR="00CE6C49" w:rsidRPr="008829A6" w:rsidRDefault="00CE6C49" w:rsidP="00CE6C4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 xml:space="preserve">Obrar con lealtad y buena fe en las distintas etapas contractuales, evitando cualquier tipo de dilaciones y </w:t>
      </w:r>
      <w:proofErr w:type="spellStart"/>
      <w:r w:rsidRPr="008829A6">
        <w:rPr>
          <w:rFonts w:ascii="Arial Narrow" w:eastAsia="Arial" w:hAnsi="Arial Narrow" w:cs="Arial"/>
        </w:rPr>
        <w:t>entrabamientos</w:t>
      </w:r>
      <w:proofErr w:type="spellEnd"/>
      <w:r w:rsidRPr="008829A6">
        <w:rPr>
          <w:rFonts w:ascii="Arial Narrow" w:eastAsia="Arial" w:hAnsi="Arial Narrow" w:cs="Arial"/>
        </w:rPr>
        <w:t xml:space="preserve"> que afecten el objeto del contrato.</w:t>
      </w:r>
    </w:p>
    <w:p w14:paraId="21587BA5" w14:textId="77777777" w:rsidR="00CE6C49" w:rsidRPr="008829A6" w:rsidRDefault="00CE6C49" w:rsidP="00CE6C4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Satisfacer las demás obligaciones a su cargo que se deriven de la naturaleza de este contrato y de las exigencias legales, entre ellas, aquellas de carácter tributario en caso de que se generen.</w:t>
      </w:r>
    </w:p>
    <w:p w14:paraId="5A8C2C73" w14:textId="77777777" w:rsidR="00CE6C49" w:rsidRPr="008829A6" w:rsidRDefault="00CE6C49" w:rsidP="00CE6C4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Atender cualquier recomendación que haga LA CORPORACIÓN relacionada con las obligaciones del contrato.</w:t>
      </w:r>
    </w:p>
    <w:p w14:paraId="4E922ADE" w14:textId="77777777" w:rsidR="00CE6C49" w:rsidRPr="008829A6" w:rsidRDefault="00CE6C49" w:rsidP="00CE6C4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Asistir a las reuniones que se programen para la ejecución de obligaciones, así como mesas de trabajo y en general cualquiera de los eventos que se requiera, atendiendo en ellos las consultas y solicitudes que allí se formulen, en el marco del objeto contractual.</w:t>
      </w:r>
    </w:p>
    <w:p w14:paraId="5883607C" w14:textId="77777777" w:rsidR="00CE6C49" w:rsidRPr="008829A6" w:rsidRDefault="00CE6C49" w:rsidP="00CE6C4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rPr>
      </w:pPr>
      <w:r w:rsidRPr="008829A6">
        <w:rPr>
          <w:rFonts w:ascii="Arial Narrow" w:eastAsia="Arial" w:hAnsi="Arial Narrow"/>
        </w:rPr>
        <w:t>Emitir cada tres meses certificación expedida por el revisor fiscal o el representante legal –de conformidad con las disposiciones del artículo 50 de la ley 789 de 2002– con la cual se acredite que el contratista se encuentra al día en el pago de aportes parafiscales relativos al sistema de seguridad social integral (salud, riesgos laborales, pensiones), así como los propios del Sena, ICBF, y cajas de compensación familiar.</w:t>
      </w:r>
    </w:p>
    <w:p w14:paraId="6ED80B69" w14:textId="77777777" w:rsidR="00DD0BC1" w:rsidRPr="008829A6" w:rsidRDefault="00DD0BC1" w:rsidP="00DD0BC1">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rPr>
      </w:pPr>
      <w:r w:rsidRPr="008829A6">
        <w:rPr>
          <w:rFonts w:ascii="Arial Narrow" w:hAnsi="Arial Narrow" w:cs="Courier New"/>
        </w:rPr>
        <w:t xml:space="preserve">Presentar informes mensuales </w:t>
      </w:r>
      <w:r>
        <w:rPr>
          <w:rFonts w:ascii="Arial Narrow" w:hAnsi="Arial Narrow" w:cs="Courier New"/>
        </w:rPr>
        <w:t>d</w:t>
      </w:r>
      <w:r w:rsidRPr="008829A6">
        <w:rPr>
          <w:rFonts w:ascii="Arial Narrow" w:hAnsi="Arial Narrow" w:cs="Courier New"/>
        </w:rPr>
        <w:t xml:space="preserve">el </w:t>
      </w:r>
      <w:r>
        <w:rPr>
          <w:rFonts w:ascii="Arial Narrow" w:hAnsi="Arial Narrow" w:cs="Courier New"/>
        </w:rPr>
        <w:t xml:space="preserve">comportamiento de la infraestructura </w:t>
      </w:r>
      <w:r w:rsidRPr="008829A6">
        <w:rPr>
          <w:rFonts w:ascii="Arial Narrow" w:eastAsia="Arial" w:hAnsi="Arial Narrow" w:cs="Arial"/>
        </w:rPr>
        <w:t>y aquellos que se requieran de forma extraordinaria.</w:t>
      </w:r>
    </w:p>
    <w:p w14:paraId="15D265FC" w14:textId="417A9805" w:rsidR="00893DCF" w:rsidRPr="0037309D" w:rsidRDefault="00CE6C49" w:rsidP="00CE6C4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Cumplir las demás actividades relacionadas con el objeto del contrato que sean acordadas con el supervisor.</w:t>
      </w:r>
    </w:p>
    <w:p w14:paraId="0485A6B0" w14:textId="77777777" w:rsidR="004A641D" w:rsidRPr="00A566D5" w:rsidRDefault="004A641D" w:rsidP="00781078">
      <w:pPr>
        <w:pBdr>
          <w:top w:val="nil"/>
          <w:left w:val="nil"/>
          <w:bottom w:val="nil"/>
          <w:right w:val="nil"/>
          <w:between w:val="nil"/>
        </w:pBdr>
        <w:tabs>
          <w:tab w:val="left" w:pos="1134"/>
        </w:tabs>
        <w:spacing w:after="0" w:line="240" w:lineRule="auto"/>
        <w:ind w:left="360"/>
        <w:rPr>
          <w:rFonts w:ascii="Arial Narrow" w:eastAsia="Arial" w:hAnsi="Arial Narrow" w:cs="Arial"/>
        </w:rPr>
      </w:pPr>
    </w:p>
    <w:p w14:paraId="165867B6" w14:textId="77777777" w:rsidR="004A641D" w:rsidRPr="00A566D5" w:rsidRDefault="004A641D" w:rsidP="00781078">
      <w:pPr>
        <w:numPr>
          <w:ilvl w:val="0"/>
          <w:numId w:val="25"/>
        </w:numPr>
        <w:pBdr>
          <w:top w:val="nil"/>
          <w:left w:val="nil"/>
          <w:bottom w:val="nil"/>
          <w:right w:val="nil"/>
          <w:between w:val="nil"/>
        </w:pBdr>
        <w:tabs>
          <w:tab w:val="left" w:pos="1134"/>
        </w:tabs>
        <w:spacing w:after="0" w:line="240" w:lineRule="auto"/>
        <w:ind w:left="426" w:hanging="426"/>
        <w:jc w:val="both"/>
        <w:rPr>
          <w:rFonts w:ascii="Arial Narrow" w:eastAsia="Arial" w:hAnsi="Arial Narrow" w:cs="Arial"/>
          <w:b/>
        </w:rPr>
      </w:pPr>
      <w:r w:rsidRPr="00A566D5">
        <w:rPr>
          <w:rFonts w:ascii="Arial Narrow" w:eastAsia="Arial" w:hAnsi="Arial Narrow" w:cs="Arial"/>
          <w:b/>
        </w:rPr>
        <w:t xml:space="preserve">Obligaciones </w:t>
      </w:r>
      <w:sdt>
        <w:sdtPr>
          <w:rPr>
            <w:rFonts w:ascii="Arial Narrow" w:hAnsi="Arial Narrow"/>
          </w:rPr>
          <w:tag w:val="goog_rdk_4"/>
          <w:id w:val="-1734767513"/>
        </w:sdtPr>
        <w:sdtEndPr/>
        <w:sdtContent/>
      </w:sdt>
      <w:r w:rsidRPr="00A566D5">
        <w:rPr>
          <w:rFonts w:ascii="Arial Narrow" w:eastAsia="Arial" w:hAnsi="Arial Narrow" w:cs="Arial"/>
          <w:b/>
        </w:rPr>
        <w:t xml:space="preserve">Específicas: </w:t>
      </w:r>
    </w:p>
    <w:p w14:paraId="588F6651" w14:textId="77777777" w:rsidR="004A641D" w:rsidRPr="00A566D5" w:rsidRDefault="004A641D" w:rsidP="00781078">
      <w:pPr>
        <w:pStyle w:val="Ttulo2"/>
        <w:spacing w:before="0" w:line="240" w:lineRule="auto"/>
        <w:rPr>
          <w:rFonts w:ascii="Arial Narrow" w:eastAsia="Arial" w:hAnsi="Arial Narrow" w:cs="Arial"/>
          <w:color w:val="auto"/>
          <w:sz w:val="22"/>
          <w:szCs w:val="22"/>
        </w:rPr>
      </w:pPr>
    </w:p>
    <w:p w14:paraId="0173A8F5" w14:textId="51480C2F" w:rsidR="0037309D" w:rsidRDefault="00817455" w:rsidP="00781078">
      <w:pPr>
        <w:pStyle w:val="Ttulo2"/>
        <w:spacing w:before="0" w:line="240" w:lineRule="auto"/>
        <w:jc w:val="both"/>
        <w:rPr>
          <w:rFonts w:ascii="Arial Narrow" w:eastAsia="Arial" w:hAnsi="Arial Narrow" w:cs="Arial"/>
          <w:color w:val="auto"/>
          <w:sz w:val="22"/>
          <w:szCs w:val="22"/>
        </w:rPr>
      </w:pPr>
      <w:r w:rsidRPr="00A566D5">
        <w:rPr>
          <w:rFonts w:ascii="Arial Narrow" w:eastAsia="Arial" w:hAnsi="Arial Narrow" w:cs="Arial"/>
          <w:color w:val="auto"/>
          <w:sz w:val="22"/>
          <w:szCs w:val="22"/>
        </w:rPr>
        <w:t>Además de las obligaciones derivadas de la esencia y naturaleza del objeto del contrato. El contratista se compromete a:</w:t>
      </w:r>
    </w:p>
    <w:p w14:paraId="54083FDD" w14:textId="77777777" w:rsidR="00FB77AA" w:rsidRPr="00FB77AA" w:rsidRDefault="00FB77AA" w:rsidP="00781078">
      <w:pPr>
        <w:spacing w:after="0" w:line="240" w:lineRule="auto"/>
      </w:pPr>
    </w:p>
    <w:p w14:paraId="60ADECDB" w14:textId="77777777" w:rsidR="00CE6C49" w:rsidRPr="008829A6" w:rsidRDefault="00CE6C49" w:rsidP="00CE6C49">
      <w:pPr>
        <w:numPr>
          <w:ilvl w:val="0"/>
          <w:numId w:val="23"/>
        </w:numPr>
        <w:pBdr>
          <w:top w:val="nil"/>
          <w:left w:val="nil"/>
          <w:bottom w:val="nil"/>
          <w:right w:val="nil"/>
          <w:between w:val="nil"/>
        </w:pBdr>
        <w:spacing w:after="0" w:line="240" w:lineRule="auto"/>
        <w:jc w:val="both"/>
        <w:rPr>
          <w:rFonts w:ascii="Arial Narrow" w:eastAsia="Arial" w:hAnsi="Arial Narrow" w:cs="Arial"/>
        </w:rPr>
      </w:pPr>
      <w:r w:rsidRPr="008829A6">
        <w:rPr>
          <w:rFonts w:ascii="Arial Narrow" w:eastAsia="Arial" w:hAnsi="Arial Narrow" w:cs="Arial"/>
        </w:rPr>
        <w:t>Cumplir con las especificaciones técnicas mencionadas en el “Anexo Técnico Infraestructura Servidores HUN”.</w:t>
      </w:r>
    </w:p>
    <w:p w14:paraId="0B647497" w14:textId="77777777" w:rsidR="00CE6C49" w:rsidRPr="008829A6" w:rsidRDefault="00CE6C49" w:rsidP="00CE6C49">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 xml:space="preserve">Contar con </w:t>
      </w:r>
      <w:proofErr w:type="spellStart"/>
      <w:r w:rsidRPr="008829A6">
        <w:rPr>
          <w:rFonts w:ascii="Arial Narrow" w:eastAsia="Arial" w:hAnsi="Arial Narrow" w:cs="Arial"/>
        </w:rPr>
        <w:t>DataCenter</w:t>
      </w:r>
      <w:proofErr w:type="spellEnd"/>
      <w:r w:rsidRPr="008829A6">
        <w:rPr>
          <w:rFonts w:ascii="Arial Narrow" w:eastAsia="Arial" w:hAnsi="Arial Narrow" w:cs="Arial"/>
        </w:rPr>
        <w:t xml:space="preserve"> Principal ubicado en la ciudad de Bogotá o en una ciudad a una distancia de Bogotá menor a 50 kilómetros. </w:t>
      </w:r>
    </w:p>
    <w:p w14:paraId="27D96EF8" w14:textId="77777777" w:rsidR="00CE6C49" w:rsidRPr="008829A6" w:rsidRDefault="00CE6C49" w:rsidP="00CE6C49">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 xml:space="preserve">Contar con </w:t>
      </w:r>
      <w:proofErr w:type="spellStart"/>
      <w:r w:rsidRPr="008829A6">
        <w:rPr>
          <w:rFonts w:ascii="Arial Narrow" w:eastAsia="Arial" w:hAnsi="Arial Narrow" w:cs="Arial"/>
        </w:rPr>
        <w:t>DataCenter</w:t>
      </w:r>
      <w:proofErr w:type="spellEnd"/>
      <w:r w:rsidRPr="008829A6">
        <w:rPr>
          <w:rFonts w:ascii="Arial Narrow" w:eastAsia="Arial" w:hAnsi="Arial Narrow" w:cs="Arial"/>
        </w:rPr>
        <w:t xml:space="preserve"> Alterno o Secundario en el territorio colombiano con base en la criticidad de las maquinas a respaldar.</w:t>
      </w:r>
    </w:p>
    <w:p w14:paraId="5B82D6B7" w14:textId="77777777" w:rsidR="00CE6C49" w:rsidRPr="008829A6" w:rsidRDefault="00CE6C49" w:rsidP="00CE6C49">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Contar con Data Center categorizado y certificado como TIER III o superior, o certificado como ICREA III o superior, por una entidad certificadora y tener alguna de estas certificaciones es de obligatorio cumplimiento, las certificaciones deben estar vigentes en el momento de la presentación de la propuesta económica.</w:t>
      </w:r>
    </w:p>
    <w:p w14:paraId="45741447" w14:textId="77777777" w:rsidR="00CE6C49" w:rsidRPr="008829A6" w:rsidRDefault="00CE6C49" w:rsidP="00CE6C49">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 xml:space="preserve">Incluir 2 servidores para virtualización de servicios </w:t>
      </w:r>
      <w:proofErr w:type="spellStart"/>
      <w:r w:rsidRPr="008829A6">
        <w:rPr>
          <w:rFonts w:ascii="Arial Narrow" w:eastAsia="Arial" w:hAnsi="Arial Narrow" w:cs="Arial"/>
        </w:rPr>
        <w:t>on</w:t>
      </w:r>
      <w:proofErr w:type="spellEnd"/>
      <w:r w:rsidRPr="008829A6">
        <w:rPr>
          <w:rFonts w:ascii="Arial Narrow" w:eastAsia="Arial" w:hAnsi="Arial Narrow" w:cs="Arial"/>
        </w:rPr>
        <w:t xml:space="preserve"> </w:t>
      </w:r>
      <w:proofErr w:type="spellStart"/>
      <w:r w:rsidRPr="008829A6">
        <w:rPr>
          <w:rFonts w:ascii="Arial Narrow" w:eastAsia="Arial" w:hAnsi="Arial Narrow" w:cs="Arial"/>
        </w:rPr>
        <w:t>premise</w:t>
      </w:r>
      <w:proofErr w:type="spellEnd"/>
      <w:r w:rsidRPr="008829A6">
        <w:rPr>
          <w:rFonts w:ascii="Arial Narrow" w:eastAsia="Arial" w:hAnsi="Arial Narrow" w:cs="Arial"/>
        </w:rPr>
        <w:t xml:space="preserve"> con base en la tabla 2.5 que cumplan función de </w:t>
      </w:r>
      <w:proofErr w:type="spellStart"/>
      <w:r w:rsidRPr="008829A6">
        <w:rPr>
          <w:rFonts w:ascii="Arial Narrow" w:eastAsia="Arial" w:hAnsi="Arial Narrow" w:cs="Arial"/>
        </w:rPr>
        <w:t>failover</w:t>
      </w:r>
      <w:proofErr w:type="spellEnd"/>
      <w:r w:rsidRPr="008829A6">
        <w:rPr>
          <w:rFonts w:ascii="Arial Narrow" w:eastAsia="Arial" w:hAnsi="Arial Narrow" w:cs="Arial"/>
        </w:rPr>
        <w:t xml:space="preserve"> para garantizar la disponibilidad.</w:t>
      </w:r>
    </w:p>
    <w:p w14:paraId="113AD3EB" w14:textId="77777777" w:rsidR="00CE6C49" w:rsidRPr="008829A6" w:rsidRDefault="00CE6C49" w:rsidP="00CE6C49">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Ofrecer alta disponibilidad de los servicios, como mínimo 99,97% en cada uno de sus componentes.</w:t>
      </w:r>
    </w:p>
    <w:p w14:paraId="18E095F8" w14:textId="77777777" w:rsidR="00CE6C49" w:rsidRPr="008829A6" w:rsidRDefault="00CE6C49" w:rsidP="00CE6C49">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Contar con certificaciones vigentes en normas: ISO 9001 y ISO 27001.</w:t>
      </w:r>
    </w:p>
    <w:p w14:paraId="7AE61C63" w14:textId="77777777" w:rsidR="00CE6C49" w:rsidRPr="008829A6" w:rsidRDefault="00CE6C49" w:rsidP="00CE6C49">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Ofrecer herramientas de monitoreo, como mínimo, para los siguientes componentes:</w:t>
      </w:r>
    </w:p>
    <w:p w14:paraId="68DC053D" w14:textId="77777777" w:rsidR="00CE6C49" w:rsidRPr="008829A6" w:rsidRDefault="00CE6C49" w:rsidP="00CE6C49">
      <w:pPr>
        <w:pStyle w:val="Prrafodelista"/>
        <w:numPr>
          <w:ilvl w:val="0"/>
          <w:numId w:val="42"/>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Red: falla, consumo, disponibilidad y desempeño.</w:t>
      </w:r>
    </w:p>
    <w:p w14:paraId="5BC1D7FD" w14:textId="77777777" w:rsidR="00CE6C49" w:rsidRPr="008829A6" w:rsidRDefault="00CE6C49" w:rsidP="00CE6C49">
      <w:pPr>
        <w:pStyle w:val="Prrafodelista"/>
        <w:numPr>
          <w:ilvl w:val="0"/>
          <w:numId w:val="42"/>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Servidores: falla, consumo, disponibilidad, desempeño y capacidad.</w:t>
      </w:r>
    </w:p>
    <w:p w14:paraId="3687F527" w14:textId="77777777" w:rsidR="00CE6C49" w:rsidRPr="008829A6" w:rsidRDefault="00CE6C49" w:rsidP="00CE6C49">
      <w:pPr>
        <w:pStyle w:val="Prrafodelista"/>
        <w:numPr>
          <w:ilvl w:val="0"/>
          <w:numId w:val="42"/>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Ancho de banda: Uso del ancho de banda por usuario, aplicación, protocolo y grupo de direcciones IP.</w:t>
      </w:r>
    </w:p>
    <w:p w14:paraId="18D4B6C2" w14:textId="77777777" w:rsidR="00CE6C49" w:rsidRPr="008829A6" w:rsidRDefault="00CE6C49" w:rsidP="00CE6C49">
      <w:pPr>
        <w:pStyle w:val="Prrafodelista"/>
        <w:numPr>
          <w:ilvl w:val="0"/>
          <w:numId w:val="42"/>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 xml:space="preserve">Firewall UTM: Reglas, Políticas, alertas, consumo, desempeño, entre otras. </w:t>
      </w:r>
    </w:p>
    <w:p w14:paraId="3373DEEF" w14:textId="77777777" w:rsidR="00CE6C49" w:rsidRPr="008829A6" w:rsidRDefault="00CE6C49" w:rsidP="00CE6C49">
      <w:pPr>
        <w:pStyle w:val="Prrafodelista"/>
        <w:numPr>
          <w:ilvl w:val="0"/>
          <w:numId w:val="42"/>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IPS y VPN</w:t>
      </w:r>
    </w:p>
    <w:p w14:paraId="7F3C41F9" w14:textId="77777777" w:rsidR="00CE6C49" w:rsidRPr="008829A6" w:rsidRDefault="00CE6C49" w:rsidP="00CE6C49">
      <w:pPr>
        <w:pStyle w:val="Prrafodelista"/>
        <w:numPr>
          <w:ilvl w:val="0"/>
          <w:numId w:val="42"/>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La herramienta debe permitir generar y exportar los informes de forma periódica y por demanda.</w:t>
      </w:r>
    </w:p>
    <w:p w14:paraId="45BBF4C7" w14:textId="77777777" w:rsidR="00CE6C49" w:rsidRPr="008829A6" w:rsidRDefault="00CE6C49" w:rsidP="00CE6C49">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 xml:space="preserve">Proveer accesos a las Herramientas de </w:t>
      </w:r>
      <w:proofErr w:type="spellStart"/>
      <w:r w:rsidRPr="008829A6">
        <w:rPr>
          <w:rFonts w:ascii="Arial Narrow" w:eastAsia="Arial" w:hAnsi="Arial Narrow" w:cs="Arial"/>
        </w:rPr>
        <w:t>hiper</w:t>
      </w:r>
      <w:proofErr w:type="spellEnd"/>
      <w:r w:rsidRPr="008829A6">
        <w:rPr>
          <w:rFonts w:ascii="Arial Narrow" w:eastAsia="Arial" w:hAnsi="Arial Narrow" w:cs="Arial"/>
        </w:rPr>
        <w:t>-v o la herramienta de virtualización usada por el interesado, a la Herramienta de gestión del almacenamiento, acceso al mánager del NAS/SAN, acceso a la consola de administración del firewall y otros dispositivos que hagan parte de la solución, en roles de auditor, monitor o similares de acuerdo con las características de cada componente.</w:t>
      </w:r>
    </w:p>
    <w:p w14:paraId="56AA51EE" w14:textId="77777777" w:rsidR="00CE6C49" w:rsidRPr="008829A6" w:rsidRDefault="00CE6C49" w:rsidP="00CE6C49">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 xml:space="preserve">Almacenar los </w:t>
      </w:r>
      <w:proofErr w:type="spellStart"/>
      <w:r w:rsidRPr="008829A6">
        <w:rPr>
          <w:rFonts w:ascii="Arial Narrow" w:eastAsia="Arial" w:hAnsi="Arial Narrow" w:cs="Arial"/>
        </w:rPr>
        <w:t>logs</w:t>
      </w:r>
      <w:proofErr w:type="spellEnd"/>
      <w:r w:rsidRPr="008829A6">
        <w:rPr>
          <w:rFonts w:ascii="Arial Narrow" w:eastAsia="Arial" w:hAnsi="Arial Narrow" w:cs="Arial"/>
        </w:rPr>
        <w:t xml:space="preserve"> de auditoría de los equipos de hardware que hacen parte de la propuesta, de manera autónoma, durante la vigencia del contrato y deberán estar disponibles en cualquier momento que la CORPORACION SALUD UN lo solicite.</w:t>
      </w:r>
    </w:p>
    <w:p w14:paraId="5F15F6EB" w14:textId="77777777" w:rsidR="00CE6C49" w:rsidRPr="008829A6" w:rsidRDefault="00CE6C49" w:rsidP="00CE6C49">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Prestar, Configurar y administrar los servicios de seguridad perimetral incluyendo, pero no limitando a Firewall de próxima generación (</w:t>
      </w:r>
      <w:proofErr w:type="spellStart"/>
      <w:r w:rsidRPr="008829A6">
        <w:rPr>
          <w:rFonts w:ascii="Arial Narrow" w:eastAsia="Arial" w:hAnsi="Arial Narrow" w:cs="Arial"/>
        </w:rPr>
        <w:t>NextGen</w:t>
      </w:r>
      <w:proofErr w:type="spellEnd"/>
      <w:r w:rsidRPr="008829A6">
        <w:rPr>
          <w:rFonts w:ascii="Arial Narrow" w:eastAsia="Arial" w:hAnsi="Arial Narrow" w:cs="Arial"/>
        </w:rPr>
        <w:t xml:space="preserve"> FW), enrutadores de borde y otros; para garantizar el cumplimiento de las políticas de seguridad definidas por la Entidad.</w:t>
      </w:r>
    </w:p>
    <w:p w14:paraId="68AE7EF1" w14:textId="77777777" w:rsidR="00CE6C49" w:rsidRPr="008829A6" w:rsidRDefault="00CE6C49" w:rsidP="00CE6C49">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Realizar análisis de vulnerabilidades sobre todos los servicios que se encuentren alojados en la infraestructura del proveedor, mínimo una vez por año, incluyendo un re-test después de remediar los hallazgos por parte de la entidad, adicionalmente, realizar un análisis por demanda a los servicios nuevos desplegados por la entidad.</w:t>
      </w:r>
    </w:p>
    <w:p w14:paraId="0948E122" w14:textId="77777777" w:rsidR="00CE6C49" w:rsidRPr="008829A6" w:rsidRDefault="00CE6C49" w:rsidP="00CE6C49">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 xml:space="preserve">Suministrar y configurar la herramienta de </w:t>
      </w:r>
      <w:proofErr w:type="spellStart"/>
      <w:r w:rsidRPr="008829A6">
        <w:rPr>
          <w:rFonts w:ascii="Arial Narrow" w:eastAsia="Arial" w:hAnsi="Arial Narrow" w:cs="Arial"/>
        </w:rPr>
        <w:t>backup</w:t>
      </w:r>
      <w:proofErr w:type="spellEnd"/>
      <w:r w:rsidRPr="008829A6">
        <w:rPr>
          <w:rFonts w:ascii="Arial Narrow" w:eastAsia="Arial" w:hAnsi="Arial Narrow" w:cs="Arial"/>
        </w:rPr>
        <w:t xml:space="preserve"> debidamente licenciada, con sus respectivos agentes en nube, para las políticas de </w:t>
      </w:r>
      <w:proofErr w:type="spellStart"/>
      <w:r w:rsidRPr="008829A6">
        <w:rPr>
          <w:rFonts w:ascii="Arial Narrow" w:eastAsia="Arial" w:hAnsi="Arial Narrow" w:cs="Arial"/>
        </w:rPr>
        <w:t>backup</w:t>
      </w:r>
      <w:proofErr w:type="spellEnd"/>
      <w:r w:rsidRPr="008829A6">
        <w:rPr>
          <w:rFonts w:ascii="Arial Narrow" w:eastAsia="Arial" w:hAnsi="Arial Narrow" w:cs="Arial"/>
        </w:rPr>
        <w:t xml:space="preserve"> establecidas por la misma entidad.</w:t>
      </w:r>
    </w:p>
    <w:p w14:paraId="4BF19950" w14:textId="77777777" w:rsidR="00CE6C49" w:rsidRPr="008829A6" w:rsidRDefault="00CE6C49" w:rsidP="00CE6C49">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 xml:space="preserve">Suministrar una mesa de servicio para apertura de casos vía web, telefónica y servicio de manos remotas en </w:t>
      </w:r>
      <w:proofErr w:type="spellStart"/>
      <w:r w:rsidRPr="008829A6">
        <w:rPr>
          <w:rFonts w:ascii="Arial Narrow" w:eastAsia="Arial" w:hAnsi="Arial Narrow" w:cs="Arial"/>
        </w:rPr>
        <w:t>DataCenter</w:t>
      </w:r>
      <w:proofErr w:type="spellEnd"/>
      <w:r w:rsidRPr="008829A6">
        <w:rPr>
          <w:rFonts w:ascii="Arial Narrow" w:eastAsia="Arial" w:hAnsi="Arial Narrow" w:cs="Arial"/>
        </w:rPr>
        <w:t>, con cobertura y disponibilidad 7x24x365.</w:t>
      </w:r>
    </w:p>
    <w:p w14:paraId="0E93623D" w14:textId="77777777" w:rsidR="00CE6C49" w:rsidRPr="008829A6" w:rsidRDefault="00CE6C49" w:rsidP="00CE6C49">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Elaborar y presentar cronogramas de mantenimiento que permitan conservar la infraestructura física en condiciones adecuadas y los componentes de software y hardware actualizados y protegidos.</w:t>
      </w:r>
    </w:p>
    <w:p w14:paraId="472C7F46" w14:textId="77777777" w:rsidR="00CE6C49" w:rsidRPr="008829A6" w:rsidRDefault="00CE6C49" w:rsidP="00CE6C49">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Realizar las configuraciones necesarias para el monitoreo y gestión de los diferentes componentes de la infraestructura.</w:t>
      </w:r>
    </w:p>
    <w:p w14:paraId="111B745A" w14:textId="77777777" w:rsidR="00CE6C49" w:rsidRPr="008829A6" w:rsidRDefault="00CE6C49" w:rsidP="00CE6C49">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 xml:space="preserve">Proporcionar almacenamiento no compartido con otros clientes del </w:t>
      </w:r>
      <w:proofErr w:type="spellStart"/>
      <w:r w:rsidRPr="008829A6">
        <w:rPr>
          <w:rFonts w:ascii="Arial Narrow" w:eastAsia="Arial" w:hAnsi="Arial Narrow" w:cs="Arial"/>
        </w:rPr>
        <w:t>DataCenter</w:t>
      </w:r>
      <w:proofErr w:type="spellEnd"/>
      <w:r w:rsidRPr="008829A6">
        <w:rPr>
          <w:rFonts w:ascii="Arial Narrow" w:eastAsia="Arial" w:hAnsi="Arial Narrow" w:cs="Arial"/>
        </w:rPr>
        <w:t xml:space="preserve"> del interesado, y que garanticen la velocidad de escritura/lectura discos y los IOPS establecidos en el numeral 2.4, para lo cual el contratista proporcionará un usuario de consulta y supervisión del hardware asignado.</w:t>
      </w:r>
    </w:p>
    <w:p w14:paraId="654B64F4" w14:textId="77777777" w:rsidR="00CE6C49" w:rsidRPr="008829A6" w:rsidRDefault="00CE6C49" w:rsidP="00CE6C49">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 xml:space="preserve">Mantener el servicio con las últimas actualizaciones y parches de seguridad que cada fabricante libere durante la vigencia del contrato, estas instalaciones se realizaran de acuerdo con las actividades de control de cambios de la entidad, incluyendo los gestores de virtualización y el hardware que compone la solución. </w:t>
      </w:r>
    </w:p>
    <w:p w14:paraId="186CD0B1" w14:textId="77777777" w:rsidR="00CE6C49" w:rsidRPr="008829A6" w:rsidRDefault="00CE6C49" w:rsidP="00CE6C49">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Brindar soporte e instalación de sistema operativo y motores de bases de datos serán por parte del proveedor.</w:t>
      </w:r>
    </w:p>
    <w:p w14:paraId="218EC6EE" w14:textId="77777777" w:rsidR="00CE6C49" w:rsidRPr="008829A6" w:rsidRDefault="00CE6C49" w:rsidP="00CE6C49">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Administrar los sistemas operativos y motores de bases de datos de manera compartida entre la entidad y el proveedor.</w:t>
      </w:r>
    </w:p>
    <w:p w14:paraId="7D726DE0" w14:textId="77777777" w:rsidR="00CE6C49" w:rsidRPr="008829A6" w:rsidRDefault="00CE6C49" w:rsidP="00CE6C49">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Contar con servidores, la solución de virtualización, el almacenamiento y sus componentes, la solución de seguridad y los demás componentes que hacen parte de esta propuesta, deben ser de marcas/fabricantes que sean reconocidos y líderes en el mercado que garanticen: Operación, Servicio, Mantenimiento, Soporte y partes/repuestos, cumpliendo con los acuerdos de niveles de servicio establecidos por CORPORACION SALUD UN.</w:t>
      </w:r>
    </w:p>
    <w:p w14:paraId="29EE2D47" w14:textId="77777777" w:rsidR="00CE6C49" w:rsidRPr="008829A6" w:rsidRDefault="00CE6C49" w:rsidP="00CE6C49">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Utilizar equipos nuevos durante la ejecución del contrato.</w:t>
      </w:r>
    </w:p>
    <w:p w14:paraId="314BBCDC" w14:textId="77777777" w:rsidR="00CE6C49" w:rsidRPr="008829A6" w:rsidRDefault="00CE6C49" w:rsidP="00CE6C49">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Proveer de direccionamiento IP v4 y v6 público, para todos los servicios que requiera la entidad, como mínimo debe garantizar 6 direcciones IP v4 públicas (Mascara de red 29), el direccionamiento IP v6 se encuentra en proceso de diseño e implementación, por lo que no es necesario al iniciar el proyecto, pero si se solicitara durante la ejecución del contrato.</w:t>
      </w:r>
    </w:p>
    <w:p w14:paraId="41990303" w14:textId="77777777" w:rsidR="00CE6C49" w:rsidRDefault="00CE6C49" w:rsidP="00CE6C49">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 xml:space="preserve">Realizar las actividades necesarias en los sistemas operativos para cumplir con las políticas de seguridad de la información establecidas (línea Base y </w:t>
      </w:r>
      <w:proofErr w:type="spellStart"/>
      <w:r w:rsidRPr="008829A6">
        <w:rPr>
          <w:rFonts w:ascii="Arial Narrow" w:eastAsia="Arial" w:hAnsi="Arial Narrow" w:cs="Arial"/>
        </w:rPr>
        <w:t>hardening</w:t>
      </w:r>
      <w:proofErr w:type="spellEnd"/>
      <w:r w:rsidRPr="008829A6">
        <w:rPr>
          <w:rFonts w:ascii="Arial Narrow" w:eastAsia="Arial" w:hAnsi="Arial Narrow" w:cs="Arial"/>
        </w:rPr>
        <w:t xml:space="preserve">). </w:t>
      </w:r>
    </w:p>
    <w:p w14:paraId="261561AF" w14:textId="77777777" w:rsidR="00CE6C49" w:rsidRPr="008829A6" w:rsidRDefault="00CE6C49" w:rsidP="00CE6C49">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117057">
        <w:rPr>
          <w:rFonts w:ascii="Arial Narrow" w:eastAsia="Arial" w:hAnsi="Arial Narrow" w:cs="Arial"/>
        </w:rPr>
        <w:t>Garantizar la recuperación de la información y operación de la entidad en caso de pérdida, bajo total responsabilidad del contratista y sin costo atribuible para la Corporación</w:t>
      </w:r>
      <w:r>
        <w:rPr>
          <w:rFonts w:ascii="Arial Narrow" w:eastAsia="Arial" w:hAnsi="Arial Narrow" w:cs="Arial"/>
        </w:rPr>
        <w:t>.</w:t>
      </w:r>
    </w:p>
    <w:p w14:paraId="1D513704" w14:textId="77777777" w:rsidR="00CE6C49" w:rsidRPr="008829A6" w:rsidRDefault="00CE6C49" w:rsidP="00CE6C49">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 xml:space="preserve">Identificar los riesgos sobre la infraestructura administrada, definir y ejecutar previa autorización los respectivos planes de mitigación. </w:t>
      </w:r>
    </w:p>
    <w:p w14:paraId="4FB85005" w14:textId="77777777" w:rsidR="00CE6C49" w:rsidRPr="008829A6" w:rsidRDefault="00CE6C49" w:rsidP="00CE6C49">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 xml:space="preserve">Contar con un NOC (Network </w:t>
      </w:r>
      <w:proofErr w:type="spellStart"/>
      <w:r w:rsidRPr="008829A6">
        <w:rPr>
          <w:rFonts w:ascii="Arial Narrow" w:eastAsia="Arial" w:hAnsi="Arial Narrow" w:cs="Arial"/>
        </w:rPr>
        <w:t>Operation</w:t>
      </w:r>
      <w:proofErr w:type="spellEnd"/>
      <w:r w:rsidRPr="008829A6">
        <w:rPr>
          <w:rFonts w:ascii="Arial Narrow" w:eastAsia="Arial" w:hAnsi="Arial Narrow" w:cs="Arial"/>
        </w:rPr>
        <w:t xml:space="preserve"> Center) y un SOC (Security </w:t>
      </w:r>
      <w:proofErr w:type="spellStart"/>
      <w:r w:rsidRPr="008829A6">
        <w:rPr>
          <w:rFonts w:ascii="Arial Narrow" w:eastAsia="Arial" w:hAnsi="Arial Narrow" w:cs="Arial"/>
        </w:rPr>
        <w:t>Operation</w:t>
      </w:r>
      <w:proofErr w:type="spellEnd"/>
      <w:r w:rsidRPr="008829A6">
        <w:rPr>
          <w:rFonts w:ascii="Arial Narrow" w:eastAsia="Arial" w:hAnsi="Arial Narrow" w:cs="Arial"/>
        </w:rPr>
        <w:t xml:space="preserve"> Center) para monitorear las actividades correspondientes a sus roles sobre la infraestructura a proveer, el interesado puede contar con un solo centro de operaciones que realice las dos funciones, siempre y cuando garantice todas las tareas propias de cada uno.</w:t>
      </w:r>
    </w:p>
    <w:p w14:paraId="6CE2B92A" w14:textId="77777777" w:rsidR="00CE6C49" w:rsidRPr="008829A6" w:rsidRDefault="00CE6C49" w:rsidP="00CE6C49">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 xml:space="preserve">Realizar acompañamiento en la construcción del plan de recuperación ante desastres (DRP-BCP) de los </w:t>
      </w:r>
      <w:proofErr w:type="spellStart"/>
      <w:r w:rsidRPr="008829A6">
        <w:rPr>
          <w:rFonts w:ascii="Arial Narrow" w:eastAsia="Arial" w:hAnsi="Arial Narrow" w:cs="Arial"/>
        </w:rPr>
        <w:t>Datacenter</w:t>
      </w:r>
      <w:proofErr w:type="spellEnd"/>
      <w:r w:rsidRPr="008829A6">
        <w:rPr>
          <w:rFonts w:ascii="Arial Narrow" w:eastAsia="Arial" w:hAnsi="Arial Narrow" w:cs="Arial"/>
        </w:rPr>
        <w:t>.</w:t>
      </w:r>
    </w:p>
    <w:p w14:paraId="50E668EF" w14:textId="77777777" w:rsidR="00CE6C49" w:rsidRPr="008829A6" w:rsidRDefault="00CE6C49" w:rsidP="00CE6C49">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Recomendar los mecanismos de replicación y la estructura de las pruebas integrales y Unitarias, con su respectiva periodicidad a la infraestructura proveída a CORPORACION SALUD UN</w:t>
      </w:r>
    </w:p>
    <w:p w14:paraId="32546939" w14:textId="77777777" w:rsidR="00CE6C49" w:rsidRPr="008829A6" w:rsidRDefault="00CE6C49" w:rsidP="00CE6C49">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Participar en la ejecución de las ventanas de mantenimiento, actualizaciones o remediación de incidentes, programadas por CORPORACION SALUD UN</w:t>
      </w:r>
    </w:p>
    <w:p w14:paraId="6B5585B9" w14:textId="77777777" w:rsidR="00CE6C49" w:rsidRPr="008829A6" w:rsidRDefault="00CE6C49" w:rsidP="00CE6C49">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 xml:space="preserve">Realizar la planificación, asesoría y ejecución de la migración de las bases de datos, la data de los servidores y el almacenamiento que se encuentra alojado en el </w:t>
      </w:r>
      <w:proofErr w:type="spellStart"/>
      <w:r w:rsidRPr="008829A6">
        <w:rPr>
          <w:rFonts w:ascii="Arial Narrow" w:eastAsia="Arial" w:hAnsi="Arial Narrow" w:cs="Arial"/>
        </w:rPr>
        <w:t>Datacenter</w:t>
      </w:r>
      <w:proofErr w:type="spellEnd"/>
      <w:r w:rsidRPr="008829A6">
        <w:rPr>
          <w:rFonts w:ascii="Arial Narrow" w:eastAsia="Arial" w:hAnsi="Arial Narrow" w:cs="Arial"/>
        </w:rPr>
        <w:t xml:space="preserve"> actual, y migrar toda la información a su </w:t>
      </w:r>
      <w:proofErr w:type="spellStart"/>
      <w:r w:rsidRPr="008829A6">
        <w:rPr>
          <w:rFonts w:ascii="Arial Narrow" w:eastAsia="Arial" w:hAnsi="Arial Narrow" w:cs="Arial"/>
        </w:rPr>
        <w:t>Datacenter</w:t>
      </w:r>
      <w:proofErr w:type="spellEnd"/>
      <w:r w:rsidRPr="008829A6">
        <w:rPr>
          <w:rFonts w:ascii="Arial Narrow" w:eastAsia="Arial" w:hAnsi="Arial Narrow" w:cs="Arial"/>
        </w:rPr>
        <w:t xml:space="preserve">; para lo cual deberá realizarse en un término no superior a </w:t>
      </w:r>
      <w:r>
        <w:rPr>
          <w:rFonts w:ascii="Arial Narrow" w:eastAsia="Arial" w:hAnsi="Arial Narrow" w:cs="Arial"/>
        </w:rPr>
        <w:t>25</w:t>
      </w:r>
      <w:r w:rsidRPr="008829A6">
        <w:rPr>
          <w:rFonts w:ascii="Arial Narrow" w:eastAsia="Arial" w:hAnsi="Arial Narrow" w:cs="Arial"/>
        </w:rPr>
        <w:t xml:space="preserve"> días calendario a partir de la fecha de suscripción del contrato y los costos que este proceso genere serán asumidos por el nuevo proveedor.</w:t>
      </w:r>
    </w:p>
    <w:p w14:paraId="4AF7F820" w14:textId="77777777" w:rsidR="00CE6C49" w:rsidRPr="008829A6" w:rsidRDefault="00CE6C49" w:rsidP="00CE6C49">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 xml:space="preserve">Garantizar la migración de las bases de datos, la data de los servidores y el almacenamiento que se encuentra alojado en el </w:t>
      </w:r>
      <w:proofErr w:type="spellStart"/>
      <w:r w:rsidRPr="008829A6">
        <w:rPr>
          <w:rFonts w:ascii="Arial Narrow" w:eastAsia="Arial" w:hAnsi="Arial Narrow" w:cs="Arial"/>
        </w:rPr>
        <w:t>Datacenter</w:t>
      </w:r>
      <w:proofErr w:type="spellEnd"/>
      <w:r w:rsidRPr="008829A6">
        <w:rPr>
          <w:rFonts w:ascii="Arial Narrow" w:eastAsia="Arial" w:hAnsi="Arial Narrow" w:cs="Arial"/>
        </w:rPr>
        <w:t xml:space="preserve"> una vez finalizado el contrato.</w:t>
      </w:r>
    </w:p>
    <w:p w14:paraId="25F6CF73" w14:textId="77777777" w:rsidR="00CE6C49" w:rsidRPr="008829A6" w:rsidRDefault="00CE6C49" w:rsidP="00CE6C49">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Contar con su certificado de originalidad o documento equivalente de herramienta de software que el contratista utilice en pro de gestionar actividades de soporte en CORPORACION SALUD UN.</w:t>
      </w:r>
    </w:p>
    <w:p w14:paraId="088130DE" w14:textId="77777777" w:rsidR="00CE6C49" w:rsidRPr="008829A6" w:rsidRDefault="00CE6C49" w:rsidP="00CE6C49">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 xml:space="preserve">Garantizar un crecimiento sin costo adicional, de un 10% del total de los recursos requeridos en la tabla </w:t>
      </w:r>
      <w:proofErr w:type="spellStart"/>
      <w:r w:rsidRPr="008829A6">
        <w:rPr>
          <w:rFonts w:ascii="Arial Narrow" w:eastAsia="Arial" w:hAnsi="Arial Narrow" w:cs="Arial"/>
        </w:rPr>
        <w:t>TABLA</w:t>
      </w:r>
      <w:proofErr w:type="spellEnd"/>
      <w:r w:rsidRPr="008829A6">
        <w:rPr>
          <w:rFonts w:ascii="Arial Narrow" w:eastAsia="Arial" w:hAnsi="Arial Narrow" w:cs="Arial"/>
        </w:rPr>
        <w:t xml:space="preserve"> SERVIDORES NUBE para solicitud de aprovisionamientos adicionales durante la vigencia del contrato.</w:t>
      </w:r>
    </w:p>
    <w:p w14:paraId="5F3C7011" w14:textId="77777777" w:rsidR="00CE6C49" w:rsidRPr="008829A6" w:rsidRDefault="00CE6C49" w:rsidP="00CE6C49">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Incrementar o disminuir los servicios y/o incluso modificar las cantidades, cuando la CORPORACION SALUD UN lo solicite. Estos cambios afectaran el canon mensual de facturación tanto en mayor como en menor costo de acuerdo con el uso real de la infraestructura:</w:t>
      </w:r>
    </w:p>
    <w:p w14:paraId="2CA41797" w14:textId="77777777" w:rsidR="00CE6C49" w:rsidRPr="008829A6" w:rsidRDefault="00CE6C49" w:rsidP="00CE6C49">
      <w:pPr>
        <w:pStyle w:val="Prrafodelista"/>
        <w:numPr>
          <w:ilvl w:val="0"/>
          <w:numId w:val="4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Incluir más servidores virtuales en cualquier configuración, de acuerdo con las necesidades de la Corporación.</w:t>
      </w:r>
    </w:p>
    <w:p w14:paraId="2E29C669" w14:textId="77777777" w:rsidR="00CE6C49" w:rsidRPr="008829A6" w:rsidRDefault="00CE6C49" w:rsidP="00CE6C49">
      <w:pPr>
        <w:pStyle w:val="Prrafodelista"/>
        <w:numPr>
          <w:ilvl w:val="0"/>
          <w:numId w:val="4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 xml:space="preserve">Ampliar capacidad de almacenamiento, procesamiento y memoria RAM de acuerdo con las necesidades de la Corporación de forma inmediata. </w:t>
      </w:r>
    </w:p>
    <w:p w14:paraId="35DA7533" w14:textId="410B971D" w:rsidR="00FB77AA" w:rsidRPr="00CE6C49" w:rsidRDefault="00CE6C49" w:rsidP="00CE6C49">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Las demás acordadas con el Supervisor del Contrato</w:t>
      </w:r>
    </w:p>
    <w:p w14:paraId="1C06A415" w14:textId="4B0190F1" w:rsidR="00A81A62" w:rsidRPr="00A566D5" w:rsidRDefault="00A81A62" w:rsidP="00781078">
      <w:pPr>
        <w:pBdr>
          <w:top w:val="nil"/>
          <w:left w:val="nil"/>
          <w:bottom w:val="nil"/>
          <w:right w:val="nil"/>
          <w:between w:val="nil"/>
        </w:pBdr>
        <w:tabs>
          <w:tab w:val="left" w:pos="1134"/>
        </w:tabs>
        <w:spacing w:after="0" w:line="240" w:lineRule="auto"/>
        <w:jc w:val="both"/>
        <w:rPr>
          <w:rFonts w:ascii="Arial Narrow" w:eastAsia="Arial" w:hAnsi="Arial Narrow" w:cs="Arial"/>
        </w:rPr>
      </w:pPr>
    </w:p>
    <w:p w14:paraId="68ED0AF9" w14:textId="77777777" w:rsidR="007F276A" w:rsidRPr="00A566D5" w:rsidRDefault="007F276A" w:rsidP="00781078">
      <w:pPr>
        <w:spacing w:after="0" w:line="240" w:lineRule="auto"/>
        <w:jc w:val="both"/>
        <w:rPr>
          <w:rFonts w:ascii="Arial Narrow" w:hAnsi="Arial Narrow"/>
        </w:rPr>
      </w:pPr>
      <w:r w:rsidRPr="00A566D5">
        <w:rPr>
          <w:rFonts w:ascii="Arial Narrow" w:hAnsi="Arial Narrow"/>
          <w:b/>
        </w:rPr>
        <w:t>PARÁGRAFO</w:t>
      </w:r>
      <w:r w:rsidRPr="00A566D5">
        <w:rPr>
          <w:rFonts w:ascii="Arial Narrow" w:hAnsi="Arial Narrow"/>
        </w:rPr>
        <w:t xml:space="preserve">: El CONTRATISTA declara </w:t>
      </w:r>
      <w:proofErr w:type="gramStart"/>
      <w:r w:rsidRPr="00A566D5">
        <w:rPr>
          <w:rFonts w:ascii="Arial Narrow" w:hAnsi="Arial Narrow"/>
        </w:rPr>
        <w:t>que</w:t>
      </w:r>
      <w:proofErr w:type="gramEnd"/>
      <w:r w:rsidRPr="00A566D5">
        <w:rPr>
          <w:rFonts w:ascii="Arial Narrow" w:hAnsi="Arial Narrow"/>
        </w:rPr>
        <w:t xml:space="preserve"> en relación con las obligaciones del presente contrato, se abstendrá de contraer obligaciones que impliquen conflicto de interés y que afecten su participación objetiva en las propuestas que en desarrollo del objeto a contratar deba realizar.</w:t>
      </w:r>
    </w:p>
    <w:p w14:paraId="68CADA61" w14:textId="77777777" w:rsidR="007F276A" w:rsidRPr="00A566D5" w:rsidRDefault="007F276A" w:rsidP="00781078">
      <w:pPr>
        <w:spacing w:after="0" w:line="240" w:lineRule="auto"/>
        <w:jc w:val="both"/>
        <w:rPr>
          <w:rFonts w:ascii="Arial Narrow" w:hAnsi="Arial Narrow"/>
        </w:rPr>
      </w:pPr>
    </w:p>
    <w:p w14:paraId="4928B8F8" w14:textId="77777777" w:rsidR="007F276A" w:rsidRPr="00A566D5" w:rsidRDefault="007F276A" w:rsidP="00781078">
      <w:pPr>
        <w:spacing w:after="0" w:line="240" w:lineRule="auto"/>
        <w:jc w:val="both"/>
        <w:rPr>
          <w:rFonts w:ascii="Arial Narrow" w:hAnsi="Arial Narrow"/>
        </w:rPr>
      </w:pPr>
      <w:r w:rsidRPr="00A566D5">
        <w:rPr>
          <w:rFonts w:ascii="Arial Narrow" w:hAnsi="Arial Narrow"/>
          <w:b/>
        </w:rPr>
        <w:t>PARÁGRAFO SEGUNDO</w:t>
      </w:r>
      <w:r w:rsidRPr="00A566D5">
        <w:rPr>
          <w:rFonts w:ascii="Arial Narrow" w:hAnsi="Arial Narrow"/>
        </w:rPr>
        <w:t>: EL CONTRATISTA será responsable ante las autoridades por los actos u omisiones en el ejercicio de las actividades que desarrolle en virtud del presente contrato.</w:t>
      </w:r>
    </w:p>
    <w:p w14:paraId="3A4CD3FE" w14:textId="77777777" w:rsidR="007F276A" w:rsidRPr="00A566D5" w:rsidRDefault="007F276A" w:rsidP="00781078">
      <w:pPr>
        <w:spacing w:after="0" w:line="240" w:lineRule="auto"/>
        <w:jc w:val="both"/>
        <w:rPr>
          <w:rFonts w:ascii="Arial Narrow" w:hAnsi="Arial Narrow"/>
        </w:rPr>
      </w:pPr>
    </w:p>
    <w:p w14:paraId="306D7F35" w14:textId="77777777" w:rsidR="007F276A" w:rsidRPr="00A566D5" w:rsidRDefault="007F276A" w:rsidP="00781078">
      <w:pPr>
        <w:spacing w:after="0" w:line="240" w:lineRule="auto"/>
        <w:jc w:val="both"/>
        <w:rPr>
          <w:rFonts w:ascii="Arial Narrow" w:hAnsi="Arial Narrow"/>
        </w:rPr>
      </w:pPr>
      <w:r w:rsidRPr="00A566D5">
        <w:rPr>
          <w:rFonts w:ascii="Arial Narrow" w:hAnsi="Arial Narrow"/>
          <w:b/>
        </w:rPr>
        <w:t>TERCERA</w:t>
      </w:r>
      <w:r w:rsidRPr="00A566D5">
        <w:rPr>
          <w:rFonts w:ascii="Arial Narrow" w:hAnsi="Arial Narrow"/>
        </w:rPr>
        <w:t xml:space="preserve">: OBLIGACIONES DE LA CORPORACIÓN: </w:t>
      </w:r>
    </w:p>
    <w:p w14:paraId="73B5D61D" w14:textId="77777777" w:rsidR="007F276A" w:rsidRPr="00A566D5" w:rsidRDefault="007F276A" w:rsidP="00781078">
      <w:pPr>
        <w:spacing w:after="0" w:line="240" w:lineRule="auto"/>
        <w:jc w:val="both"/>
        <w:rPr>
          <w:rFonts w:ascii="Arial Narrow" w:hAnsi="Arial Narrow"/>
        </w:rPr>
      </w:pPr>
    </w:p>
    <w:p w14:paraId="6129D699" w14:textId="77777777" w:rsidR="00DC6957" w:rsidRPr="00DC6957" w:rsidRDefault="00DC6957" w:rsidP="00DC6957">
      <w:pPr>
        <w:pStyle w:val="Captulo9"/>
        <w:numPr>
          <w:ilvl w:val="0"/>
          <w:numId w:val="40"/>
        </w:numPr>
        <w:pBdr>
          <w:top w:val="nil"/>
          <w:left w:val="nil"/>
          <w:bottom w:val="nil"/>
          <w:right w:val="nil"/>
          <w:between w:val="nil"/>
        </w:pBdr>
        <w:tabs>
          <w:tab w:val="left" w:pos="1134"/>
        </w:tabs>
        <w:spacing w:after="0" w:line="240" w:lineRule="auto"/>
        <w:jc w:val="both"/>
        <w:rPr>
          <w:rFonts w:ascii="Arial Narrow" w:eastAsia="Arial" w:hAnsi="Arial Narrow"/>
          <w:b w:val="0"/>
          <w:color w:val="auto"/>
          <w:sz w:val="22"/>
          <w:szCs w:val="22"/>
        </w:rPr>
      </w:pPr>
      <w:r w:rsidRPr="00DC6957">
        <w:rPr>
          <w:rFonts w:ascii="Arial Narrow" w:eastAsia="Arial" w:hAnsi="Arial Narrow"/>
          <w:b w:val="0"/>
          <w:color w:val="auto"/>
          <w:sz w:val="22"/>
          <w:szCs w:val="22"/>
        </w:rPr>
        <w:t>Suministrar toda la información y formatos que requiera el contratista para el correcto desarrollo y ejecución del Contrato.</w:t>
      </w:r>
    </w:p>
    <w:p w14:paraId="1D1A9948" w14:textId="77777777" w:rsidR="00DC6957" w:rsidRPr="00DC6957" w:rsidRDefault="00DC6957" w:rsidP="00DC6957">
      <w:pPr>
        <w:pStyle w:val="Captulo9"/>
        <w:numPr>
          <w:ilvl w:val="0"/>
          <w:numId w:val="40"/>
        </w:numPr>
        <w:pBdr>
          <w:top w:val="nil"/>
          <w:left w:val="nil"/>
          <w:bottom w:val="nil"/>
          <w:right w:val="nil"/>
          <w:between w:val="nil"/>
        </w:pBdr>
        <w:tabs>
          <w:tab w:val="left" w:pos="1134"/>
        </w:tabs>
        <w:spacing w:after="0" w:line="240" w:lineRule="auto"/>
        <w:jc w:val="both"/>
        <w:rPr>
          <w:rFonts w:ascii="Arial Narrow" w:eastAsia="Arial" w:hAnsi="Arial Narrow"/>
          <w:b w:val="0"/>
          <w:color w:val="auto"/>
          <w:sz w:val="22"/>
          <w:szCs w:val="22"/>
        </w:rPr>
      </w:pPr>
      <w:r w:rsidRPr="00DC6957">
        <w:rPr>
          <w:rFonts w:ascii="Arial Narrow" w:eastAsia="Arial" w:hAnsi="Arial Narrow"/>
          <w:b w:val="0"/>
          <w:color w:val="auto"/>
          <w:sz w:val="22"/>
          <w:szCs w:val="22"/>
        </w:rPr>
        <w:t>Coordinar las acciones necesarias para asegurar la ejecución de las actividades programadas y la asistencia de quienes deban intervenir o participar en ellas, de conformidad con los términos y condiciones establecidos en el contrato.</w:t>
      </w:r>
    </w:p>
    <w:p w14:paraId="20770FA3" w14:textId="77777777" w:rsidR="00DC6957" w:rsidRPr="00DC6957" w:rsidRDefault="00DC6957" w:rsidP="00DC6957">
      <w:pPr>
        <w:pStyle w:val="Captulo9"/>
        <w:numPr>
          <w:ilvl w:val="0"/>
          <w:numId w:val="40"/>
        </w:numPr>
        <w:pBdr>
          <w:top w:val="nil"/>
          <w:left w:val="nil"/>
          <w:bottom w:val="nil"/>
          <w:right w:val="nil"/>
          <w:between w:val="nil"/>
        </w:pBdr>
        <w:tabs>
          <w:tab w:val="left" w:pos="1134"/>
        </w:tabs>
        <w:spacing w:after="0" w:line="240" w:lineRule="auto"/>
        <w:jc w:val="both"/>
        <w:rPr>
          <w:rFonts w:ascii="Arial Narrow" w:eastAsia="Arial" w:hAnsi="Arial Narrow"/>
          <w:b w:val="0"/>
          <w:color w:val="auto"/>
          <w:sz w:val="22"/>
          <w:szCs w:val="22"/>
        </w:rPr>
      </w:pPr>
      <w:r w:rsidRPr="00DC6957">
        <w:rPr>
          <w:rFonts w:ascii="Arial Narrow" w:eastAsia="Arial" w:hAnsi="Arial Narrow"/>
          <w:b w:val="0"/>
          <w:color w:val="auto"/>
          <w:sz w:val="22"/>
          <w:szCs w:val="22"/>
        </w:rPr>
        <w:t>Efectuar el pago al contratista dentro de las condiciones y oportunidades señaladas en el presente documento.</w:t>
      </w:r>
    </w:p>
    <w:p w14:paraId="129FA7B3" w14:textId="77777777" w:rsidR="00DC6957" w:rsidRPr="00DC6957" w:rsidRDefault="00DC6957" w:rsidP="00DC6957">
      <w:pPr>
        <w:pStyle w:val="Captulo9"/>
        <w:numPr>
          <w:ilvl w:val="0"/>
          <w:numId w:val="40"/>
        </w:numPr>
        <w:pBdr>
          <w:top w:val="nil"/>
          <w:left w:val="nil"/>
          <w:bottom w:val="nil"/>
          <w:right w:val="nil"/>
          <w:between w:val="nil"/>
        </w:pBdr>
        <w:tabs>
          <w:tab w:val="left" w:pos="1134"/>
        </w:tabs>
        <w:spacing w:after="0" w:line="240" w:lineRule="auto"/>
        <w:jc w:val="both"/>
        <w:rPr>
          <w:rFonts w:ascii="Arial Narrow" w:eastAsia="Arial" w:hAnsi="Arial Narrow"/>
          <w:b w:val="0"/>
          <w:color w:val="auto"/>
          <w:sz w:val="22"/>
          <w:szCs w:val="22"/>
        </w:rPr>
      </w:pPr>
      <w:r w:rsidRPr="00DC6957">
        <w:rPr>
          <w:rFonts w:ascii="Arial Narrow" w:eastAsia="Arial" w:hAnsi="Arial Narrow"/>
          <w:b w:val="0"/>
          <w:color w:val="auto"/>
          <w:sz w:val="22"/>
          <w:szCs w:val="22"/>
        </w:rPr>
        <w:t>Resolver las peticiones presentadas por el contratista en los términos consagrados por la Ley.</w:t>
      </w:r>
    </w:p>
    <w:p w14:paraId="11F13C72" w14:textId="77777777" w:rsidR="00DC6957" w:rsidRPr="00DC6957" w:rsidRDefault="00DC6957" w:rsidP="00DC6957">
      <w:pPr>
        <w:pStyle w:val="Captulo9"/>
        <w:numPr>
          <w:ilvl w:val="0"/>
          <w:numId w:val="40"/>
        </w:numPr>
        <w:pBdr>
          <w:top w:val="nil"/>
          <w:left w:val="nil"/>
          <w:bottom w:val="nil"/>
          <w:right w:val="nil"/>
          <w:between w:val="nil"/>
        </w:pBdr>
        <w:tabs>
          <w:tab w:val="left" w:pos="1134"/>
        </w:tabs>
        <w:spacing w:after="0" w:line="240" w:lineRule="auto"/>
        <w:jc w:val="both"/>
        <w:rPr>
          <w:rFonts w:ascii="Arial Narrow" w:eastAsia="Arial" w:hAnsi="Arial Narrow"/>
          <w:b w:val="0"/>
          <w:color w:val="auto"/>
          <w:sz w:val="22"/>
          <w:szCs w:val="22"/>
        </w:rPr>
      </w:pPr>
      <w:r w:rsidRPr="00DC6957">
        <w:rPr>
          <w:rFonts w:ascii="Arial Narrow" w:eastAsia="Arial" w:hAnsi="Arial Narrow"/>
          <w:b w:val="0"/>
          <w:color w:val="auto"/>
          <w:sz w:val="22"/>
          <w:szCs w:val="22"/>
        </w:rPr>
        <w:t>Asignar un supervisor quien deberá realizar la función de control y vigilancia del contrato.</w:t>
      </w:r>
    </w:p>
    <w:p w14:paraId="6EA8A0A7" w14:textId="77777777" w:rsidR="00DC6957" w:rsidRPr="00DC6957" w:rsidRDefault="00DC6957" w:rsidP="00DC6957">
      <w:pPr>
        <w:pStyle w:val="Captulo9"/>
        <w:numPr>
          <w:ilvl w:val="0"/>
          <w:numId w:val="40"/>
        </w:numPr>
        <w:pBdr>
          <w:top w:val="nil"/>
          <w:left w:val="nil"/>
          <w:bottom w:val="nil"/>
          <w:right w:val="nil"/>
          <w:between w:val="nil"/>
        </w:pBdr>
        <w:tabs>
          <w:tab w:val="left" w:pos="1134"/>
        </w:tabs>
        <w:spacing w:after="0" w:line="240" w:lineRule="auto"/>
        <w:jc w:val="both"/>
        <w:rPr>
          <w:rFonts w:ascii="Arial Narrow" w:eastAsia="Arial" w:hAnsi="Arial Narrow"/>
          <w:b w:val="0"/>
          <w:color w:val="auto"/>
          <w:sz w:val="22"/>
          <w:szCs w:val="22"/>
        </w:rPr>
      </w:pPr>
      <w:r w:rsidRPr="00DC6957">
        <w:rPr>
          <w:rFonts w:ascii="Arial Narrow" w:eastAsia="Arial" w:hAnsi="Arial Narrow"/>
          <w:b w:val="0"/>
          <w:color w:val="auto"/>
          <w:sz w:val="22"/>
          <w:szCs w:val="22"/>
        </w:rPr>
        <w:t>Participar en las reuniones que se generen en la implementación, puesta en marcha y seguimiento del Contrato.</w:t>
      </w:r>
    </w:p>
    <w:p w14:paraId="56280C32" w14:textId="77777777" w:rsidR="00DC6957" w:rsidRPr="00DC6957" w:rsidRDefault="00DC6957" w:rsidP="00DC6957">
      <w:pPr>
        <w:pStyle w:val="Captulo9"/>
        <w:numPr>
          <w:ilvl w:val="0"/>
          <w:numId w:val="40"/>
        </w:numPr>
        <w:pBdr>
          <w:top w:val="nil"/>
          <w:left w:val="nil"/>
          <w:bottom w:val="nil"/>
          <w:right w:val="nil"/>
          <w:between w:val="nil"/>
        </w:pBdr>
        <w:tabs>
          <w:tab w:val="left" w:pos="1134"/>
        </w:tabs>
        <w:spacing w:after="0" w:line="240" w:lineRule="auto"/>
        <w:jc w:val="both"/>
        <w:rPr>
          <w:rFonts w:ascii="Arial Narrow" w:eastAsia="Arial" w:hAnsi="Arial Narrow"/>
          <w:b w:val="0"/>
          <w:color w:val="auto"/>
          <w:sz w:val="22"/>
          <w:szCs w:val="22"/>
        </w:rPr>
      </w:pPr>
      <w:r w:rsidRPr="00DC6957">
        <w:rPr>
          <w:rFonts w:ascii="Arial Narrow" w:eastAsia="Arial" w:hAnsi="Arial Narrow"/>
          <w:b w:val="0"/>
          <w:color w:val="auto"/>
          <w:sz w:val="22"/>
          <w:szCs w:val="22"/>
        </w:rPr>
        <w:t>Solicitar los informes que se requieran para verificar el cumplimiento del objeto del presente contrato y a su vez definir juntamente con el contratista su formato y contenido.</w:t>
      </w:r>
    </w:p>
    <w:p w14:paraId="5968B8CC" w14:textId="77777777" w:rsidR="00DC6957" w:rsidRPr="00DC6957" w:rsidRDefault="00DC6957" w:rsidP="00DC6957">
      <w:pPr>
        <w:pStyle w:val="Captulo9"/>
        <w:numPr>
          <w:ilvl w:val="0"/>
          <w:numId w:val="40"/>
        </w:numPr>
        <w:pBdr>
          <w:top w:val="nil"/>
          <w:left w:val="nil"/>
          <w:bottom w:val="nil"/>
          <w:right w:val="nil"/>
          <w:between w:val="nil"/>
        </w:pBdr>
        <w:tabs>
          <w:tab w:val="left" w:pos="1134"/>
        </w:tabs>
        <w:spacing w:after="0" w:line="240" w:lineRule="auto"/>
        <w:jc w:val="both"/>
        <w:rPr>
          <w:rFonts w:ascii="Arial Narrow" w:eastAsia="Arial" w:hAnsi="Arial Narrow"/>
          <w:b w:val="0"/>
          <w:color w:val="auto"/>
          <w:sz w:val="22"/>
          <w:szCs w:val="22"/>
        </w:rPr>
      </w:pPr>
      <w:r w:rsidRPr="00DC6957">
        <w:rPr>
          <w:rFonts w:ascii="Arial Narrow" w:eastAsia="Arial" w:hAnsi="Arial Narrow"/>
          <w:b w:val="0"/>
          <w:color w:val="auto"/>
          <w:sz w:val="22"/>
          <w:szCs w:val="22"/>
        </w:rPr>
        <w:t>Ejecutar las demás actividades que sean de la naturaleza del presente contrato.</w:t>
      </w:r>
    </w:p>
    <w:p w14:paraId="218653C3" w14:textId="77777777" w:rsidR="00DC6957" w:rsidRPr="00DC6957" w:rsidRDefault="00DC6957" w:rsidP="00DC6957">
      <w:pPr>
        <w:pStyle w:val="Captulo9"/>
        <w:numPr>
          <w:ilvl w:val="0"/>
          <w:numId w:val="40"/>
        </w:numPr>
        <w:pBdr>
          <w:top w:val="nil"/>
          <w:left w:val="nil"/>
          <w:bottom w:val="nil"/>
          <w:right w:val="nil"/>
          <w:between w:val="nil"/>
        </w:pBdr>
        <w:tabs>
          <w:tab w:val="left" w:pos="1134"/>
        </w:tabs>
        <w:spacing w:after="0" w:line="240" w:lineRule="auto"/>
        <w:jc w:val="both"/>
        <w:rPr>
          <w:rFonts w:ascii="Arial Narrow" w:eastAsia="Arial" w:hAnsi="Arial Narrow"/>
          <w:b w:val="0"/>
          <w:color w:val="auto"/>
          <w:sz w:val="22"/>
          <w:szCs w:val="22"/>
        </w:rPr>
      </w:pPr>
      <w:r w:rsidRPr="00DC6957">
        <w:rPr>
          <w:rFonts w:ascii="Arial Narrow" w:eastAsia="Arial" w:hAnsi="Arial Narrow"/>
          <w:b w:val="0"/>
          <w:color w:val="auto"/>
          <w:sz w:val="22"/>
          <w:szCs w:val="22"/>
        </w:rPr>
        <w:t>Cuidar y mantener los objetos entregados en comodato con la debida diligencia, de tal manera que se conserven en las mejores condiciones de funcionamiento para que sirvan oportuna y eficazmente para su finalidad.</w:t>
      </w:r>
    </w:p>
    <w:p w14:paraId="394817AA" w14:textId="77777777" w:rsidR="00DC6957" w:rsidRPr="00DC6957" w:rsidRDefault="00DC6957" w:rsidP="00DC6957">
      <w:pPr>
        <w:pStyle w:val="Captulo9"/>
        <w:numPr>
          <w:ilvl w:val="0"/>
          <w:numId w:val="40"/>
        </w:numPr>
        <w:pBdr>
          <w:top w:val="nil"/>
          <w:left w:val="nil"/>
          <w:bottom w:val="nil"/>
          <w:right w:val="nil"/>
          <w:between w:val="nil"/>
        </w:pBdr>
        <w:tabs>
          <w:tab w:val="left" w:pos="1134"/>
        </w:tabs>
        <w:spacing w:after="0" w:line="240" w:lineRule="auto"/>
        <w:jc w:val="both"/>
        <w:rPr>
          <w:rFonts w:ascii="Arial Narrow" w:eastAsia="Arial" w:hAnsi="Arial Narrow"/>
          <w:b w:val="0"/>
          <w:color w:val="auto"/>
          <w:sz w:val="22"/>
          <w:szCs w:val="22"/>
        </w:rPr>
      </w:pPr>
      <w:r w:rsidRPr="00DC6957">
        <w:rPr>
          <w:rFonts w:ascii="Arial Narrow" w:eastAsia="Arial" w:hAnsi="Arial Narrow"/>
          <w:b w:val="0"/>
          <w:color w:val="auto"/>
          <w:sz w:val="22"/>
          <w:szCs w:val="22"/>
        </w:rPr>
        <w:t>Cumplir y hacer cumplir las condiciones pactadas en el contrato y en los documentos que de él forman parte.</w:t>
      </w:r>
    </w:p>
    <w:p w14:paraId="2D7AED1B" w14:textId="02432598" w:rsidR="00893DCF" w:rsidRPr="00DC6957" w:rsidRDefault="00DC6957" w:rsidP="00DC6957">
      <w:pPr>
        <w:pStyle w:val="Captulo9"/>
        <w:numPr>
          <w:ilvl w:val="0"/>
          <w:numId w:val="40"/>
        </w:numPr>
        <w:pBdr>
          <w:top w:val="nil"/>
          <w:left w:val="nil"/>
          <w:bottom w:val="nil"/>
          <w:right w:val="nil"/>
          <w:between w:val="nil"/>
        </w:pBdr>
        <w:tabs>
          <w:tab w:val="left" w:pos="1134"/>
        </w:tabs>
        <w:spacing w:after="0" w:line="240" w:lineRule="auto"/>
        <w:jc w:val="both"/>
        <w:rPr>
          <w:rFonts w:ascii="Arial Narrow" w:eastAsia="Arial" w:hAnsi="Arial Narrow"/>
          <w:b w:val="0"/>
          <w:color w:val="auto"/>
          <w:sz w:val="22"/>
          <w:szCs w:val="22"/>
        </w:rPr>
      </w:pPr>
      <w:r w:rsidRPr="00DC6957">
        <w:rPr>
          <w:rFonts w:ascii="Arial Narrow" w:eastAsia="Arial" w:hAnsi="Arial Narrow"/>
          <w:b w:val="0"/>
          <w:color w:val="auto"/>
          <w:sz w:val="22"/>
          <w:szCs w:val="22"/>
        </w:rPr>
        <w:t>Las demás que por Ley o contrato le corresponda</w:t>
      </w:r>
      <w:r>
        <w:rPr>
          <w:rFonts w:ascii="Arial Narrow" w:eastAsia="Arial" w:hAnsi="Arial Narrow"/>
          <w:b w:val="0"/>
          <w:color w:val="auto"/>
          <w:sz w:val="22"/>
          <w:szCs w:val="22"/>
        </w:rPr>
        <w:t>n</w:t>
      </w:r>
      <w:r w:rsidR="00893DCF" w:rsidRPr="00DC6957">
        <w:rPr>
          <w:rFonts w:ascii="Arial Narrow" w:eastAsia="Arial" w:hAnsi="Arial Narrow"/>
          <w:b w:val="0"/>
          <w:color w:val="auto"/>
          <w:sz w:val="22"/>
          <w:szCs w:val="22"/>
        </w:rPr>
        <w:t>.</w:t>
      </w:r>
    </w:p>
    <w:p w14:paraId="69784B05" w14:textId="77777777" w:rsidR="00893DCF" w:rsidRDefault="00893DCF" w:rsidP="00781078">
      <w:pPr>
        <w:spacing w:after="0" w:line="240" w:lineRule="auto"/>
        <w:jc w:val="both"/>
        <w:rPr>
          <w:rFonts w:ascii="Arial Narrow" w:eastAsia="Arial" w:hAnsi="Arial Narrow" w:cs="Arial"/>
          <w:b/>
        </w:rPr>
      </w:pPr>
    </w:p>
    <w:p w14:paraId="08F47E2B" w14:textId="6049AF3F" w:rsidR="00B307C6" w:rsidRPr="00DC6957" w:rsidRDefault="007F276A" w:rsidP="00781078">
      <w:pPr>
        <w:spacing w:after="0" w:line="240" w:lineRule="auto"/>
        <w:jc w:val="both"/>
        <w:rPr>
          <w:rFonts w:ascii="Arial Narrow" w:eastAsia="Arial" w:hAnsi="Arial Narrow" w:cs="Arial"/>
        </w:rPr>
      </w:pPr>
      <w:r w:rsidRPr="00A566D5">
        <w:rPr>
          <w:rFonts w:ascii="Arial Narrow" w:hAnsi="Arial Narrow"/>
          <w:b/>
        </w:rPr>
        <w:t>CUARTA</w:t>
      </w:r>
      <w:r w:rsidRPr="00A566D5">
        <w:rPr>
          <w:rFonts w:ascii="Arial Narrow" w:hAnsi="Arial Narrow"/>
        </w:rPr>
        <w:t xml:space="preserve">: PLAZO DE EJECUCIÓN: </w:t>
      </w:r>
      <w:r w:rsidR="00DC6957" w:rsidRPr="008829A6">
        <w:rPr>
          <w:rFonts w:ascii="Arial Narrow" w:eastAsia="Arial" w:hAnsi="Arial Narrow" w:cs="Arial"/>
        </w:rPr>
        <w:t>El plazo de ejecución del contrato o contratos resultantes será de treinta y seis (36) meses contados a partir de la fecha de suscripción del acta de inicio, previa aprobación de la póliza de garantía por parte de la Corporación Salud UN – Hospital Universitario Nacional y suscripción del acta de ini</w:t>
      </w:r>
      <w:r w:rsidR="00DC6957">
        <w:rPr>
          <w:rFonts w:ascii="Arial Narrow" w:eastAsia="Arial" w:hAnsi="Arial Narrow" w:cs="Arial"/>
        </w:rPr>
        <w:t>cio</w:t>
      </w:r>
      <w:r w:rsidR="00FB77AA" w:rsidRPr="00FB77AA">
        <w:rPr>
          <w:rFonts w:ascii="Arial Narrow" w:hAnsi="Arial Narrow"/>
        </w:rPr>
        <w:t>.</w:t>
      </w:r>
    </w:p>
    <w:p w14:paraId="1F9231B2" w14:textId="77777777" w:rsidR="00FB77AA" w:rsidRPr="00A566D5" w:rsidRDefault="00FB77AA" w:rsidP="00781078">
      <w:pPr>
        <w:spacing w:after="0" w:line="240" w:lineRule="auto"/>
        <w:jc w:val="both"/>
        <w:rPr>
          <w:rFonts w:ascii="Arial Narrow" w:hAnsi="Arial Narrow"/>
        </w:rPr>
      </w:pPr>
    </w:p>
    <w:p w14:paraId="43438DF7" w14:textId="223A0340" w:rsidR="00FB77AA" w:rsidRDefault="007F276A" w:rsidP="00781078">
      <w:pPr>
        <w:spacing w:after="0" w:line="240" w:lineRule="auto"/>
        <w:jc w:val="both"/>
        <w:rPr>
          <w:rFonts w:ascii="Arial Narrow" w:eastAsia="Arial" w:hAnsi="Arial Narrow" w:cs="Arial"/>
        </w:rPr>
      </w:pPr>
      <w:r w:rsidRPr="00FB77AA">
        <w:rPr>
          <w:rFonts w:ascii="Arial Narrow" w:eastAsia="Arial" w:hAnsi="Arial Narrow" w:cs="Arial"/>
          <w:b/>
        </w:rPr>
        <w:t>QUINTA:</w:t>
      </w:r>
      <w:r w:rsidRPr="00FB77AA">
        <w:rPr>
          <w:rFonts w:ascii="Arial Narrow" w:eastAsia="Arial" w:hAnsi="Arial Narrow" w:cs="Arial"/>
        </w:rPr>
        <w:t xml:space="preserve"> VALOR ESTIMADO DEL CONTRATO Y FORMA DE PAGO: El valor estimado del contrato será por valor de </w:t>
      </w:r>
      <w:proofErr w:type="spellStart"/>
      <w:r w:rsidRPr="00FB77AA">
        <w:rPr>
          <w:rFonts w:ascii="Arial Narrow" w:eastAsia="Arial" w:hAnsi="Arial Narrow" w:cs="Arial"/>
        </w:rPr>
        <w:t>xxxxxxxxxxxxxxxxxx</w:t>
      </w:r>
      <w:r w:rsidR="00781078">
        <w:rPr>
          <w:rFonts w:ascii="Arial Narrow" w:eastAsia="Arial" w:hAnsi="Arial Narrow" w:cs="Arial"/>
        </w:rPr>
        <w:t>xx</w:t>
      </w:r>
      <w:proofErr w:type="spellEnd"/>
      <w:r w:rsidR="00781078">
        <w:rPr>
          <w:rFonts w:ascii="Arial Narrow" w:eastAsia="Arial" w:hAnsi="Arial Narrow" w:cs="Arial"/>
        </w:rPr>
        <w:t xml:space="preserve"> PESOS M/CTE ($</w:t>
      </w:r>
      <w:proofErr w:type="spellStart"/>
      <w:r w:rsidR="00781078">
        <w:rPr>
          <w:rFonts w:ascii="Arial Narrow" w:eastAsia="Arial" w:hAnsi="Arial Narrow" w:cs="Arial"/>
        </w:rPr>
        <w:t>xxxxxxxxxxxxx</w:t>
      </w:r>
      <w:proofErr w:type="spellEnd"/>
      <w:r w:rsidR="00781078">
        <w:rPr>
          <w:rFonts w:ascii="Arial Narrow" w:eastAsia="Arial" w:hAnsi="Arial Narrow" w:cs="Arial"/>
        </w:rPr>
        <w:t>)</w:t>
      </w:r>
      <w:r w:rsidR="00CE6C49">
        <w:rPr>
          <w:rFonts w:ascii="Arial Narrow" w:eastAsia="Arial" w:hAnsi="Arial Narrow" w:cs="Arial"/>
        </w:rPr>
        <w:t>, de conformidad con lo siguiente:</w:t>
      </w:r>
    </w:p>
    <w:p w14:paraId="269B74E9" w14:textId="34E0CD23" w:rsidR="00CE6C49" w:rsidRDefault="00CE6C49" w:rsidP="00781078">
      <w:pPr>
        <w:spacing w:after="0" w:line="240" w:lineRule="auto"/>
        <w:jc w:val="both"/>
        <w:rPr>
          <w:rFonts w:ascii="Arial Narrow" w:eastAsia="Arial" w:hAnsi="Arial Narrow" w:cs="Arial"/>
        </w:rPr>
      </w:pPr>
    </w:p>
    <w:p w14:paraId="0C2DA825" w14:textId="77777777" w:rsidR="00CE6C49" w:rsidRPr="008829A6" w:rsidRDefault="00CE6C49" w:rsidP="00CE6C49">
      <w:pPr>
        <w:suppressAutoHyphens/>
        <w:spacing w:after="0" w:line="240" w:lineRule="auto"/>
        <w:jc w:val="center"/>
        <w:rPr>
          <w:rFonts w:ascii="Arial Narrow" w:eastAsia="Calibri" w:hAnsi="Arial Narrow"/>
          <w:b/>
          <w:sz w:val="20"/>
          <w:szCs w:val="20"/>
          <w:lang w:val="es-ES" w:eastAsia="en-US"/>
        </w:rPr>
      </w:pPr>
      <w:r w:rsidRPr="008829A6">
        <w:rPr>
          <w:rFonts w:ascii="Arial Narrow" w:eastAsia="Calibri" w:hAnsi="Arial Narrow"/>
          <w:b/>
          <w:sz w:val="20"/>
          <w:szCs w:val="20"/>
          <w:lang w:val="es-ES" w:eastAsia="en-US"/>
        </w:rPr>
        <w:t>TABLA VALOR UNITARIO RECURSOS VIRTUALES</w:t>
      </w:r>
    </w:p>
    <w:tbl>
      <w:tblPr>
        <w:tblStyle w:val="Tablaconcuadrcula1"/>
        <w:tblW w:w="6080" w:type="dxa"/>
        <w:jc w:val="center"/>
        <w:tblLook w:val="04A0" w:firstRow="1" w:lastRow="0" w:firstColumn="1" w:lastColumn="0" w:noHBand="0" w:noVBand="1"/>
      </w:tblPr>
      <w:tblGrid>
        <w:gridCol w:w="2292"/>
        <w:gridCol w:w="3788"/>
      </w:tblGrid>
      <w:tr w:rsidR="00CE6C49" w:rsidRPr="008829A6" w14:paraId="43A8EE40" w14:textId="77777777" w:rsidTr="00CE6C49">
        <w:trPr>
          <w:trHeight w:val="97"/>
          <w:jc w:val="center"/>
        </w:trPr>
        <w:tc>
          <w:tcPr>
            <w:tcW w:w="6080" w:type="dxa"/>
            <w:gridSpan w:val="2"/>
          </w:tcPr>
          <w:p w14:paraId="4E984C03" w14:textId="77777777" w:rsidR="00CE6C49" w:rsidRPr="008829A6" w:rsidRDefault="00CE6C49" w:rsidP="00CE6C49">
            <w:pPr>
              <w:autoSpaceDE w:val="0"/>
              <w:autoSpaceDN w:val="0"/>
              <w:adjustRightInd w:val="0"/>
              <w:spacing w:after="0" w:line="240" w:lineRule="auto"/>
              <w:jc w:val="center"/>
              <w:rPr>
                <w:rFonts w:ascii="Arial Narrow" w:hAnsi="Arial Narrow"/>
                <w:bCs/>
                <w:sz w:val="20"/>
                <w:szCs w:val="20"/>
                <w:lang w:val="es-ES" w:eastAsia="zh-CN"/>
              </w:rPr>
            </w:pPr>
            <w:r w:rsidRPr="008829A6">
              <w:rPr>
                <w:rFonts w:ascii="Arial Narrow" w:hAnsi="Arial Narrow"/>
                <w:bCs/>
                <w:sz w:val="20"/>
                <w:szCs w:val="20"/>
                <w:lang w:val="es-ES" w:eastAsia="zh-CN"/>
              </w:rPr>
              <w:t>Valor Unitario Recursos Virtuales</w:t>
            </w:r>
          </w:p>
        </w:tc>
      </w:tr>
      <w:tr w:rsidR="00CE6C49" w:rsidRPr="008829A6" w14:paraId="2CC7F6A6" w14:textId="77777777" w:rsidTr="00CE6C49">
        <w:trPr>
          <w:trHeight w:val="97"/>
          <w:jc w:val="center"/>
        </w:trPr>
        <w:tc>
          <w:tcPr>
            <w:tcW w:w="2292" w:type="dxa"/>
          </w:tcPr>
          <w:p w14:paraId="42C8DAF3" w14:textId="77777777" w:rsidR="00CE6C49" w:rsidRPr="008829A6" w:rsidRDefault="00CE6C49" w:rsidP="00CE6C49">
            <w:pPr>
              <w:autoSpaceDE w:val="0"/>
              <w:autoSpaceDN w:val="0"/>
              <w:adjustRightInd w:val="0"/>
              <w:spacing w:after="0" w:line="240" w:lineRule="auto"/>
              <w:rPr>
                <w:rFonts w:ascii="Arial Narrow" w:hAnsi="Arial Narrow"/>
                <w:sz w:val="20"/>
                <w:szCs w:val="20"/>
                <w:lang w:val="es-ES" w:eastAsia="zh-CN"/>
              </w:rPr>
            </w:pPr>
            <w:r w:rsidRPr="008829A6">
              <w:rPr>
                <w:rFonts w:ascii="Arial Narrow" w:hAnsi="Arial Narrow"/>
                <w:sz w:val="20"/>
                <w:szCs w:val="20"/>
                <w:lang w:val="es-ES" w:eastAsia="zh-CN"/>
              </w:rPr>
              <w:t>Recurso</w:t>
            </w:r>
          </w:p>
        </w:tc>
        <w:tc>
          <w:tcPr>
            <w:tcW w:w="3787" w:type="dxa"/>
          </w:tcPr>
          <w:p w14:paraId="2E8483FB" w14:textId="77777777" w:rsidR="00CE6C49" w:rsidRPr="008829A6" w:rsidRDefault="00CE6C49" w:rsidP="00CE6C49">
            <w:pPr>
              <w:autoSpaceDE w:val="0"/>
              <w:autoSpaceDN w:val="0"/>
              <w:adjustRightInd w:val="0"/>
              <w:spacing w:after="0" w:line="240" w:lineRule="auto"/>
              <w:rPr>
                <w:rFonts w:ascii="Arial Narrow" w:hAnsi="Arial Narrow"/>
                <w:sz w:val="20"/>
                <w:szCs w:val="20"/>
                <w:lang w:val="es-ES" w:eastAsia="zh-CN"/>
              </w:rPr>
            </w:pPr>
            <w:r w:rsidRPr="008829A6">
              <w:rPr>
                <w:rFonts w:ascii="Arial Narrow" w:hAnsi="Arial Narrow"/>
                <w:sz w:val="20"/>
                <w:szCs w:val="20"/>
                <w:lang w:val="es-ES" w:eastAsia="zh-CN"/>
              </w:rPr>
              <w:t>Costo Mensual</w:t>
            </w:r>
          </w:p>
        </w:tc>
      </w:tr>
      <w:tr w:rsidR="00CE6C49" w:rsidRPr="008829A6" w14:paraId="52FA7274" w14:textId="77777777" w:rsidTr="00CE6C49">
        <w:trPr>
          <w:trHeight w:val="146"/>
          <w:jc w:val="center"/>
        </w:trPr>
        <w:tc>
          <w:tcPr>
            <w:tcW w:w="2292" w:type="dxa"/>
          </w:tcPr>
          <w:p w14:paraId="0E4DF634" w14:textId="77777777" w:rsidR="00CE6C49" w:rsidRPr="008829A6" w:rsidRDefault="00CE6C49" w:rsidP="00CE6C49">
            <w:pPr>
              <w:autoSpaceDE w:val="0"/>
              <w:autoSpaceDN w:val="0"/>
              <w:adjustRightInd w:val="0"/>
              <w:spacing w:after="0" w:line="240" w:lineRule="auto"/>
              <w:rPr>
                <w:rFonts w:ascii="Arial Narrow" w:hAnsi="Arial Narrow"/>
                <w:sz w:val="20"/>
                <w:szCs w:val="20"/>
                <w:lang w:val="es-ES" w:eastAsia="zh-CN"/>
              </w:rPr>
            </w:pPr>
            <w:r w:rsidRPr="008829A6">
              <w:rPr>
                <w:rFonts w:ascii="Arial Narrow" w:hAnsi="Arial Narrow"/>
                <w:sz w:val="20"/>
                <w:szCs w:val="20"/>
                <w:lang w:val="es-ES" w:eastAsia="zh-CN"/>
              </w:rPr>
              <w:t xml:space="preserve"># </w:t>
            </w:r>
            <w:proofErr w:type="spellStart"/>
            <w:r w:rsidRPr="008829A6">
              <w:rPr>
                <w:rFonts w:ascii="Arial Narrow" w:hAnsi="Arial Narrow"/>
                <w:sz w:val="20"/>
                <w:szCs w:val="20"/>
                <w:lang w:val="es-ES" w:eastAsia="zh-CN"/>
              </w:rPr>
              <w:t>vCORE</w:t>
            </w:r>
            <w:proofErr w:type="spellEnd"/>
          </w:p>
        </w:tc>
        <w:tc>
          <w:tcPr>
            <w:tcW w:w="3787" w:type="dxa"/>
          </w:tcPr>
          <w:p w14:paraId="5FEAEFB2" w14:textId="77777777" w:rsidR="00CE6C49" w:rsidRPr="008829A6" w:rsidRDefault="00CE6C49" w:rsidP="00CE6C49">
            <w:pPr>
              <w:autoSpaceDE w:val="0"/>
              <w:autoSpaceDN w:val="0"/>
              <w:adjustRightInd w:val="0"/>
              <w:spacing w:after="0" w:line="240" w:lineRule="auto"/>
              <w:rPr>
                <w:rFonts w:ascii="Arial Narrow" w:hAnsi="Arial Narrow"/>
                <w:sz w:val="20"/>
                <w:szCs w:val="20"/>
                <w:lang w:val="es-ES" w:eastAsia="zh-CN"/>
              </w:rPr>
            </w:pPr>
            <w:r w:rsidRPr="008829A6">
              <w:rPr>
                <w:rFonts w:ascii="Arial Narrow" w:hAnsi="Arial Narrow"/>
                <w:sz w:val="20"/>
                <w:szCs w:val="20"/>
                <w:lang w:val="es-ES" w:eastAsia="zh-CN"/>
              </w:rPr>
              <w:t>$0.000.00</w:t>
            </w:r>
          </w:p>
        </w:tc>
      </w:tr>
      <w:tr w:rsidR="00CE6C49" w:rsidRPr="008829A6" w14:paraId="269516CB" w14:textId="77777777" w:rsidTr="00CE6C49">
        <w:trPr>
          <w:trHeight w:val="153"/>
          <w:jc w:val="center"/>
        </w:trPr>
        <w:tc>
          <w:tcPr>
            <w:tcW w:w="2292" w:type="dxa"/>
          </w:tcPr>
          <w:p w14:paraId="6D05B078" w14:textId="77777777" w:rsidR="00CE6C49" w:rsidRPr="008829A6" w:rsidRDefault="00CE6C49" w:rsidP="00CE6C49">
            <w:pPr>
              <w:autoSpaceDE w:val="0"/>
              <w:autoSpaceDN w:val="0"/>
              <w:adjustRightInd w:val="0"/>
              <w:spacing w:after="0" w:line="240" w:lineRule="auto"/>
              <w:rPr>
                <w:rFonts w:ascii="Arial Narrow" w:hAnsi="Arial Narrow"/>
                <w:sz w:val="20"/>
                <w:szCs w:val="20"/>
                <w:lang w:val="es-ES" w:eastAsia="zh-CN"/>
              </w:rPr>
            </w:pPr>
            <w:r w:rsidRPr="008829A6">
              <w:rPr>
                <w:rFonts w:ascii="Arial Narrow" w:hAnsi="Arial Narrow"/>
                <w:sz w:val="20"/>
                <w:szCs w:val="20"/>
                <w:lang w:val="es-ES" w:eastAsia="zh-CN"/>
              </w:rPr>
              <w:t># GB RAM</w:t>
            </w:r>
          </w:p>
        </w:tc>
        <w:tc>
          <w:tcPr>
            <w:tcW w:w="3787" w:type="dxa"/>
          </w:tcPr>
          <w:p w14:paraId="0E4FCDC1" w14:textId="77777777" w:rsidR="00CE6C49" w:rsidRPr="008829A6" w:rsidRDefault="00CE6C49" w:rsidP="00CE6C49">
            <w:pPr>
              <w:autoSpaceDE w:val="0"/>
              <w:autoSpaceDN w:val="0"/>
              <w:adjustRightInd w:val="0"/>
              <w:spacing w:after="0" w:line="240" w:lineRule="auto"/>
              <w:rPr>
                <w:rFonts w:ascii="Arial Narrow" w:hAnsi="Arial Narrow"/>
                <w:sz w:val="20"/>
                <w:szCs w:val="20"/>
                <w:lang w:val="es-ES" w:eastAsia="zh-CN"/>
              </w:rPr>
            </w:pPr>
            <w:r w:rsidRPr="008829A6">
              <w:rPr>
                <w:rFonts w:ascii="Arial Narrow" w:hAnsi="Arial Narrow"/>
                <w:sz w:val="20"/>
                <w:szCs w:val="20"/>
                <w:lang w:val="es-ES" w:eastAsia="zh-CN"/>
              </w:rPr>
              <w:t>$0.000.00</w:t>
            </w:r>
          </w:p>
        </w:tc>
      </w:tr>
      <w:tr w:rsidR="00CE6C49" w:rsidRPr="008829A6" w14:paraId="1B9A29AF" w14:textId="77777777" w:rsidTr="00CE6C49">
        <w:trPr>
          <w:trHeight w:val="153"/>
          <w:jc w:val="center"/>
        </w:trPr>
        <w:tc>
          <w:tcPr>
            <w:tcW w:w="2292" w:type="dxa"/>
          </w:tcPr>
          <w:p w14:paraId="40982DA2" w14:textId="77777777" w:rsidR="00CE6C49" w:rsidRPr="008829A6" w:rsidRDefault="00CE6C49" w:rsidP="00CE6C49">
            <w:pPr>
              <w:autoSpaceDE w:val="0"/>
              <w:autoSpaceDN w:val="0"/>
              <w:adjustRightInd w:val="0"/>
              <w:spacing w:after="0" w:line="240" w:lineRule="auto"/>
              <w:rPr>
                <w:rFonts w:ascii="Arial Narrow" w:hAnsi="Arial Narrow"/>
                <w:sz w:val="20"/>
                <w:szCs w:val="20"/>
                <w:lang w:val="es-ES" w:eastAsia="zh-CN"/>
              </w:rPr>
            </w:pPr>
            <w:r w:rsidRPr="008829A6">
              <w:rPr>
                <w:rFonts w:ascii="Arial Narrow" w:hAnsi="Arial Narrow"/>
                <w:sz w:val="20"/>
                <w:szCs w:val="20"/>
                <w:lang w:val="es-ES" w:eastAsia="zh-CN"/>
              </w:rPr>
              <w:t># GB – HD</w:t>
            </w:r>
          </w:p>
        </w:tc>
        <w:tc>
          <w:tcPr>
            <w:tcW w:w="3787" w:type="dxa"/>
          </w:tcPr>
          <w:p w14:paraId="291B690F" w14:textId="77777777" w:rsidR="00CE6C49" w:rsidRPr="008829A6" w:rsidRDefault="00CE6C49" w:rsidP="00CE6C49">
            <w:pPr>
              <w:autoSpaceDE w:val="0"/>
              <w:autoSpaceDN w:val="0"/>
              <w:adjustRightInd w:val="0"/>
              <w:spacing w:after="0" w:line="240" w:lineRule="auto"/>
              <w:rPr>
                <w:rFonts w:ascii="Arial Narrow" w:hAnsi="Arial Narrow"/>
                <w:sz w:val="20"/>
                <w:szCs w:val="20"/>
                <w:lang w:val="es-ES" w:eastAsia="zh-CN"/>
              </w:rPr>
            </w:pPr>
            <w:r w:rsidRPr="008829A6">
              <w:rPr>
                <w:rFonts w:ascii="Arial Narrow" w:hAnsi="Arial Narrow"/>
                <w:sz w:val="20"/>
                <w:szCs w:val="20"/>
                <w:lang w:val="es-ES" w:eastAsia="zh-CN"/>
              </w:rPr>
              <w:t>$0.000.00</w:t>
            </w:r>
          </w:p>
        </w:tc>
      </w:tr>
    </w:tbl>
    <w:p w14:paraId="043DF220" w14:textId="77777777" w:rsidR="00CE6C49" w:rsidRPr="008829A6" w:rsidRDefault="00CE6C49" w:rsidP="00CE6C49">
      <w:pPr>
        <w:autoSpaceDE w:val="0"/>
        <w:autoSpaceDN w:val="0"/>
        <w:adjustRightInd w:val="0"/>
        <w:spacing w:after="0" w:line="240" w:lineRule="auto"/>
        <w:ind w:right="49"/>
        <w:jc w:val="both"/>
        <w:rPr>
          <w:rFonts w:ascii="Arial Narrow" w:hAnsi="Arial Narrow" w:cs="Arial"/>
          <w:lang w:eastAsia="es-ES"/>
        </w:rPr>
      </w:pPr>
    </w:p>
    <w:p w14:paraId="577E570B" w14:textId="77777777" w:rsidR="00CE6C49" w:rsidRPr="008829A6" w:rsidRDefault="00CE6C49" w:rsidP="00CE6C49">
      <w:pPr>
        <w:suppressAutoHyphens/>
        <w:spacing w:after="0" w:line="240" w:lineRule="auto"/>
        <w:jc w:val="center"/>
        <w:rPr>
          <w:rFonts w:ascii="Arial Narrow" w:eastAsia="Calibri" w:hAnsi="Arial Narrow"/>
          <w:b/>
          <w:sz w:val="20"/>
          <w:szCs w:val="20"/>
          <w:lang w:val="es-ES" w:eastAsia="en-US"/>
        </w:rPr>
      </w:pPr>
      <w:r w:rsidRPr="008829A6">
        <w:rPr>
          <w:rFonts w:ascii="Arial Narrow" w:eastAsia="Calibri" w:hAnsi="Arial Narrow"/>
          <w:b/>
          <w:sz w:val="20"/>
          <w:szCs w:val="20"/>
          <w:lang w:val="es-ES" w:eastAsia="en-US"/>
        </w:rPr>
        <w:t>TABLA SERVIDORES NUBE</w:t>
      </w:r>
    </w:p>
    <w:tbl>
      <w:tblPr>
        <w:tblW w:w="9397" w:type="dxa"/>
        <w:tblCellMar>
          <w:left w:w="70" w:type="dxa"/>
          <w:right w:w="70" w:type="dxa"/>
        </w:tblCellMar>
        <w:tblLook w:val="04A0" w:firstRow="1" w:lastRow="0" w:firstColumn="1" w:lastColumn="0" w:noHBand="0" w:noVBand="1"/>
      </w:tblPr>
      <w:tblGrid>
        <w:gridCol w:w="567"/>
        <w:gridCol w:w="2236"/>
        <w:gridCol w:w="2255"/>
        <w:gridCol w:w="2028"/>
        <w:gridCol w:w="985"/>
        <w:gridCol w:w="1326"/>
      </w:tblGrid>
      <w:tr w:rsidR="00CE6C49" w:rsidRPr="008829A6" w14:paraId="1A485847" w14:textId="77777777" w:rsidTr="00C32E65">
        <w:trPr>
          <w:trHeight w:val="284"/>
          <w:tblHeader/>
        </w:trPr>
        <w:tc>
          <w:tcPr>
            <w:tcW w:w="567"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24DE1B49"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ITEM</w:t>
            </w:r>
          </w:p>
        </w:tc>
        <w:tc>
          <w:tcPr>
            <w:tcW w:w="2236" w:type="dxa"/>
            <w:tcBorders>
              <w:top w:val="single" w:sz="4" w:space="0" w:color="auto"/>
              <w:left w:val="nil"/>
              <w:bottom w:val="single" w:sz="4" w:space="0" w:color="auto"/>
              <w:right w:val="single" w:sz="4" w:space="0" w:color="auto"/>
            </w:tcBorders>
            <w:shd w:val="clear" w:color="000000" w:fill="C6E0B4"/>
            <w:noWrap/>
            <w:vAlign w:val="center"/>
            <w:hideMark/>
          </w:tcPr>
          <w:p w14:paraId="77C994A3"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SERVIDOR</w:t>
            </w:r>
          </w:p>
        </w:tc>
        <w:tc>
          <w:tcPr>
            <w:tcW w:w="2255" w:type="dxa"/>
            <w:tcBorders>
              <w:top w:val="single" w:sz="4" w:space="0" w:color="auto"/>
              <w:left w:val="nil"/>
              <w:bottom w:val="single" w:sz="4" w:space="0" w:color="auto"/>
              <w:right w:val="single" w:sz="4" w:space="0" w:color="auto"/>
            </w:tcBorders>
            <w:shd w:val="clear" w:color="000000" w:fill="C6E0B4"/>
            <w:noWrap/>
            <w:vAlign w:val="center"/>
            <w:hideMark/>
          </w:tcPr>
          <w:p w14:paraId="0B58183F"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ALMACENAMIENTO (GB)</w:t>
            </w:r>
          </w:p>
        </w:tc>
        <w:tc>
          <w:tcPr>
            <w:tcW w:w="2028" w:type="dxa"/>
            <w:tcBorders>
              <w:top w:val="single" w:sz="4" w:space="0" w:color="auto"/>
              <w:left w:val="nil"/>
              <w:bottom w:val="single" w:sz="4" w:space="0" w:color="auto"/>
              <w:right w:val="single" w:sz="4" w:space="0" w:color="auto"/>
            </w:tcBorders>
            <w:shd w:val="clear" w:color="000000" w:fill="C6E0B4"/>
            <w:vAlign w:val="center"/>
            <w:hideMark/>
          </w:tcPr>
          <w:p w14:paraId="4DA6D312"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PROCESADORES (</w:t>
            </w:r>
            <w:proofErr w:type="spellStart"/>
            <w:r w:rsidRPr="008829A6">
              <w:rPr>
                <w:rFonts w:ascii="Arial Narrow" w:hAnsi="Arial Narrow"/>
                <w:sz w:val="20"/>
                <w:szCs w:val="20"/>
                <w:lang w:eastAsia="es-CO"/>
              </w:rPr>
              <w:t>vCORE</w:t>
            </w:r>
            <w:proofErr w:type="spellEnd"/>
            <w:r w:rsidRPr="008829A6">
              <w:rPr>
                <w:rFonts w:ascii="Arial Narrow" w:hAnsi="Arial Narrow"/>
                <w:sz w:val="20"/>
                <w:szCs w:val="20"/>
                <w:lang w:eastAsia="es-CO"/>
              </w:rPr>
              <w:t>)</w:t>
            </w:r>
          </w:p>
        </w:tc>
        <w:tc>
          <w:tcPr>
            <w:tcW w:w="985" w:type="dxa"/>
            <w:tcBorders>
              <w:top w:val="single" w:sz="4" w:space="0" w:color="auto"/>
              <w:left w:val="nil"/>
              <w:bottom w:val="single" w:sz="4" w:space="0" w:color="auto"/>
              <w:right w:val="single" w:sz="4" w:space="0" w:color="auto"/>
            </w:tcBorders>
            <w:shd w:val="clear" w:color="000000" w:fill="C6E0B4"/>
            <w:noWrap/>
            <w:vAlign w:val="center"/>
            <w:hideMark/>
          </w:tcPr>
          <w:p w14:paraId="13FC3D7F"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RAM (GB)</w:t>
            </w:r>
          </w:p>
        </w:tc>
        <w:tc>
          <w:tcPr>
            <w:tcW w:w="1326" w:type="dxa"/>
            <w:tcBorders>
              <w:top w:val="single" w:sz="4" w:space="0" w:color="auto"/>
              <w:left w:val="nil"/>
              <w:bottom w:val="single" w:sz="4" w:space="0" w:color="auto"/>
              <w:right w:val="single" w:sz="4" w:space="0" w:color="auto"/>
            </w:tcBorders>
            <w:shd w:val="clear" w:color="000000" w:fill="C6E0B4"/>
          </w:tcPr>
          <w:p w14:paraId="4ECFF073"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VALOR</w:t>
            </w:r>
          </w:p>
        </w:tc>
      </w:tr>
      <w:tr w:rsidR="00CE6C49" w:rsidRPr="008829A6" w14:paraId="6E9BB716" w14:textId="77777777" w:rsidTr="00C32E65">
        <w:trPr>
          <w:trHeight w:val="24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46F4FDE"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1</w:t>
            </w:r>
          </w:p>
        </w:tc>
        <w:tc>
          <w:tcPr>
            <w:tcW w:w="2236" w:type="dxa"/>
            <w:tcBorders>
              <w:top w:val="nil"/>
              <w:left w:val="nil"/>
              <w:bottom w:val="single" w:sz="4" w:space="0" w:color="auto"/>
              <w:right w:val="single" w:sz="4" w:space="0" w:color="auto"/>
            </w:tcBorders>
            <w:shd w:val="clear" w:color="auto" w:fill="auto"/>
            <w:noWrap/>
            <w:vAlign w:val="center"/>
            <w:hideMark/>
          </w:tcPr>
          <w:p w14:paraId="1D57DAB5" w14:textId="77777777" w:rsidR="00CE6C49" w:rsidRPr="008829A6" w:rsidRDefault="00CE6C49" w:rsidP="00C32E65">
            <w:pPr>
              <w:spacing w:after="0" w:line="240" w:lineRule="auto"/>
              <w:rPr>
                <w:rFonts w:ascii="Arial Narrow" w:hAnsi="Arial Narrow"/>
                <w:sz w:val="20"/>
                <w:szCs w:val="20"/>
                <w:lang w:eastAsia="es-CO"/>
              </w:rPr>
            </w:pPr>
            <w:r w:rsidRPr="008829A6">
              <w:rPr>
                <w:rFonts w:ascii="Arial Narrow" w:hAnsi="Arial Narrow"/>
                <w:sz w:val="20"/>
                <w:szCs w:val="20"/>
                <w:lang w:eastAsia="es-CO"/>
              </w:rPr>
              <w:t>INFORMESBIALT-S</w:t>
            </w:r>
          </w:p>
        </w:tc>
        <w:tc>
          <w:tcPr>
            <w:tcW w:w="2255" w:type="dxa"/>
            <w:tcBorders>
              <w:top w:val="nil"/>
              <w:left w:val="nil"/>
              <w:bottom w:val="single" w:sz="4" w:space="0" w:color="auto"/>
              <w:right w:val="single" w:sz="4" w:space="0" w:color="auto"/>
            </w:tcBorders>
            <w:shd w:val="clear" w:color="auto" w:fill="auto"/>
            <w:noWrap/>
            <w:vAlign w:val="center"/>
            <w:hideMark/>
          </w:tcPr>
          <w:p w14:paraId="4E6E0A2D"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200</w:t>
            </w:r>
          </w:p>
        </w:tc>
        <w:tc>
          <w:tcPr>
            <w:tcW w:w="2028" w:type="dxa"/>
            <w:tcBorders>
              <w:top w:val="nil"/>
              <w:left w:val="nil"/>
              <w:bottom w:val="single" w:sz="4" w:space="0" w:color="auto"/>
              <w:right w:val="single" w:sz="4" w:space="0" w:color="auto"/>
            </w:tcBorders>
            <w:shd w:val="clear" w:color="auto" w:fill="auto"/>
            <w:noWrap/>
            <w:vAlign w:val="bottom"/>
            <w:hideMark/>
          </w:tcPr>
          <w:p w14:paraId="6E893191"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2</w:t>
            </w:r>
          </w:p>
        </w:tc>
        <w:tc>
          <w:tcPr>
            <w:tcW w:w="985" w:type="dxa"/>
            <w:tcBorders>
              <w:top w:val="nil"/>
              <w:left w:val="nil"/>
              <w:bottom w:val="single" w:sz="4" w:space="0" w:color="auto"/>
              <w:right w:val="single" w:sz="4" w:space="0" w:color="auto"/>
            </w:tcBorders>
            <w:shd w:val="clear" w:color="auto" w:fill="auto"/>
            <w:noWrap/>
            <w:vAlign w:val="bottom"/>
            <w:hideMark/>
          </w:tcPr>
          <w:p w14:paraId="203F83FC"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color w:val="000000"/>
                <w:sz w:val="20"/>
                <w:szCs w:val="20"/>
              </w:rPr>
              <w:t>16,0</w:t>
            </w:r>
          </w:p>
        </w:tc>
        <w:tc>
          <w:tcPr>
            <w:tcW w:w="1326" w:type="dxa"/>
            <w:tcBorders>
              <w:top w:val="nil"/>
              <w:left w:val="nil"/>
              <w:bottom w:val="single" w:sz="4" w:space="0" w:color="auto"/>
              <w:right w:val="single" w:sz="4" w:space="0" w:color="auto"/>
            </w:tcBorders>
          </w:tcPr>
          <w:p w14:paraId="3FB71B36"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w:t>
            </w:r>
          </w:p>
        </w:tc>
      </w:tr>
      <w:tr w:rsidR="00CE6C49" w:rsidRPr="008829A6" w14:paraId="1659E586" w14:textId="77777777" w:rsidTr="00C32E65">
        <w:trPr>
          <w:trHeight w:val="24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6CBCA57"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2</w:t>
            </w:r>
          </w:p>
        </w:tc>
        <w:tc>
          <w:tcPr>
            <w:tcW w:w="2236" w:type="dxa"/>
            <w:tcBorders>
              <w:top w:val="nil"/>
              <w:left w:val="nil"/>
              <w:bottom w:val="single" w:sz="4" w:space="0" w:color="auto"/>
              <w:right w:val="single" w:sz="4" w:space="0" w:color="auto"/>
            </w:tcBorders>
            <w:shd w:val="clear" w:color="auto" w:fill="auto"/>
            <w:noWrap/>
            <w:vAlign w:val="center"/>
            <w:hideMark/>
          </w:tcPr>
          <w:p w14:paraId="331E557B" w14:textId="77777777" w:rsidR="00CE6C49" w:rsidRPr="008829A6" w:rsidRDefault="00CE6C49" w:rsidP="00C32E65">
            <w:pPr>
              <w:spacing w:after="0" w:line="240" w:lineRule="auto"/>
              <w:rPr>
                <w:rFonts w:ascii="Arial Narrow" w:hAnsi="Arial Narrow"/>
                <w:sz w:val="20"/>
                <w:szCs w:val="20"/>
                <w:lang w:eastAsia="es-CO"/>
              </w:rPr>
            </w:pPr>
            <w:r w:rsidRPr="008829A6">
              <w:rPr>
                <w:rFonts w:ascii="Arial Narrow" w:hAnsi="Arial Narrow"/>
                <w:sz w:val="20"/>
                <w:szCs w:val="20"/>
                <w:lang w:eastAsia="es-CO"/>
              </w:rPr>
              <w:t>HELPDESK-SRV</w:t>
            </w:r>
          </w:p>
        </w:tc>
        <w:tc>
          <w:tcPr>
            <w:tcW w:w="2255" w:type="dxa"/>
            <w:tcBorders>
              <w:top w:val="nil"/>
              <w:left w:val="nil"/>
              <w:bottom w:val="single" w:sz="4" w:space="0" w:color="auto"/>
              <w:right w:val="single" w:sz="4" w:space="0" w:color="auto"/>
            </w:tcBorders>
            <w:shd w:val="clear" w:color="auto" w:fill="auto"/>
            <w:noWrap/>
            <w:vAlign w:val="center"/>
            <w:hideMark/>
          </w:tcPr>
          <w:p w14:paraId="2DC21C69"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110</w:t>
            </w:r>
          </w:p>
        </w:tc>
        <w:tc>
          <w:tcPr>
            <w:tcW w:w="2028" w:type="dxa"/>
            <w:tcBorders>
              <w:top w:val="nil"/>
              <w:left w:val="nil"/>
              <w:bottom w:val="single" w:sz="4" w:space="0" w:color="auto"/>
              <w:right w:val="single" w:sz="4" w:space="0" w:color="auto"/>
            </w:tcBorders>
            <w:shd w:val="clear" w:color="auto" w:fill="auto"/>
            <w:noWrap/>
            <w:vAlign w:val="bottom"/>
            <w:hideMark/>
          </w:tcPr>
          <w:p w14:paraId="0AC8C1FD"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4</w:t>
            </w:r>
          </w:p>
        </w:tc>
        <w:tc>
          <w:tcPr>
            <w:tcW w:w="985" w:type="dxa"/>
            <w:tcBorders>
              <w:top w:val="nil"/>
              <w:left w:val="nil"/>
              <w:bottom w:val="single" w:sz="4" w:space="0" w:color="auto"/>
              <w:right w:val="single" w:sz="4" w:space="0" w:color="auto"/>
            </w:tcBorders>
            <w:shd w:val="clear" w:color="auto" w:fill="auto"/>
            <w:noWrap/>
            <w:vAlign w:val="bottom"/>
            <w:hideMark/>
          </w:tcPr>
          <w:p w14:paraId="52C6B238"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color w:val="000000"/>
                <w:sz w:val="20"/>
                <w:szCs w:val="20"/>
              </w:rPr>
              <w:t>7,8</w:t>
            </w:r>
          </w:p>
        </w:tc>
        <w:tc>
          <w:tcPr>
            <w:tcW w:w="1326" w:type="dxa"/>
            <w:tcBorders>
              <w:top w:val="nil"/>
              <w:left w:val="nil"/>
              <w:bottom w:val="single" w:sz="4" w:space="0" w:color="auto"/>
              <w:right w:val="single" w:sz="4" w:space="0" w:color="auto"/>
            </w:tcBorders>
          </w:tcPr>
          <w:p w14:paraId="2BAFE7BC"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w:t>
            </w:r>
          </w:p>
        </w:tc>
      </w:tr>
      <w:tr w:rsidR="00CE6C49" w:rsidRPr="008829A6" w14:paraId="2ABD0F33" w14:textId="77777777" w:rsidTr="00C32E65">
        <w:trPr>
          <w:trHeight w:val="24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1C7116F"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3</w:t>
            </w:r>
          </w:p>
        </w:tc>
        <w:tc>
          <w:tcPr>
            <w:tcW w:w="2236" w:type="dxa"/>
            <w:tcBorders>
              <w:top w:val="nil"/>
              <w:left w:val="nil"/>
              <w:bottom w:val="single" w:sz="4" w:space="0" w:color="auto"/>
              <w:right w:val="single" w:sz="4" w:space="0" w:color="auto"/>
            </w:tcBorders>
            <w:shd w:val="clear" w:color="auto" w:fill="auto"/>
            <w:noWrap/>
            <w:vAlign w:val="center"/>
            <w:hideMark/>
          </w:tcPr>
          <w:p w14:paraId="1CF49B4E" w14:textId="77777777" w:rsidR="00CE6C49" w:rsidRPr="008829A6" w:rsidRDefault="00CE6C49" w:rsidP="00C32E65">
            <w:pPr>
              <w:spacing w:after="0" w:line="240" w:lineRule="auto"/>
              <w:rPr>
                <w:rFonts w:ascii="Arial Narrow" w:hAnsi="Arial Narrow"/>
                <w:sz w:val="20"/>
                <w:szCs w:val="20"/>
                <w:lang w:eastAsia="es-CO"/>
              </w:rPr>
            </w:pPr>
            <w:r w:rsidRPr="008829A6">
              <w:rPr>
                <w:rFonts w:ascii="Arial Narrow" w:hAnsi="Arial Narrow"/>
                <w:sz w:val="20"/>
                <w:szCs w:val="20"/>
                <w:lang w:eastAsia="es-CO"/>
              </w:rPr>
              <w:t>SRV-RADIUS</w:t>
            </w:r>
          </w:p>
        </w:tc>
        <w:tc>
          <w:tcPr>
            <w:tcW w:w="2255" w:type="dxa"/>
            <w:tcBorders>
              <w:top w:val="nil"/>
              <w:left w:val="nil"/>
              <w:bottom w:val="single" w:sz="4" w:space="0" w:color="auto"/>
              <w:right w:val="single" w:sz="4" w:space="0" w:color="auto"/>
            </w:tcBorders>
            <w:shd w:val="clear" w:color="auto" w:fill="auto"/>
            <w:noWrap/>
            <w:vAlign w:val="center"/>
            <w:hideMark/>
          </w:tcPr>
          <w:p w14:paraId="6EF6B9DA"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100</w:t>
            </w:r>
          </w:p>
        </w:tc>
        <w:tc>
          <w:tcPr>
            <w:tcW w:w="2028" w:type="dxa"/>
            <w:tcBorders>
              <w:top w:val="nil"/>
              <w:left w:val="nil"/>
              <w:bottom w:val="single" w:sz="4" w:space="0" w:color="auto"/>
              <w:right w:val="single" w:sz="4" w:space="0" w:color="auto"/>
            </w:tcBorders>
            <w:shd w:val="clear" w:color="auto" w:fill="auto"/>
            <w:noWrap/>
            <w:vAlign w:val="bottom"/>
            <w:hideMark/>
          </w:tcPr>
          <w:p w14:paraId="0A44DB15"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1</w:t>
            </w:r>
          </w:p>
        </w:tc>
        <w:tc>
          <w:tcPr>
            <w:tcW w:w="985" w:type="dxa"/>
            <w:tcBorders>
              <w:top w:val="nil"/>
              <w:left w:val="nil"/>
              <w:bottom w:val="single" w:sz="4" w:space="0" w:color="auto"/>
              <w:right w:val="single" w:sz="4" w:space="0" w:color="auto"/>
            </w:tcBorders>
            <w:shd w:val="clear" w:color="auto" w:fill="auto"/>
            <w:noWrap/>
            <w:vAlign w:val="bottom"/>
            <w:hideMark/>
          </w:tcPr>
          <w:p w14:paraId="0E9563E9"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color w:val="000000"/>
                <w:sz w:val="20"/>
                <w:szCs w:val="20"/>
              </w:rPr>
              <w:t>6,0</w:t>
            </w:r>
          </w:p>
        </w:tc>
        <w:tc>
          <w:tcPr>
            <w:tcW w:w="1326" w:type="dxa"/>
            <w:tcBorders>
              <w:top w:val="nil"/>
              <w:left w:val="nil"/>
              <w:bottom w:val="single" w:sz="4" w:space="0" w:color="auto"/>
              <w:right w:val="single" w:sz="4" w:space="0" w:color="auto"/>
            </w:tcBorders>
          </w:tcPr>
          <w:p w14:paraId="1426ACBA"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w:t>
            </w:r>
          </w:p>
        </w:tc>
      </w:tr>
      <w:tr w:rsidR="00CE6C49" w:rsidRPr="008829A6" w14:paraId="3B36773D" w14:textId="77777777" w:rsidTr="00C32E65">
        <w:trPr>
          <w:trHeight w:val="24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1FCD0C6"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4</w:t>
            </w:r>
          </w:p>
        </w:tc>
        <w:tc>
          <w:tcPr>
            <w:tcW w:w="2236" w:type="dxa"/>
            <w:tcBorders>
              <w:top w:val="nil"/>
              <w:left w:val="nil"/>
              <w:bottom w:val="single" w:sz="4" w:space="0" w:color="auto"/>
              <w:right w:val="single" w:sz="4" w:space="0" w:color="auto"/>
            </w:tcBorders>
            <w:shd w:val="clear" w:color="auto" w:fill="auto"/>
            <w:noWrap/>
            <w:vAlign w:val="center"/>
            <w:hideMark/>
          </w:tcPr>
          <w:p w14:paraId="4AE20D14" w14:textId="77777777" w:rsidR="00CE6C49" w:rsidRPr="008829A6" w:rsidRDefault="00CE6C49" w:rsidP="00C32E65">
            <w:pPr>
              <w:spacing w:after="0" w:line="240" w:lineRule="auto"/>
              <w:rPr>
                <w:rFonts w:ascii="Arial Narrow" w:hAnsi="Arial Narrow"/>
                <w:sz w:val="20"/>
                <w:szCs w:val="20"/>
                <w:lang w:eastAsia="es-CO"/>
              </w:rPr>
            </w:pPr>
            <w:r w:rsidRPr="008829A6">
              <w:rPr>
                <w:rFonts w:ascii="Arial Narrow" w:hAnsi="Arial Narrow"/>
                <w:sz w:val="20"/>
                <w:szCs w:val="20"/>
                <w:lang w:eastAsia="es-CO"/>
              </w:rPr>
              <w:t>TERMINAL-SRV</w:t>
            </w:r>
          </w:p>
        </w:tc>
        <w:tc>
          <w:tcPr>
            <w:tcW w:w="2255" w:type="dxa"/>
            <w:tcBorders>
              <w:top w:val="nil"/>
              <w:left w:val="nil"/>
              <w:bottom w:val="single" w:sz="4" w:space="0" w:color="auto"/>
              <w:right w:val="single" w:sz="4" w:space="0" w:color="auto"/>
            </w:tcBorders>
            <w:shd w:val="clear" w:color="auto" w:fill="auto"/>
            <w:noWrap/>
            <w:vAlign w:val="center"/>
            <w:hideMark/>
          </w:tcPr>
          <w:p w14:paraId="5D1C873D"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160</w:t>
            </w:r>
          </w:p>
        </w:tc>
        <w:tc>
          <w:tcPr>
            <w:tcW w:w="2028" w:type="dxa"/>
            <w:tcBorders>
              <w:top w:val="nil"/>
              <w:left w:val="nil"/>
              <w:bottom w:val="single" w:sz="4" w:space="0" w:color="auto"/>
              <w:right w:val="single" w:sz="4" w:space="0" w:color="auto"/>
            </w:tcBorders>
            <w:shd w:val="clear" w:color="auto" w:fill="auto"/>
            <w:noWrap/>
            <w:vAlign w:val="bottom"/>
            <w:hideMark/>
          </w:tcPr>
          <w:p w14:paraId="2A7D1A3C"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6</w:t>
            </w:r>
          </w:p>
        </w:tc>
        <w:tc>
          <w:tcPr>
            <w:tcW w:w="985" w:type="dxa"/>
            <w:tcBorders>
              <w:top w:val="nil"/>
              <w:left w:val="nil"/>
              <w:bottom w:val="single" w:sz="4" w:space="0" w:color="auto"/>
              <w:right w:val="single" w:sz="4" w:space="0" w:color="auto"/>
            </w:tcBorders>
            <w:shd w:val="clear" w:color="auto" w:fill="auto"/>
            <w:noWrap/>
            <w:vAlign w:val="bottom"/>
            <w:hideMark/>
          </w:tcPr>
          <w:p w14:paraId="1C6438EE"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color w:val="000000"/>
                <w:sz w:val="20"/>
                <w:szCs w:val="20"/>
              </w:rPr>
              <w:t>12,0</w:t>
            </w:r>
          </w:p>
        </w:tc>
        <w:tc>
          <w:tcPr>
            <w:tcW w:w="1326" w:type="dxa"/>
            <w:tcBorders>
              <w:top w:val="nil"/>
              <w:left w:val="nil"/>
              <w:bottom w:val="single" w:sz="4" w:space="0" w:color="auto"/>
              <w:right w:val="single" w:sz="4" w:space="0" w:color="auto"/>
            </w:tcBorders>
          </w:tcPr>
          <w:p w14:paraId="4BE8C0BA"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w:t>
            </w:r>
          </w:p>
        </w:tc>
      </w:tr>
      <w:tr w:rsidR="00CE6C49" w:rsidRPr="008829A6" w14:paraId="0998F341" w14:textId="77777777" w:rsidTr="00C32E65">
        <w:trPr>
          <w:trHeight w:val="24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3892691"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5</w:t>
            </w:r>
          </w:p>
        </w:tc>
        <w:tc>
          <w:tcPr>
            <w:tcW w:w="2236" w:type="dxa"/>
            <w:tcBorders>
              <w:top w:val="nil"/>
              <w:left w:val="nil"/>
              <w:bottom w:val="single" w:sz="4" w:space="0" w:color="auto"/>
              <w:right w:val="single" w:sz="4" w:space="0" w:color="auto"/>
            </w:tcBorders>
            <w:shd w:val="clear" w:color="auto" w:fill="auto"/>
            <w:noWrap/>
            <w:vAlign w:val="center"/>
            <w:hideMark/>
          </w:tcPr>
          <w:p w14:paraId="2F99667D" w14:textId="77777777" w:rsidR="00CE6C49" w:rsidRPr="008829A6" w:rsidRDefault="00CE6C49" w:rsidP="00C32E65">
            <w:pPr>
              <w:spacing w:after="0" w:line="240" w:lineRule="auto"/>
              <w:rPr>
                <w:rFonts w:ascii="Arial Narrow" w:hAnsi="Arial Narrow"/>
                <w:sz w:val="20"/>
                <w:szCs w:val="20"/>
                <w:lang w:eastAsia="es-CO"/>
              </w:rPr>
            </w:pPr>
            <w:r w:rsidRPr="008829A6">
              <w:rPr>
                <w:rFonts w:ascii="Arial Narrow" w:hAnsi="Arial Narrow"/>
                <w:sz w:val="20"/>
                <w:szCs w:val="20"/>
                <w:lang w:eastAsia="es-CO"/>
              </w:rPr>
              <w:t>WSUS-SRV</w:t>
            </w:r>
          </w:p>
        </w:tc>
        <w:tc>
          <w:tcPr>
            <w:tcW w:w="2255" w:type="dxa"/>
            <w:tcBorders>
              <w:top w:val="nil"/>
              <w:left w:val="nil"/>
              <w:bottom w:val="single" w:sz="4" w:space="0" w:color="auto"/>
              <w:right w:val="single" w:sz="4" w:space="0" w:color="auto"/>
            </w:tcBorders>
            <w:shd w:val="clear" w:color="auto" w:fill="auto"/>
            <w:noWrap/>
            <w:vAlign w:val="center"/>
            <w:hideMark/>
          </w:tcPr>
          <w:p w14:paraId="2AFD8CC6"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380</w:t>
            </w:r>
          </w:p>
        </w:tc>
        <w:tc>
          <w:tcPr>
            <w:tcW w:w="2028" w:type="dxa"/>
            <w:tcBorders>
              <w:top w:val="nil"/>
              <w:left w:val="nil"/>
              <w:bottom w:val="single" w:sz="4" w:space="0" w:color="auto"/>
              <w:right w:val="single" w:sz="4" w:space="0" w:color="auto"/>
            </w:tcBorders>
            <w:shd w:val="clear" w:color="auto" w:fill="auto"/>
            <w:noWrap/>
            <w:vAlign w:val="bottom"/>
            <w:hideMark/>
          </w:tcPr>
          <w:p w14:paraId="5C0E46B8"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6</w:t>
            </w:r>
          </w:p>
        </w:tc>
        <w:tc>
          <w:tcPr>
            <w:tcW w:w="985" w:type="dxa"/>
            <w:tcBorders>
              <w:top w:val="nil"/>
              <w:left w:val="nil"/>
              <w:bottom w:val="single" w:sz="4" w:space="0" w:color="auto"/>
              <w:right w:val="single" w:sz="4" w:space="0" w:color="auto"/>
            </w:tcBorders>
            <w:shd w:val="clear" w:color="auto" w:fill="auto"/>
            <w:noWrap/>
            <w:vAlign w:val="bottom"/>
            <w:hideMark/>
          </w:tcPr>
          <w:p w14:paraId="2ABBE2ED"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color w:val="000000"/>
                <w:sz w:val="20"/>
                <w:szCs w:val="20"/>
              </w:rPr>
              <w:t>12,0</w:t>
            </w:r>
          </w:p>
        </w:tc>
        <w:tc>
          <w:tcPr>
            <w:tcW w:w="1326" w:type="dxa"/>
            <w:tcBorders>
              <w:top w:val="nil"/>
              <w:left w:val="nil"/>
              <w:bottom w:val="single" w:sz="4" w:space="0" w:color="auto"/>
              <w:right w:val="single" w:sz="4" w:space="0" w:color="auto"/>
            </w:tcBorders>
          </w:tcPr>
          <w:p w14:paraId="04FD6F06"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w:t>
            </w:r>
          </w:p>
        </w:tc>
      </w:tr>
      <w:tr w:rsidR="00CE6C49" w:rsidRPr="008829A6" w14:paraId="5DECA03C" w14:textId="77777777" w:rsidTr="00C32E65">
        <w:trPr>
          <w:trHeight w:val="24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BB8AF52"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6</w:t>
            </w:r>
          </w:p>
        </w:tc>
        <w:tc>
          <w:tcPr>
            <w:tcW w:w="2236" w:type="dxa"/>
            <w:tcBorders>
              <w:top w:val="nil"/>
              <w:left w:val="nil"/>
              <w:bottom w:val="single" w:sz="4" w:space="0" w:color="auto"/>
              <w:right w:val="single" w:sz="4" w:space="0" w:color="auto"/>
            </w:tcBorders>
            <w:shd w:val="clear" w:color="auto" w:fill="auto"/>
            <w:noWrap/>
            <w:vAlign w:val="center"/>
            <w:hideMark/>
          </w:tcPr>
          <w:p w14:paraId="072ACB2A" w14:textId="77777777" w:rsidR="00CE6C49" w:rsidRPr="008829A6" w:rsidRDefault="00CE6C49" w:rsidP="00C32E65">
            <w:pPr>
              <w:spacing w:after="0" w:line="240" w:lineRule="auto"/>
              <w:rPr>
                <w:rFonts w:ascii="Arial Narrow" w:hAnsi="Arial Narrow"/>
                <w:sz w:val="20"/>
                <w:szCs w:val="20"/>
                <w:lang w:eastAsia="es-CO"/>
              </w:rPr>
            </w:pPr>
            <w:r w:rsidRPr="008829A6">
              <w:rPr>
                <w:rFonts w:ascii="Arial Narrow" w:hAnsi="Arial Narrow"/>
                <w:sz w:val="20"/>
                <w:szCs w:val="20"/>
                <w:lang w:eastAsia="es-CO"/>
              </w:rPr>
              <w:t>INTRANET-SRV</w:t>
            </w:r>
          </w:p>
        </w:tc>
        <w:tc>
          <w:tcPr>
            <w:tcW w:w="2255" w:type="dxa"/>
            <w:tcBorders>
              <w:top w:val="nil"/>
              <w:left w:val="nil"/>
              <w:bottom w:val="single" w:sz="4" w:space="0" w:color="auto"/>
              <w:right w:val="single" w:sz="4" w:space="0" w:color="auto"/>
            </w:tcBorders>
            <w:shd w:val="clear" w:color="auto" w:fill="auto"/>
            <w:noWrap/>
            <w:vAlign w:val="center"/>
            <w:hideMark/>
          </w:tcPr>
          <w:p w14:paraId="0FC0ACBA"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200</w:t>
            </w:r>
          </w:p>
        </w:tc>
        <w:tc>
          <w:tcPr>
            <w:tcW w:w="2028" w:type="dxa"/>
            <w:tcBorders>
              <w:top w:val="nil"/>
              <w:left w:val="nil"/>
              <w:bottom w:val="single" w:sz="4" w:space="0" w:color="auto"/>
              <w:right w:val="single" w:sz="4" w:space="0" w:color="auto"/>
            </w:tcBorders>
            <w:shd w:val="clear" w:color="auto" w:fill="auto"/>
            <w:noWrap/>
            <w:vAlign w:val="bottom"/>
            <w:hideMark/>
          </w:tcPr>
          <w:p w14:paraId="6DAF2453"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8</w:t>
            </w:r>
          </w:p>
        </w:tc>
        <w:tc>
          <w:tcPr>
            <w:tcW w:w="985" w:type="dxa"/>
            <w:tcBorders>
              <w:top w:val="nil"/>
              <w:left w:val="nil"/>
              <w:bottom w:val="single" w:sz="4" w:space="0" w:color="auto"/>
              <w:right w:val="single" w:sz="4" w:space="0" w:color="auto"/>
            </w:tcBorders>
            <w:shd w:val="clear" w:color="auto" w:fill="auto"/>
            <w:noWrap/>
            <w:vAlign w:val="bottom"/>
            <w:hideMark/>
          </w:tcPr>
          <w:p w14:paraId="73116C4D"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color w:val="000000"/>
                <w:sz w:val="20"/>
                <w:szCs w:val="20"/>
              </w:rPr>
              <w:t>8,0</w:t>
            </w:r>
          </w:p>
        </w:tc>
        <w:tc>
          <w:tcPr>
            <w:tcW w:w="1326" w:type="dxa"/>
            <w:tcBorders>
              <w:top w:val="nil"/>
              <w:left w:val="nil"/>
              <w:bottom w:val="single" w:sz="4" w:space="0" w:color="auto"/>
              <w:right w:val="single" w:sz="4" w:space="0" w:color="auto"/>
            </w:tcBorders>
          </w:tcPr>
          <w:p w14:paraId="7E74B264"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w:t>
            </w:r>
          </w:p>
        </w:tc>
      </w:tr>
      <w:tr w:rsidR="00CE6C49" w:rsidRPr="008829A6" w14:paraId="7BADD12C" w14:textId="77777777" w:rsidTr="00C32E65">
        <w:trPr>
          <w:trHeight w:val="24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9CC0C04"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7</w:t>
            </w:r>
          </w:p>
        </w:tc>
        <w:tc>
          <w:tcPr>
            <w:tcW w:w="2236" w:type="dxa"/>
            <w:tcBorders>
              <w:top w:val="nil"/>
              <w:left w:val="nil"/>
              <w:bottom w:val="single" w:sz="4" w:space="0" w:color="auto"/>
              <w:right w:val="single" w:sz="4" w:space="0" w:color="auto"/>
            </w:tcBorders>
            <w:shd w:val="clear" w:color="auto" w:fill="auto"/>
            <w:noWrap/>
            <w:vAlign w:val="center"/>
            <w:hideMark/>
          </w:tcPr>
          <w:p w14:paraId="03F5D6B7" w14:textId="77777777" w:rsidR="00CE6C49" w:rsidRPr="008829A6" w:rsidRDefault="00CE6C49" w:rsidP="00C32E65">
            <w:pPr>
              <w:spacing w:after="0" w:line="240" w:lineRule="auto"/>
              <w:rPr>
                <w:rFonts w:ascii="Arial Narrow" w:hAnsi="Arial Narrow"/>
                <w:sz w:val="20"/>
                <w:szCs w:val="20"/>
                <w:lang w:eastAsia="es-CO"/>
              </w:rPr>
            </w:pPr>
            <w:r w:rsidRPr="008829A6">
              <w:rPr>
                <w:rFonts w:ascii="Arial Narrow" w:hAnsi="Arial Narrow"/>
                <w:sz w:val="20"/>
                <w:szCs w:val="20"/>
                <w:lang w:eastAsia="es-CO"/>
              </w:rPr>
              <w:t>MOODLE-SRV</w:t>
            </w:r>
          </w:p>
        </w:tc>
        <w:tc>
          <w:tcPr>
            <w:tcW w:w="2255" w:type="dxa"/>
            <w:tcBorders>
              <w:top w:val="nil"/>
              <w:left w:val="nil"/>
              <w:bottom w:val="single" w:sz="4" w:space="0" w:color="auto"/>
              <w:right w:val="single" w:sz="4" w:space="0" w:color="auto"/>
            </w:tcBorders>
            <w:shd w:val="clear" w:color="auto" w:fill="auto"/>
            <w:noWrap/>
            <w:vAlign w:val="center"/>
            <w:hideMark/>
          </w:tcPr>
          <w:p w14:paraId="093AD51E"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112</w:t>
            </w:r>
          </w:p>
        </w:tc>
        <w:tc>
          <w:tcPr>
            <w:tcW w:w="2028" w:type="dxa"/>
            <w:tcBorders>
              <w:top w:val="nil"/>
              <w:left w:val="nil"/>
              <w:bottom w:val="single" w:sz="4" w:space="0" w:color="auto"/>
              <w:right w:val="single" w:sz="4" w:space="0" w:color="auto"/>
            </w:tcBorders>
            <w:shd w:val="clear" w:color="auto" w:fill="auto"/>
            <w:noWrap/>
            <w:vAlign w:val="bottom"/>
            <w:hideMark/>
          </w:tcPr>
          <w:p w14:paraId="310EA0F0"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6</w:t>
            </w:r>
          </w:p>
        </w:tc>
        <w:tc>
          <w:tcPr>
            <w:tcW w:w="985" w:type="dxa"/>
            <w:tcBorders>
              <w:top w:val="nil"/>
              <w:left w:val="nil"/>
              <w:bottom w:val="single" w:sz="4" w:space="0" w:color="auto"/>
              <w:right w:val="single" w:sz="4" w:space="0" w:color="auto"/>
            </w:tcBorders>
            <w:shd w:val="clear" w:color="auto" w:fill="auto"/>
            <w:noWrap/>
            <w:vAlign w:val="bottom"/>
            <w:hideMark/>
          </w:tcPr>
          <w:p w14:paraId="1940E424"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color w:val="000000"/>
                <w:sz w:val="20"/>
                <w:szCs w:val="20"/>
              </w:rPr>
              <w:t>12,0</w:t>
            </w:r>
          </w:p>
        </w:tc>
        <w:tc>
          <w:tcPr>
            <w:tcW w:w="1326" w:type="dxa"/>
            <w:tcBorders>
              <w:top w:val="nil"/>
              <w:left w:val="nil"/>
              <w:bottom w:val="single" w:sz="4" w:space="0" w:color="auto"/>
              <w:right w:val="single" w:sz="4" w:space="0" w:color="auto"/>
            </w:tcBorders>
          </w:tcPr>
          <w:p w14:paraId="697D0175"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w:t>
            </w:r>
          </w:p>
        </w:tc>
      </w:tr>
      <w:tr w:rsidR="00CE6C49" w:rsidRPr="008829A6" w14:paraId="29CFE254" w14:textId="77777777" w:rsidTr="00C32E65">
        <w:trPr>
          <w:trHeight w:val="24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63E85DC"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8</w:t>
            </w:r>
          </w:p>
        </w:tc>
        <w:tc>
          <w:tcPr>
            <w:tcW w:w="2236" w:type="dxa"/>
            <w:tcBorders>
              <w:top w:val="nil"/>
              <w:left w:val="nil"/>
              <w:bottom w:val="single" w:sz="4" w:space="0" w:color="auto"/>
              <w:right w:val="single" w:sz="4" w:space="0" w:color="auto"/>
            </w:tcBorders>
            <w:shd w:val="clear" w:color="auto" w:fill="auto"/>
            <w:noWrap/>
            <w:vAlign w:val="bottom"/>
            <w:hideMark/>
          </w:tcPr>
          <w:p w14:paraId="37A232F2" w14:textId="77777777" w:rsidR="00CE6C49" w:rsidRPr="008829A6" w:rsidRDefault="00CE6C49" w:rsidP="00C32E65">
            <w:pPr>
              <w:spacing w:after="0" w:line="240" w:lineRule="auto"/>
              <w:rPr>
                <w:rFonts w:ascii="Arial Narrow" w:hAnsi="Arial Narrow"/>
                <w:sz w:val="20"/>
                <w:szCs w:val="20"/>
                <w:lang w:eastAsia="es-CO"/>
              </w:rPr>
            </w:pPr>
            <w:r w:rsidRPr="008829A6">
              <w:rPr>
                <w:rFonts w:ascii="Arial Narrow" w:hAnsi="Arial Narrow"/>
                <w:sz w:val="20"/>
                <w:szCs w:val="20"/>
                <w:lang w:eastAsia="es-CO"/>
              </w:rPr>
              <w:t>WEBADMIN-CONTADOR</w:t>
            </w:r>
          </w:p>
        </w:tc>
        <w:tc>
          <w:tcPr>
            <w:tcW w:w="2255" w:type="dxa"/>
            <w:tcBorders>
              <w:top w:val="nil"/>
              <w:left w:val="nil"/>
              <w:bottom w:val="single" w:sz="4" w:space="0" w:color="auto"/>
              <w:right w:val="single" w:sz="4" w:space="0" w:color="auto"/>
            </w:tcBorders>
            <w:shd w:val="clear" w:color="auto" w:fill="auto"/>
            <w:noWrap/>
            <w:vAlign w:val="center"/>
            <w:hideMark/>
          </w:tcPr>
          <w:p w14:paraId="64894893"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100</w:t>
            </w:r>
          </w:p>
        </w:tc>
        <w:tc>
          <w:tcPr>
            <w:tcW w:w="2028" w:type="dxa"/>
            <w:tcBorders>
              <w:top w:val="nil"/>
              <w:left w:val="nil"/>
              <w:bottom w:val="single" w:sz="4" w:space="0" w:color="auto"/>
              <w:right w:val="single" w:sz="4" w:space="0" w:color="auto"/>
            </w:tcBorders>
            <w:shd w:val="clear" w:color="auto" w:fill="auto"/>
            <w:noWrap/>
            <w:vAlign w:val="bottom"/>
            <w:hideMark/>
          </w:tcPr>
          <w:p w14:paraId="01B2275E"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2</w:t>
            </w:r>
          </w:p>
        </w:tc>
        <w:tc>
          <w:tcPr>
            <w:tcW w:w="985" w:type="dxa"/>
            <w:tcBorders>
              <w:top w:val="nil"/>
              <w:left w:val="nil"/>
              <w:bottom w:val="single" w:sz="4" w:space="0" w:color="auto"/>
              <w:right w:val="single" w:sz="4" w:space="0" w:color="auto"/>
            </w:tcBorders>
            <w:shd w:val="clear" w:color="auto" w:fill="auto"/>
            <w:noWrap/>
            <w:vAlign w:val="bottom"/>
            <w:hideMark/>
          </w:tcPr>
          <w:p w14:paraId="2A9CED35"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color w:val="000000"/>
                <w:sz w:val="20"/>
                <w:szCs w:val="20"/>
              </w:rPr>
              <w:t>8,0</w:t>
            </w:r>
          </w:p>
        </w:tc>
        <w:tc>
          <w:tcPr>
            <w:tcW w:w="1326" w:type="dxa"/>
            <w:tcBorders>
              <w:top w:val="nil"/>
              <w:left w:val="nil"/>
              <w:bottom w:val="single" w:sz="4" w:space="0" w:color="auto"/>
              <w:right w:val="single" w:sz="4" w:space="0" w:color="auto"/>
            </w:tcBorders>
          </w:tcPr>
          <w:p w14:paraId="6144DC9A"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w:t>
            </w:r>
          </w:p>
        </w:tc>
      </w:tr>
      <w:tr w:rsidR="00CE6C49" w:rsidRPr="008829A6" w14:paraId="5CF37D04" w14:textId="77777777" w:rsidTr="00C32E65">
        <w:trPr>
          <w:trHeight w:val="24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72A76F3"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9</w:t>
            </w:r>
          </w:p>
        </w:tc>
        <w:tc>
          <w:tcPr>
            <w:tcW w:w="2236" w:type="dxa"/>
            <w:tcBorders>
              <w:top w:val="nil"/>
              <w:left w:val="nil"/>
              <w:bottom w:val="single" w:sz="4" w:space="0" w:color="auto"/>
              <w:right w:val="single" w:sz="4" w:space="0" w:color="auto"/>
            </w:tcBorders>
            <w:shd w:val="clear" w:color="auto" w:fill="auto"/>
            <w:vAlign w:val="center"/>
            <w:hideMark/>
          </w:tcPr>
          <w:p w14:paraId="2322183A" w14:textId="77777777" w:rsidR="00CE6C49" w:rsidRPr="008829A6" w:rsidRDefault="00CE6C49" w:rsidP="00C32E65">
            <w:pPr>
              <w:spacing w:after="0" w:line="240" w:lineRule="auto"/>
              <w:rPr>
                <w:rFonts w:ascii="Arial Narrow" w:hAnsi="Arial Narrow"/>
                <w:sz w:val="20"/>
                <w:szCs w:val="20"/>
                <w:lang w:eastAsia="es-CO"/>
              </w:rPr>
            </w:pPr>
            <w:r w:rsidRPr="008829A6">
              <w:rPr>
                <w:rFonts w:ascii="Arial Narrow" w:hAnsi="Arial Narrow"/>
                <w:sz w:val="20"/>
                <w:szCs w:val="20"/>
                <w:lang w:eastAsia="es-CO"/>
              </w:rPr>
              <w:t>BI-PRUEBA2</w:t>
            </w:r>
          </w:p>
        </w:tc>
        <w:tc>
          <w:tcPr>
            <w:tcW w:w="2255" w:type="dxa"/>
            <w:tcBorders>
              <w:top w:val="nil"/>
              <w:left w:val="nil"/>
              <w:bottom w:val="single" w:sz="4" w:space="0" w:color="auto"/>
              <w:right w:val="single" w:sz="4" w:space="0" w:color="auto"/>
            </w:tcBorders>
            <w:shd w:val="clear" w:color="auto" w:fill="auto"/>
            <w:noWrap/>
            <w:vAlign w:val="center"/>
            <w:hideMark/>
          </w:tcPr>
          <w:p w14:paraId="6E083BA4"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100</w:t>
            </w:r>
          </w:p>
        </w:tc>
        <w:tc>
          <w:tcPr>
            <w:tcW w:w="2028" w:type="dxa"/>
            <w:tcBorders>
              <w:top w:val="nil"/>
              <w:left w:val="nil"/>
              <w:bottom w:val="single" w:sz="4" w:space="0" w:color="auto"/>
              <w:right w:val="single" w:sz="4" w:space="0" w:color="auto"/>
            </w:tcBorders>
            <w:shd w:val="clear" w:color="auto" w:fill="auto"/>
            <w:noWrap/>
            <w:vAlign w:val="bottom"/>
            <w:hideMark/>
          </w:tcPr>
          <w:p w14:paraId="4CE4E2DC"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1</w:t>
            </w:r>
          </w:p>
        </w:tc>
        <w:tc>
          <w:tcPr>
            <w:tcW w:w="985" w:type="dxa"/>
            <w:tcBorders>
              <w:top w:val="nil"/>
              <w:left w:val="nil"/>
              <w:bottom w:val="single" w:sz="4" w:space="0" w:color="auto"/>
              <w:right w:val="single" w:sz="4" w:space="0" w:color="auto"/>
            </w:tcBorders>
            <w:shd w:val="clear" w:color="auto" w:fill="auto"/>
            <w:noWrap/>
            <w:vAlign w:val="bottom"/>
            <w:hideMark/>
          </w:tcPr>
          <w:p w14:paraId="03DFFB80"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color w:val="000000"/>
                <w:sz w:val="20"/>
                <w:szCs w:val="20"/>
              </w:rPr>
              <w:t>8,0</w:t>
            </w:r>
          </w:p>
        </w:tc>
        <w:tc>
          <w:tcPr>
            <w:tcW w:w="1326" w:type="dxa"/>
            <w:tcBorders>
              <w:top w:val="nil"/>
              <w:left w:val="nil"/>
              <w:bottom w:val="single" w:sz="4" w:space="0" w:color="auto"/>
              <w:right w:val="single" w:sz="4" w:space="0" w:color="auto"/>
            </w:tcBorders>
          </w:tcPr>
          <w:p w14:paraId="42C00E5A"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w:t>
            </w:r>
          </w:p>
        </w:tc>
      </w:tr>
      <w:tr w:rsidR="00CE6C49" w:rsidRPr="008829A6" w14:paraId="4F5EF6CD" w14:textId="77777777" w:rsidTr="00C32E65">
        <w:trPr>
          <w:trHeight w:val="24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40FF8FE"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10</w:t>
            </w:r>
          </w:p>
        </w:tc>
        <w:tc>
          <w:tcPr>
            <w:tcW w:w="2236" w:type="dxa"/>
            <w:tcBorders>
              <w:top w:val="nil"/>
              <w:left w:val="nil"/>
              <w:bottom w:val="single" w:sz="4" w:space="0" w:color="auto"/>
              <w:right w:val="single" w:sz="4" w:space="0" w:color="auto"/>
            </w:tcBorders>
            <w:shd w:val="clear" w:color="auto" w:fill="auto"/>
            <w:vAlign w:val="center"/>
            <w:hideMark/>
          </w:tcPr>
          <w:p w14:paraId="73CFE962" w14:textId="77777777" w:rsidR="00CE6C49" w:rsidRPr="008829A6" w:rsidRDefault="00CE6C49" w:rsidP="00C32E65">
            <w:pPr>
              <w:spacing w:after="0" w:line="240" w:lineRule="auto"/>
              <w:rPr>
                <w:rFonts w:ascii="Arial Narrow" w:hAnsi="Arial Narrow"/>
                <w:sz w:val="20"/>
                <w:szCs w:val="20"/>
                <w:lang w:eastAsia="es-CO"/>
              </w:rPr>
            </w:pPr>
            <w:r w:rsidRPr="008829A6">
              <w:rPr>
                <w:rFonts w:ascii="Arial Narrow" w:hAnsi="Arial Narrow"/>
                <w:sz w:val="20"/>
                <w:szCs w:val="20"/>
                <w:lang w:eastAsia="es-CO"/>
              </w:rPr>
              <w:t>BI-TABLEROS</w:t>
            </w:r>
          </w:p>
        </w:tc>
        <w:tc>
          <w:tcPr>
            <w:tcW w:w="2255" w:type="dxa"/>
            <w:tcBorders>
              <w:top w:val="nil"/>
              <w:left w:val="nil"/>
              <w:bottom w:val="single" w:sz="4" w:space="0" w:color="auto"/>
              <w:right w:val="single" w:sz="4" w:space="0" w:color="auto"/>
            </w:tcBorders>
            <w:shd w:val="clear" w:color="auto" w:fill="auto"/>
            <w:noWrap/>
            <w:vAlign w:val="center"/>
            <w:hideMark/>
          </w:tcPr>
          <w:p w14:paraId="0A394EE3"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100</w:t>
            </w:r>
          </w:p>
        </w:tc>
        <w:tc>
          <w:tcPr>
            <w:tcW w:w="2028" w:type="dxa"/>
            <w:tcBorders>
              <w:top w:val="nil"/>
              <w:left w:val="nil"/>
              <w:bottom w:val="single" w:sz="4" w:space="0" w:color="auto"/>
              <w:right w:val="single" w:sz="4" w:space="0" w:color="auto"/>
            </w:tcBorders>
            <w:shd w:val="clear" w:color="auto" w:fill="auto"/>
            <w:noWrap/>
            <w:vAlign w:val="bottom"/>
            <w:hideMark/>
          </w:tcPr>
          <w:p w14:paraId="53941EB9"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2</w:t>
            </w:r>
          </w:p>
        </w:tc>
        <w:tc>
          <w:tcPr>
            <w:tcW w:w="985" w:type="dxa"/>
            <w:tcBorders>
              <w:top w:val="nil"/>
              <w:left w:val="nil"/>
              <w:bottom w:val="single" w:sz="4" w:space="0" w:color="auto"/>
              <w:right w:val="single" w:sz="4" w:space="0" w:color="auto"/>
            </w:tcBorders>
            <w:shd w:val="clear" w:color="auto" w:fill="auto"/>
            <w:noWrap/>
            <w:vAlign w:val="bottom"/>
            <w:hideMark/>
          </w:tcPr>
          <w:p w14:paraId="746B8B40"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color w:val="000000"/>
                <w:sz w:val="20"/>
                <w:szCs w:val="20"/>
              </w:rPr>
              <w:t>12,0</w:t>
            </w:r>
          </w:p>
        </w:tc>
        <w:tc>
          <w:tcPr>
            <w:tcW w:w="1326" w:type="dxa"/>
            <w:tcBorders>
              <w:top w:val="nil"/>
              <w:left w:val="nil"/>
              <w:bottom w:val="single" w:sz="4" w:space="0" w:color="auto"/>
              <w:right w:val="single" w:sz="4" w:space="0" w:color="auto"/>
            </w:tcBorders>
          </w:tcPr>
          <w:p w14:paraId="5CCA139B"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w:t>
            </w:r>
          </w:p>
        </w:tc>
      </w:tr>
      <w:tr w:rsidR="00CE6C49" w:rsidRPr="008829A6" w14:paraId="53AE53FB" w14:textId="77777777" w:rsidTr="00C32E65">
        <w:trPr>
          <w:trHeight w:val="24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92EF9FB"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11</w:t>
            </w:r>
          </w:p>
        </w:tc>
        <w:tc>
          <w:tcPr>
            <w:tcW w:w="2236" w:type="dxa"/>
            <w:tcBorders>
              <w:top w:val="nil"/>
              <w:left w:val="nil"/>
              <w:bottom w:val="single" w:sz="4" w:space="0" w:color="auto"/>
              <w:right w:val="single" w:sz="4" w:space="0" w:color="auto"/>
            </w:tcBorders>
            <w:shd w:val="clear" w:color="auto" w:fill="auto"/>
            <w:vAlign w:val="center"/>
            <w:hideMark/>
          </w:tcPr>
          <w:p w14:paraId="6A38CE0D" w14:textId="77777777" w:rsidR="00CE6C49" w:rsidRPr="008829A6" w:rsidRDefault="00CE6C49" w:rsidP="00C32E65">
            <w:pPr>
              <w:spacing w:after="0" w:line="240" w:lineRule="auto"/>
              <w:rPr>
                <w:rFonts w:ascii="Arial Narrow" w:hAnsi="Arial Narrow"/>
                <w:sz w:val="20"/>
                <w:szCs w:val="20"/>
                <w:lang w:eastAsia="es-CO"/>
              </w:rPr>
            </w:pPr>
            <w:r w:rsidRPr="008829A6">
              <w:rPr>
                <w:rFonts w:ascii="Arial Narrow" w:hAnsi="Arial Narrow"/>
                <w:sz w:val="20"/>
                <w:szCs w:val="20"/>
                <w:lang w:eastAsia="es-CO"/>
              </w:rPr>
              <w:t>RPA-HOSVITAL</w:t>
            </w:r>
          </w:p>
        </w:tc>
        <w:tc>
          <w:tcPr>
            <w:tcW w:w="2255" w:type="dxa"/>
            <w:tcBorders>
              <w:top w:val="nil"/>
              <w:left w:val="nil"/>
              <w:bottom w:val="single" w:sz="4" w:space="0" w:color="auto"/>
              <w:right w:val="single" w:sz="4" w:space="0" w:color="auto"/>
            </w:tcBorders>
            <w:shd w:val="clear" w:color="auto" w:fill="auto"/>
            <w:noWrap/>
            <w:vAlign w:val="center"/>
            <w:hideMark/>
          </w:tcPr>
          <w:p w14:paraId="2045A796"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60</w:t>
            </w:r>
          </w:p>
        </w:tc>
        <w:tc>
          <w:tcPr>
            <w:tcW w:w="2028" w:type="dxa"/>
            <w:tcBorders>
              <w:top w:val="nil"/>
              <w:left w:val="nil"/>
              <w:bottom w:val="single" w:sz="4" w:space="0" w:color="auto"/>
              <w:right w:val="single" w:sz="4" w:space="0" w:color="auto"/>
            </w:tcBorders>
            <w:shd w:val="clear" w:color="auto" w:fill="auto"/>
            <w:noWrap/>
            <w:vAlign w:val="bottom"/>
            <w:hideMark/>
          </w:tcPr>
          <w:p w14:paraId="2B3AD752"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1</w:t>
            </w:r>
          </w:p>
        </w:tc>
        <w:tc>
          <w:tcPr>
            <w:tcW w:w="985" w:type="dxa"/>
            <w:tcBorders>
              <w:top w:val="nil"/>
              <w:left w:val="nil"/>
              <w:bottom w:val="single" w:sz="4" w:space="0" w:color="auto"/>
              <w:right w:val="single" w:sz="4" w:space="0" w:color="auto"/>
            </w:tcBorders>
            <w:shd w:val="clear" w:color="auto" w:fill="auto"/>
            <w:noWrap/>
            <w:vAlign w:val="bottom"/>
            <w:hideMark/>
          </w:tcPr>
          <w:p w14:paraId="0B63369D"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color w:val="000000"/>
                <w:sz w:val="20"/>
                <w:szCs w:val="20"/>
              </w:rPr>
              <w:t>6,0</w:t>
            </w:r>
          </w:p>
        </w:tc>
        <w:tc>
          <w:tcPr>
            <w:tcW w:w="1326" w:type="dxa"/>
            <w:tcBorders>
              <w:top w:val="nil"/>
              <w:left w:val="nil"/>
              <w:bottom w:val="single" w:sz="4" w:space="0" w:color="auto"/>
              <w:right w:val="single" w:sz="4" w:space="0" w:color="auto"/>
            </w:tcBorders>
          </w:tcPr>
          <w:p w14:paraId="7832E5FF"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w:t>
            </w:r>
          </w:p>
        </w:tc>
      </w:tr>
      <w:tr w:rsidR="00CE6C49" w:rsidRPr="008829A6" w14:paraId="26B98ABB" w14:textId="77777777" w:rsidTr="00C32E65">
        <w:trPr>
          <w:trHeight w:val="24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1D8B732"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12</w:t>
            </w:r>
          </w:p>
        </w:tc>
        <w:tc>
          <w:tcPr>
            <w:tcW w:w="2236" w:type="dxa"/>
            <w:tcBorders>
              <w:top w:val="nil"/>
              <w:left w:val="nil"/>
              <w:bottom w:val="single" w:sz="4" w:space="0" w:color="auto"/>
              <w:right w:val="single" w:sz="4" w:space="0" w:color="auto"/>
            </w:tcBorders>
            <w:shd w:val="clear" w:color="auto" w:fill="auto"/>
            <w:vAlign w:val="center"/>
            <w:hideMark/>
          </w:tcPr>
          <w:p w14:paraId="51F8F266" w14:textId="77777777" w:rsidR="00CE6C49" w:rsidRPr="008829A6" w:rsidRDefault="00CE6C49" w:rsidP="00C32E65">
            <w:pPr>
              <w:spacing w:after="0" w:line="240" w:lineRule="auto"/>
              <w:rPr>
                <w:rFonts w:ascii="Arial Narrow" w:hAnsi="Arial Narrow"/>
                <w:sz w:val="20"/>
                <w:szCs w:val="20"/>
                <w:lang w:eastAsia="es-CO"/>
              </w:rPr>
            </w:pPr>
            <w:r w:rsidRPr="008829A6">
              <w:rPr>
                <w:rFonts w:ascii="Arial Narrow" w:hAnsi="Arial Narrow"/>
                <w:sz w:val="20"/>
                <w:szCs w:val="20"/>
                <w:lang w:eastAsia="es-CO"/>
              </w:rPr>
              <w:t>CWM-PRUEBAS</w:t>
            </w:r>
          </w:p>
        </w:tc>
        <w:tc>
          <w:tcPr>
            <w:tcW w:w="2255" w:type="dxa"/>
            <w:tcBorders>
              <w:top w:val="nil"/>
              <w:left w:val="nil"/>
              <w:bottom w:val="single" w:sz="4" w:space="0" w:color="auto"/>
              <w:right w:val="single" w:sz="4" w:space="0" w:color="auto"/>
            </w:tcBorders>
            <w:shd w:val="clear" w:color="auto" w:fill="auto"/>
            <w:noWrap/>
            <w:vAlign w:val="center"/>
            <w:hideMark/>
          </w:tcPr>
          <w:p w14:paraId="567808D9"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220</w:t>
            </w:r>
          </w:p>
        </w:tc>
        <w:tc>
          <w:tcPr>
            <w:tcW w:w="2028" w:type="dxa"/>
            <w:tcBorders>
              <w:top w:val="nil"/>
              <w:left w:val="nil"/>
              <w:bottom w:val="single" w:sz="4" w:space="0" w:color="auto"/>
              <w:right w:val="single" w:sz="4" w:space="0" w:color="auto"/>
            </w:tcBorders>
            <w:shd w:val="clear" w:color="auto" w:fill="auto"/>
            <w:noWrap/>
            <w:vAlign w:val="bottom"/>
            <w:hideMark/>
          </w:tcPr>
          <w:p w14:paraId="55F845D9"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4</w:t>
            </w:r>
          </w:p>
        </w:tc>
        <w:tc>
          <w:tcPr>
            <w:tcW w:w="985" w:type="dxa"/>
            <w:tcBorders>
              <w:top w:val="nil"/>
              <w:left w:val="nil"/>
              <w:bottom w:val="single" w:sz="4" w:space="0" w:color="auto"/>
              <w:right w:val="single" w:sz="4" w:space="0" w:color="auto"/>
            </w:tcBorders>
            <w:shd w:val="clear" w:color="auto" w:fill="auto"/>
            <w:noWrap/>
            <w:vAlign w:val="bottom"/>
            <w:hideMark/>
          </w:tcPr>
          <w:p w14:paraId="309C6794"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color w:val="000000"/>
                <w:sz w:val="20"/>
                <w:szCs w:val="20"/>
              </w:rPr>
              <w:t>8,0</w:t>
            </w:r>
          </w:p>
        </w:tc>
        <w:tc>
          <w:tcPr>
            <w:tcW w:w="1326" w:type="dxa"/>
            <w:tcBorders>
              <w:top w:val="nil"/>
              <w:left w:val="nil"/>
              <w:bottom w:val="single" w:sz="4" w:space="0" w:color="auto"/>
              <w:right w:val="single" w:sz="4" w:space="0" w:color="auto"/>
            </w:tcBorders>
          </w:tcPr>
          <w:p w14:paraId="7B3E791F"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w:t>
            </w:r>
          </w:p>
        </w:tc>
      </w:tr>
      <w:tr w:rsidR="00CE6C49" w:rsidRPr="008829A6" w14:paraId="008D7879" w14:textId="77777777" w:rsidTr="00C32E65">
        <w:trPr>
          <w:trHeight w:val="24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70BF423"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13</w:t>
            </w:r>
          </w:p>
        </w:tc>
        <w:tc>
          <w:tcPr>
            <w:tcW w:w="2236" w:type="dxa"/>
            <w:tcBorders>
              <w:top w:val="nil"/>
              <w:left w:val="nil"/>
              <w:bottom w:val="single" w:sz="4" w:space="0" w:color="auto"/>
              <w:right w:val="single" w:sz="4" w:space="0" w:color="auto"/>
            </w:tcBorders>
            <w:shd w:val="clear" w:color="auto" w:fill="auto"/>
            <w:vAlign w:val="center"/>
            <w:hideMark/>
          </w:tcPr>
          <w:p w14:paraId="60A1B223" w14:textId="77777777" w:rsidR="00CE6C49" w:rsidRPr="008829A6" w:rsidRDefault="00CE6C49" w:rsidP="00C32E65">
            <w:pPr>
              <w:spacing w:after="0" w:line="240" w:lineRule="auto"/>
              <w:rPr>
                <w:rFonts w:ascii="Arial Narrow" w:hAnsi="Arial Narrow"/>
                <w:sz w:val="20"/>
                <w:szCs w:val="20"/>
                <w:lang w:eastAsia="es-CO"/>
              </w:rPr>
            </w:pPr>
            <w:r w:rsidRPr="008829A6">
              <w:rPr>
                <w:rFonts w:ascii="Arial Narrow" w:hAnsi="Arial Narrow"/>
                <w:sz w:val="20"/>
                <w:szCs w:val="20"/>
                <w:lang w:eastAsia="es-CO"/>
              </w:rPr>
              <w:t>SEVENET-PRUEBAS</w:t>
            </w:r>
          </w:p>
        </w:tc>
        <w:tc>
          <w:tcPr>
            <w:tcW w:w="2255" w:type="dxa"/>
            <w:tcBorders>
              <w:top w:val="nil"/>
              <w:left w:val="nil"/>
              <w:bottom w:val="single" w:sz="4" w:space="0" w:color="auto"/>
              <w:right w:val="single" w:sz="4" w:space="0" w:color="auto"/>
            </w:tcBorders>
            <w:shd w:val="clear" w:color="auto" w:fill="auto"/>
            <w:vAlign w:val="center"/>
            <w:hideMark/>
          </w:tcPr>
          <w:p w14:paraId="363BD73C"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126</w:t>
            </w:r>
          </w:p>
        </w:tc>
        <w:tc>
          <w:tcPr>
            <w:tcW w:w="2028" w:type="dxa"/>
            <w:tcBorders>
              <w:top w:val="nil"/>
              <w:left w:val="nil"/>
              <w:bottom w:val="single" w:sz="4" w:space="0" w:color="auto"/>
              <w:right w:val="single" w:sz="4" w:space="0" w:color="auto"/>
            </w:tcBorders>
            <w:shd w:val="clear" w:color="auto" w:fill="auto"/>
            <w:noWrap/>
            <w:vAlign w:val="bottom"/>
            <w:hideMark/>
          </w:tcPr>
          <w:p w14:paraId="30BCEF91"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4</w:t>
            </w:r>
          </w:p>
        </w:tc>
        <w:tc>
          <w:tcPr>
            <w:tcW w:w="985" w:type="dxa"/>
            <w:tcBorders>
              <w:top w:val="nil"/>
              <w:left w:val="nil"/>
              <w:bottom w:val="single" w:sz="4" w:space="0" w:color="auto"/>
              <w:right w:val="single" w:sz="4" w:space="0" w:color="auto"/>
            </w:tcBorders>
            <w:shd w:val="clear" w:color="auto" w:fill="auto"/>
            <w:noWrap/>
            <w:vAlign w:val="bottom"/>
            <w:hideMark/>
          </w:tcPr>
          <w:p w14:paraId="5B3F4E30"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color w:val="000000"/>
                <w:sz w:val="20"/>
                <w:szCs w:val="20"/>
              </w:rPr>
              <w:t>16,0</w:t>
            </w:r>
          </w:p>
        </w:tc>
        <w:tc>
          <w:tcPr>
            <w:tcW w:w="1326" w:type="dxa"/>
            <w:tcBorders>
              <w:top w:val="nil"/>
              <w:left w:val="nil"/>
              <w:bottom w:val="single" w:sz="4" w:space="0" w:color="auto"/>
              <w:right w:val="single" w:sz="4" w:space="0" w:color="auto"/>
            </w:tcBorders>
          </w:tcPr>
          <w:p w14:paraId="26A77057"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w:t>
            </w:r>
          </w:p>
        </w:tc>
      </w:tr>
      <w:tr w:rsidR="00CE6C49" w:rsidRPr="008829A6" w14:paraId="7C6F4F19" w14:textId="77777777" w:rsidTr="00C32E65">
        <w:trPr>
          <w:trHeight w:val="24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E537CA5"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14</w:t>
            </w:r>
          </w:p>
        </w:tc>
        <w:tc>
          <w:tcPr>
            <w:tcW w:w="2236" w:type="dxa"/>
            <w:tcBorders>
              <w:top w:val="nil"/>
              <w:left w:val="nil"/>
              <w:bottom w:val="single" w:sz="4" w:space="0" w:color="auto"/>
              <w:right w:val="single" w:sz="4" w:space="0" w:color="auto"/>
            </w:tcBorders>
            <w:shd w:val="clear" w:color="auto" w:fill="auto"/>
            <w:noWrap/>
            <w:vAlign w:val="center"/>
            <w:hideMark/>
          </w:tcPr>
          <w:p w14:paraId="73E192BE" w14:textId="77777777" w:rsidR="00CE6C49" w:rsidRPr="008829A6" w:rsidRDefault="00CE6C49" w:rsidP="00C32E65">
            <w:pPr>
              <w:spacing w:after="0" w:line="240" w:lineRule="auto"/>
              <w:rPr>
                <w:rFonts w:ascii="Arial Narrow" w:hAnsi="Arial Narrow"/>
                <w:sz w:val="20"/>
                <w:szCs w:val="20"/>
                <w:lang w:eastAsia="es-CO"/>
              </w:rPr>
            </w:pPr>
            <w:r w:rsidRPr="008829A6">
              <w:rPr>
                <w:rFonts w:ascii="Arial Narrow" w:hAnsi="Arial Narrow"/>
                <w:sz w:val="20"/>
                <w:szCs w:val="20"/>
                <w:lang w:eastAsia="es-CO"/>
              </w:rPr>
              <w:t>KACTUS-SRV</w:t>
            </w:r>
          </w:p>
        </w:tc>
        <w:tc>
          <w:tcPr>
            <w:tcW w:w="2255" w:type="dxa"/>
            <w:tcBorders>
              <w:top w:val="nil"/>
              <w:left w:val="nil"/>
              <w:bottom w:val="single" w:sz="4" w:space="0" w:color="auto"/>
              <w:right w:val="single" w:sz="4" w:space="0" w:color="auto"/>
            </w:tcBorders>
            <w:shd w:val="clear" w:color="auto" w:fill="auto"/>
            <w:noWrap/>
            <w:vAlign w:val="center"/>
            <w:hideMark/>
          </w:tcPr>
          <w:p w14:paraId="2FC76F4C"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224</w:t>
            </w:r>
          </w:p>
        </w:tc>
        <w:tc>
          <w:tcPr>
            <w:tcW w:w="2028" w:type="dxa"/>
            <w:tcBorders>
              <w:top w:val="nil"/>
              <w:left w:val="nil"/>
              <w:bottom w:val="single" w:sz="4" w:space="0" w:color="auto"/>
              <w:right w:val="single" w:sz="4" w:space="0" w:color="auto"/>
            </w:tcBorders>
            <w:shd w:val="clear" w:color="auto" w:fill="auto"/>
            <w:noWrap/>
            <w:vAlign w:val="bottom"/>
            <w:hideMark/>
          </w:tcPr>
          <w:p w14:paraId="11057C39"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4</w:t>
            </w:r>
          </w:p>
        </w:tc>
        <w:tc>
          <w:tcPr>
            <w:tcW w:w="985" w:type="dxa"/>
            <w:tcBorders>
              <w:top w:val="nil"/>
              <w:left w:val="nil"/>
              <w:bottom w:val="single" w:sz="4" w:space="0" w:color="auto"/>
              <w:right w:val="single" w:sz="4" w:space="0" w:color="auto"/>
            </w:tcBorders>
            <w:shd w:val="clear" w:color="auto" w:fill="auto"/>
            <w:noWrap/>
            <w:vAlign w:val="bottom"/>
            <w:hideMark/>
          </w:tcPr>
          <w:p w14:paraId="1A7B405F"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color w:val="000000"/>
                <w:sz w:val="20"/>
                <w:szCs w:val="20"/>
              </w:rPr>
              <w:t>24,0</w:t>
            </w:r>
          </w:p>
        </w:tc>
        <w:tc>
          <w:tcPr>
            <w:tcW w:w="1326" w:type="dxa"/>
            <w:tcBorders>
              <w:top w:val="nil"/>
              <w:left w:val="nil"/>
              <w:bottom w:val="single" w:sz="4" w:space="0" w:color="auto"/>
              <w:right w:val="single" w:sz="4" w:space="0" w:color="auto"/>
            </w:tcBorders>
          </w:tcPr>
          <w:p w14:paraId="05612FB1"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w:t>
            </w:r>
          </w:p>
        </w:tc>
      </w:tr>
      <w:tr w:rsidR="00CE6C49" w:rsidRPr="008829A6" w14:paraId="098F1642" w14:textId="77777777" w:rsidTr="00C32E65">
        <w:trPr>
          <w:trHeight w:val="24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53A5BF4"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15</w:t>
            </w:r>
          </w:p>
        </w:tc>
        <w:tc>
          <w:tcPr>
            <w:tcW w:w="2236" w:type="dxa"/>
            <w:tcBorders>
              <w:top w:val="nil"/>
              <w:left w:val="nil"/>
              <w:bottom w:val="single" w:sz="4" w:space="0" w:color="auto"/>
              <w:right w:val="single" w:sz="4" w:space="0" w:color="auto"/>
            </w:tcBorders>
            <w:shd w:val="clear" w:color="auto" w:fill="auto"/>
            <w:noWrap/>
            <w:vAlign w:val="center"/>
            <w:hideMark/>
          </w:tcPr>
          <w:p w14:paraId="3AE692CE" w14:textId="77777777" w:rsidR="00CE6C49" w:rsidRPr="008829A6" w:rsidRDefault="00CE6C49" w:rsidP="00C32E65">
            <w:pPr>
              <w:spacing w:after="0" w:line="240" w:lineRule="auto"/>
              <w:rPr>
                <w:rFonts w:ascii="Arial Narrow" w:hAnsi="Arial Narrow"/>
                <w:sz w:val="20"/>
                <w:szCs w:val="20"/>
                <w:lang w:eastAsia="es-CO"/>
              </w:rPr>
            </w:pPr>
            <w:r w:rsidRPr="008829A6">
              <w:rPr>
                <w:rFonts w:ascii="Arial Narrow" w:hAnsi="Arial Narrow"/>
                <w:sz w:val="20"/>
                <w:szCs w:val="20"/>
                <w:lang w:eastAsia="es-CO"/>
              </w:rPr>
              <w:t>SRV-SQL-ALT</w:t>
            </w:r>
          </w:p>
        </w:tc>
        <w:tc>
          <w:tcPr>
            <w:tcW w:w="2255" w:type="dxa"/>
            <w:tcBorders>
              <w:top w:val="nil"/>
              <w:left w:val="nil"/>
              <w:bottom w:val="single" w:sz="4" w:space="0" w:color="auto"/>
              <w:right w:val="single" w:sz="4" w:space="0" w:color="auto"/>
            </w:tcBorders>
            <w:shd w:val="clear" w:color="auto" w:fill="auto"/>
            <w:noWrap/>
            <w:vAlign w:val="center"/>
            <w:hideMark/>
          </w:tcPr>
          <w:p w14:paraId="3A9AC9A5"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4824</w:t>
            </w:r>
          </w:p>
        </w:tc>
        <w:tc>
          <w:tcPr>
            <w:tcW w:w="2028" w:type="dxa"/>
            <w:tcBorders>
              <w:top w:val="nil"/>
              <w:left w:val="nil"/>
              <w:bottom w:val="single" w:sz="4" w:space="0" w:color="auto"/>
              <w:right w:val="single" w:sz="4" w:space="0" w:color="auto"/>
            </w:tcBorders>
            <w:shd w:val="clear" w:color="auto" w:fill="auto"/>
            <w:noWrap/>
            <w:vAlign w:val="bottom"/>
            <w:hideMark/>
          </w:tcPr>
          <w:p w14:paraId="5F368C7E"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3</w:t>
            </w:r>
          </w:p>
        </w:tc>
        <w:tc>
          <w:tcPr>
            <w:tcW w:w="985" w:type="dxa"/>
            <w:tcBorders>
              <w:top w:val="nil"/>
              <w:left w:val="nil"/>
              <w:bottom w:val="single" w:sz="4" w:space="0" w:color="auto"/>
              <w:right w:val="single" w:sz="4" w:space="0" w:color="auto"/>
            </w:tcBorders>
            <w:shd w:val="clear" w:color="auto" w:fill="auto"/>
            <w:noWrap/>
            <w:vAlign w:val="bottom"/>
            <w:hideMark/>
          </w:tcPr>
          <w:p w14:paraId="4AB8978A"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color w:val="000000"/>
                <w:sz w:val="20"/>
                <w:szCs w:val="20"/>
              </w:rPr>
              <w:t>16,0</w:t>
            </w:r>
          </w:p>
        </w:tc>
        <w:tc>
          <w:tcPr>
            <w:tcW w:w="1326" w:type="dxa"/>
            <w:tcBorders>
              <w:top w:val="nil"/>
              <w:left w:val="nil"/>
              <w:bottom w:val="single" w:sz="4" w:space="0" w:color="auto"/>
              <w:right w:val="single" w:sz="4" w:space="0" w:color="auto"/>
            </w:tcBorders>
          </w:tcPr>
          <w:p w14:paraId="269A53D7"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w:t>
            </w:r>
          </w:p>
        </w:tc>
      </w:tr>
      <w:tr w:rsidR="00CE6C49" w:rsidRPr="008829A6" w14:paraId="4EE8C7DC" w14:textId="77777777" w:rsidTr="00C32E65">
        <w:trPr>
          <w:trHeight w:val="24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1558977"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16</w:t>
            </w:r>
          </w:p>
        </w:tc>
        <w:tc>
          <w:tcPr>
            <w:tcW w:w="2236" w:type="dxa"/>
            <w:tcBorders>
              <w:top w:val="nil"/>
              <w:left w:val="nil"/>
              <w:bottom w:val="single" w:sz="4" w:space="0" w:color="auto"/>
              <w:right w:val="single" w:sz="4" w:space="0" w:color="auto"/>
            </w:tcBorders>
            <w:shd w:val="clear" w:color="auto" w:fill="auto"/>
            <w:noWrap/>
            <w:vAlign w:val="center"/>
            <w:hideMark/>
          </w:tcPr>
          <w:p w14:paraId="59876981" w14:textId="77777777" w:rsidR="00CE6C49" w:rsidRPr="008829A6" w:rsidRDefault="00CE6C49" w:rsidP="00C32E65">
            <w:pPr>
              <w:spacing w:after="0" w:line="240" w:lineRule="auto"/>
              <w:rPr>
                <w:rFonts w:ascii="Arial Narrow" w:hAnsi="Arial Narrow"/>
                <w:sz w:val="20"/>
                <w:szCs w:val="20"/>
                <w:lang w:eastAsia="es-CO"/>
              </w:rPr>
            </w:pPr>
            <w:r w:rsidRPr="008829A6">
              <w:rPr>
                <w:rFonts w:ascii="Arial Narrow" w:hAnsi="Arial Narrow"/>
                <w:sz w:val="20"/>
                <w:szCs w:val="20"/>
                <w:lang w:eastAsia="es-CO"/>
              </w:rPr>
              <w:t>DESARROLLO-SRV</w:t>
            </w:r>
          </w:p>
        </w:tc>
        <w:tc>
          <w:tcPr>
            <w:tcW w:w="2255" w:type="dxa"/>
            <w:tcBorders>
              <w:top w:val="nil"/>
              <w:left w:val="nil"/>
              <w:bottom w:val="single" w:sz="4" w:space="0" w:color="auto"/>
              <w:right w:val="single" w:sz="4" w:space="0" w:color="auto"/>
            </w:tcBorders>
            <w:shd w:val="clear" w:color="auto" w:fill="auto"/>
            <w:noWrap/>
            <w:vAlign w:val="center"/>
            <w:hideMark/>
          </w:tcPr>
          <w:p w14:paraId="3AE75A72"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102</w:t>
            </w:r>
          </w:p>
        </w:tc>
        <w:tc>
          <w:tcPr>
            <w:tcW w:w="2028" w:type="dxa"/>
            <w:tcBorders>
              <w:top w:val="nil"/>
              <w:left w:val="nil"/>
              <w:bottom w:val="single" w:sz="4" w:space="0" w:color="auto"/>
              <w:right w:val="single" w:sz="4" w:space="0" w:color="auto"/>
            </w:tcBorders>
            <w:shd w:val="clear" w:color="auto" w:fill="auto"/>
            <w:noWrap/>
            <w:vAlign w:val="bottom"/>
            <w:hideMark/>
          </w:tcPr>
          <w:p w14:paraId="5885A66C"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1</w:t>
            </w:r>
          </w:p>
        </w:tc>
        <w:tc>
          <w:tcPr>
            <w:tcW w:w="985" w:type="dxa"/>
            <w:tcBorders>
              <w:top w:val="nil"/>
              <w:left w:val="nil"/>
              <w:bottom w:val="single" w:sz="4" w:space="0" w:color="auto"/>
              <w:right w:val="single" w:sz="4" w:space="0" w:color="auto"/>
            </w:tcBorders>
            <w:shd w:val="clear" w:color="auto" w:fill="auto"/>
            <w:noWrap/>
            <w:vAlign w:val="bottom"/>
            <w:hideMark/>
          </w:tcPr>
          <w:p w14:paraId="1A4E635D"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color w:val="000000"/>
                <w:sz w:val="20"/>
                <w:szCs w:val="20"/>
              </w:rPr>
              <w:t>8,0</w:t>
            </w:r>
          </w:p>
        </w:tc>
        <w:tc>
          <w:tcPr>
            <w:tcW w:w="1326" w:type="dxa"/>
            <w:tcBorders>
              <w:top w:val="nil"/>
              <w:left w:val="nil"/>
              <w:bottom w:val="single" w:sz="4" w:space="0" w:color="auto"/>
              <w:right w:val="single" w:sz="4" w:space="0" w:color="auto"/>
            </w:tcBorders>
          </w:tcPr>
          <w:p w14:paraId="4C46B05D"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w:t>
            </w:r>
          </w:p>
        </w:tc>
      </w:tr>
      <w:tr w:rsidR="00CE6C49" w:rsidRPr="008829A6" w14:paraId="49F21EEC" w14:textId="77777777" w:rsidTr="00C32E65">
        <w:trPr>
          <w:trHeight w:val="24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3482839"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17</w:t>
            </w:r>
          </w:p>
        </w:tc>
        <w:tc>
          <w:tcPr>
            <w:tcW w:w="2236" w:type="dxa"/>
            <w:tcBorders>
              <w:top w:val="nil"/>
              <w:left w:val="nil"/>
              <w:bottom w:val="single" w:sz="4" w:space="0" w:color="auto"/>
              <w:right w:val="single" w:sz="4" w:space="0" w:color="auto"/>
            </w:tcBorders>
            <w:shd w:val="clear" w:color="auto" w:fill="auto"/>
            <w:noWrap/>
            <w:vAlign w:val="center"/>
            <w:hideMark/>
          </w:tcPr>
          <w:p w14:paraId="123C02BA" w14:textId="77777777" w:rsidR="00CE6C49" w:rsidRPr="008829A6" w:rsidRDefault="00CE6C49" w:rsidP="00C32E65">
            <w:pPr>
              <w:spacing w:after="0" w:line="240" w:lineRule="auto"/>
              <w:rPr>
                <w:rFonts w:ascii="Arial Narrow" w:hAnsi="Arial Narrow"/>
                <w:sz w:val="20"/>
                <w:szCs w:val="20"/>
                <w:lang w:eastAsia="es-CO"/>
              </w:rPr>
            </w:pPr>
            <w:r w:rsidRPr="008829A6">
              <w:rPr>
                <w:rFonts w:ascii="Arial Narrow" w:hAnsi="Arial Narrow"/>
                <w:sz w:val="20"/>
                <w:szCs w:val="20"/>
                <w:lang w:eastAsia="es-CO"/>
              </w:rPr>
              <w:t>EDELPHYN-SRV2</w:t>
            </w:r>
          </w:p>
        </w:tc>
        <w:tc>
          <w:tcPr>
            <w:tcW w:w="2255" w:type="dxa"/>
            <w:tcBorders>
              <w:top w:val="nil"/>
              <w:left w:val="nil"/>
              <w:bottom w:val="single" w:sz="4" w:space="0" w:color="auto"/>
              <w:right w:val="single" w:sz="4" w:space="0" w:color="auto"/>
            </w:tcBorders>
            <w:shd w:val="clear" w:color="auto" w:fill="auto"/>
            <w:noWrap/>
            <w:vAlign w:val="center"/>
            <w:hideMark/>
          </w:tcPr>
          <w:p w14:paraId="23416241"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275</w:t>
            </w:r>
          </w:p>
        </w:tc>
        <w:tc>
          <w:tcPr>
            <w:tcW w:w="2028" w:type="dxa"/>
            <w:tcBorders>
              <w:top w:val="nil"/>
              <w:left w:val="nil"/>
              <w:bottom w:val="single" w:sz="4" w:space="0" w:color="auto"/>
              <w:right w:val="single" w:sz="4" w:space="0" w:color="auto"/>
            </w:tcBorders>
            <w:shd w:val="clear" w:color="auto" w:fill="auto"/>
            <w:noWrap/>
            <w:vAlign w:val="bottom"/>
            <w:hideMark/>
          </w:tcPr>
          <w:p w14:paraId="1E63126F"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4</w:t>
            </w:r>
          </w:p>
        </w:tc>
        <w:tc>
          <w:tcPr>
            <w:tcW w:w="985" w:type="dxa"/>
            <w:tcBorders>
              <w:top w:val="nil"/>
              <w:left w:val="nil"/>
              <w:bottom w:val="single" w:sz="4" w:space="0" w:color="auto"/>
              <w:right w:val="single" w:sz="4" w:space="0" w:color="auto"/>
            </w:tcBorders>
            <w:shd w:val="clear" w:color="auto" w:fill="auto"/>
            <w:noWrap/>
            <w:vAlign w:val="bottom"/>
            <w:hideMark/>
          </w:tcPr>
          <w:p w14:paraId="59C6F65A"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color w:val="000000"/>
                <w:sz w:val="20"/>
                <w:szCs w:val="20"/>
              </w:rPr>
              <w:t>8,0</w:t>
            </w:r>
          </w:p>
        </w:tc>
        <w:tc>
          <w:tcPr>
            <w:tcW w:w="1326" w:type="dxa"/>
            <w:tcBorders>
              <w:top w:val="nil"/>
              <w:left w:val="nil"/>
              <w:bottom w:val="single" w:sz="4" w:space="0" w:color="auto"/>
              <w:right w:val="single" w:sz="4" w:space="0" w:color="auto"/>
            </w:tcBorders>
          </w:tcPr>
          <w:p w14:paraId="40E5C638"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w:t>
            </w:r>
          </w:p>
        </w:tc>
      </w:tr>
      <w:tr w:rsidR="00CE6C49" w:rsidRPr="008829A6" w14:paraId="5F19BEDF" w14:textId="77777777" w:rsidTr="00C32E65">
        <w:trPr>
          <w:trHeight w:val="24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8990FA2"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18</w:t>
            </w:r>
          </w:p>
        </w:tc>
        <w:tc>
          <w:tcPr>
            <w:tcW w:w="2236" w:type="dxa"/>
            <w:tcBorders>
              <w:top w:val="nil"/>
              <w:left w:val="nil"/>
              <w:bottom w:val="single" w:sz="4" w:space="0" w:color="auto"/>
              <w:right w:val="single" w:sz="4" w:space="0" w:color="auto"/>
            </w:tcBorders>
            <w:shd w:val="clear" w:color="auto" w:fill="auto"/>
            <w:noWrap/>
            <w:vAlign w:val="center"/>
            <w:hideMark/>
          </w:tcPr>
          <w:p w14:paraId="52F9BA21" w14:textId="77777777" w:rsidR="00CE6C49" w:rsidRPr="008829A6" w:rsidRDefault="00CE6C49" w:rsidP="00C32E65">
            <w:pPr>
              <w:spacing w:after="0" w:line="240" w:lineRule="auto"/>
              <w:rPr>
                <w:rFonts w:ascii="Arial Narrow" w:hAnsi="Arial Narrow"/>
                <w:sz w:val="20"/>
                <w:szCs w:val="20"/>
                <w:lang w:eastAsia="es-CO"/>
              </w:rPr>
            </w:pPr>
            <w:r w:rsidRPr="008829A6">
              <w:rPr>
                <w:rFonts w:ascii="Arial Narrow" w:hAnsi="Arial Narrow"/>
                <w:sz w:val="20"/>
                <w:szCs w:val="20"/>
                <w:lang w:eastAsia="es-CO"/>
              </w:rPr>
              <w:t>INFOCENTOS-SRV</w:t>
            </w:r>
          </w:p>
        </w:tc>
        <w:tc>
          <w:tcPr>
            <w:tcW w:w="2255" w:type="dxa"/>
            <w:tcBorders>
              <w:top w:val="nil"/>
              <w:left w:val="nil"/>
              <w:bottom w:val="single" w:sz="4" w:space="0" w:color="auto"/>
              <w:right w:val="single" w:sz="4" w:space="0" w:color="auto"/>
            </w:tcBorders>
            <w:shd w:val="clear" w:color="auto" w:fill="auto"/>
            <w:noWrap/>
            <w:vAlign w:val="center"/>
            <w:hideMark/>
          </w:tcPr>
          <w:p w14:paraId="51665CA1"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100</w:t>
            </w:r>
          </w:p>
        </w:tc>
        <w:tc>
          <w:tcPr>
            <w:tcW w:w="2028" w:type="dxa"/>
            <w:tcBorders>
              <w:top w:val="nil"/>
              <w:left w:val="nil"/>
              <w:bottom w:val="single" w:sz="4" w:space="0" w:color="auto"/>
              <w:right w:val="single" w:sz="4" w:space="0" w:color="auto"/>
            </w:tcBorders>
            <w:shd w:val="clear" w:color="auto" w:fill="auto"/>
            <w:noWrap/>
            <w:vAlign w:val="bottom"/>
            <w:hideMark/>
          </w:tcPr>
          <w:p w14:paraId="5EFC61C1"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1</w:t>
            </w:r>
          </w:p>
        </w:tc>
        <w:tc>
          <w:tcPr>
            <w:tcW w:w="985" w:type="dxa"/>
            <w:tcBorders>
              <w:top w:val="nil"/>
              <w:left w:val="nil"/>
              <w:bottom w:val="single" w:sz="4" w:space="0" w:color="auto"/>
              <w:right w:val="single" w:sz="4" w:space="0" w:color="auto"/>
            </w:tcBorders>
            <w:shd w:val="clear" w:color="auto" w:fill="auto"/>
            <w:noWrap/>
            <w:vAlign w:val="bottom"/>
            <w:hideMark/>
          </w:tcPr>
          <w:p w14:paraId="133F1E14"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color w:val="000000"/>
                <w:sz w:val="20"/>
                <w:szCs w:val="20"/>
              </w:rPr>
              <w:t>7,8</w:t>
            </w:r>
          </w:p>
        </w:tc>
        <w:tc>
          <w:tcPr>
            <w:tcW w:w="1326" w:type="dxa"/>
            <w:tcBorders>
              <w:top w:val="nil"/>
              <w:left w:val="nil"/>
              <w:bottom w:val="single" w:sz="4" w:space="0" w:color="auto"/>
              <w:right w:val="single" w:sz="4" w:space="0" w:color="auto"/>
            </w:tcBorders>
          </w:tcPr>
          <w:p w14:paraId="7771AD7E"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w:t>
            </w:r>
          </w:p>
        </w:tc>
      </w:tr>
      <w:tr w:rsidR="00CE6C49" w:rsidRPr="008829A6" w14:paraId="664538CE" w14:textId="77777777" w:rsidTr="00C32E65">
        <w:trPr>
          <w:trHeight w:val="24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9BC53D7"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19</w:t>
            </w:r>
          </w:p>
        </w:tc>
        <w:tc>
          <w:tcPr>
            <w:tcW w:w="2236" w:type="dxa"/>
            <w:tcBorders>
              <w:top w:val="nil"/>
              <w:left w:val="nil"/>
              <w:bottom w:val="single" w:sz="4" w:space="0" w:color="auto"/>
              <w:right w:val="single" w:sz="4" w:space="0" w:color="auto"/>
            </w:tcBorders>
            <w:shd w:val="clear" w:color="auto" w:fill="auto"/>
            <w:noWrap/>
            <w:vAlign w:val="center"/>
            <w:hideMark/>
          </w:tcPr>
          <w:p w14:paraId="48E94F59" w14:textId="77777777" w:rsidR="00CE6C49" w:rsidRPr="008829A6" w:rsidRDefault="00CE6C49" w:rsidP="00C32E65">
            <w:pPr>
              <w:spacing w:after="0" w:line="240" w:lineRule="auto"/>
              <w:rPr>
                <w:rFonts w:ascii="Arial Narrow" w:hAnsi="Arial Narrow"/>
                <w:sz w:val="20"/>
                <w:szCs w:val="20"/>
                <w:lang w:eastAsia="es-CO"/>
              </w:rPr>
            </w:pPr>
            <w:r w:rsidRPr="008829A6">
              <w:rPr>
                <w:rFonts w:ascii="Arial Narrow" w:hAnsi="Arial Narrow"/>
                <w:sz w:val="20"/>
                <w:szCs w:val="20"/>
                <w:lang w:eastAsia="es-CO"/>
              </w:rPr>
              <w:t>GDOCUMENTAL-SRV</w:t>
            </w:r>
          </w:p>
        </w:tc>
        <w:tc>
          <w:tcPr>
            <w:tcW w:w="2255" w:type="dxa"/>
            <w:tcBorders>
              <w:top w:val="nil"/>
              <w:left w:val="nil"/>
              <w:bottom w:val="single" w:sz="4" w:space="0" w:color="auto"/>
              <w:right w:val="single" w:sz="4" w:space="0" w:color="auto"/>
            </w:tcBorders>
            <w:shd w:val="clear" w:color="auto" w:fill="auto"/>
            <w:noWrap/>
            <w:vAlign w:val="center"/>
            <w:hideMark/>
          </w:tcPr>
          <w:p w14:paraId="3995E711"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1100</w:t>
            </w:r>
          </w:p>
        </w:tc>
        <w:tc>
          <w:tcPr>
            <w:tcW w:w="2028" w:type="dxa"/>
            <w:tcBorders>
              <w:top w:val="nil"/>
              <w:left w:val="nil"/>
              <w:bottom w:val="single" w:sz="4" w:space="0" w:color="auto"/>
              <w:right w:val="single" w:sz="4" w:space="0" w:color="auto"/>
            </w:tcBorders>
            <w:shd w:val="clear" w:color="auto" w:fill="auto"/>
            <w:noWrap/>
            <w:vAlign w:val="bottom"/>
            <w:hideMark/>
          </w:tcPr>
          <w:p w14:paraId="46CE59EE"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8</w:t>
            </w:r>
          </w:p>
        </w:tc>
        <w:tc>
          <w:tcPr>
            <w:tcW w:w="985" w:type="dxa"/>
            <w:tcBorders>
              <w:top w:val="nil"/>
              <w:left w:val="nil"/>
              <w:bottom w:val="single" w:sz="4" w:space="0" w:color="auto"/>
              <w:right w:val="single" w:sz="4" w:space="0" w:color="auto"/>
            </w:tcBorders>
            <w:shd w:val="clear" w:color="auto" w:fill="auto"/>
            <w:noWrap/>
            <w:vAlign w:val="bottom"/>
            <w:hideMark/>
          </w:tcPr>
          <w:p w14:paraId="755CE8BB"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color w:val="000000"/>
                <w:sz w:val="20"/>
                <w:szCs w:val="20"/>
              </w:rPr>
              <w:t>16,0</w:t>
            </w:r>
          </w:p>
        </w:tc>
        <w:tc>
          <w:tcPr>
            <w:tcW w:w="1326" w:type="dxa"/>
            <w:tcBorders>
              <w:top w:val="nil"/>
              <w:left w:val="nil"/>
              <w:bottom w:val="single" w:sz="4" w:space="0" w:color="auto"/>
              <w:right w:val="single" w:sz="4" w:space="0" w:color="auto"/>
            </w:tcBorders>
          </w:tcPr>
          <w:p w14:paraId="08595602"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w:t>
            </w:r>
          </w:p>
        </w:tc>
      </w:tr>
      <w:tr w:rsidR="00CE6C49" w:rsidRPr="008829A6" w14:paraId="6D67B135" w14:textId="77777777" w:rsidTr="00C32E65">
        <w:trPr>
          <w:trHeight w:val="24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8A12BE1"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20</w:t>
            </w:r>
          </w:p>
        </w:tc>
        <w:tc>
          <w:tcPr>
            <w:tcW w:w="2236" w:type="dxa"/>
            <w:tcBorders>
              <w:top w:val="nil"/>
              <w:left w:val="nil"/>
              <w:bottom w:val="single" w:sz="4" w:space="0" w:color="auto"/>
              <w:right w:val="single" w:sz="4" w:space="0" w:color="auto"/>
            </w:tcBorders>
            <w:shd w:val="clear" w:color="auto" w:fill="auto"/>
            <w:noWrap/>
            <w:vAlign w:val="center"/>
            <w:hideMark/>
          </w:tcPr>
          <w:p w14:paraId="2A1CFF93" w14:textId="77777777" w:rsidR="00CE6C49" w:rsidRPr="008829A6" w:rsidRDefault="00CE6C49" w:rsidP="00C32E65">
            <w:pPr>
              <w:spacing w:after="0" w:line="240" w:lineRule="auto"/>
              <w:rPr>
                <w:rFonts w:ascii="Arial Narrow" w:hAnsi="Arial Narrow"/>
                <w:sz w:val="20"/>
                <w:szCs w:val="20"/>
                <w:lang w:eastAsia="es-CO"/>
              </w:rPr>
            </w:pPr>
            <w:r w:rsidRPr="008829A6">
              <w:rPr>
                <w:rFonts w:ascii="Arial Narrow" w:hAnsi="Arial Narrow"/>
                <w:sz w:val="20"/>
                <w:szCs w:val="20"/>
                <w:lang w:eastAsia="es-CO"/>
              </w:rPr>
              <w:t>IMPRESION-SRV</w:t>
            </w:r>
          </w:p>
        </w:tc>
        <w:tc>
          <w:tcPr>
            <w:tcW w:w="2255" w:type="dxa"/>
            <w:tcBorders>
              <w:top w:val="nil"/>
              <w:left w:val="nil"/>
              <w:bottom w:val="single" w:sz="4" w:space="0" w:color="auto"/>
              <w:right w:val="single" w:sz="4" w:space="0" w:color="auto"/>
            </w:tcBorders>
            <w:shd w:val="clear" w:color="auto" w:fill="auto"/>
            <w:noWrap/>
            <w:vAlign w:val="center"/>
            <w:hideMark/>
          </w:tcPr>
          <w:p w14:paraId="35858404"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180</w:t>
            </w:r>
          </w:p>
        </w:tc>
        <w:tc>
          <w:tcPr>
            <w:tcW w:w="2028" w:type="dxa"/>
            <w:tcBorders>
              <w:top w:val="nil"/>
              <w:left w:val="nil"/>
              <w:bottom w:val="single" w:sz="4" w:space="0" w:color="auto"/>
              <w:right w:val="single" w:sz="4" w:space="0" w:color="auto"/>
            </w:tcBorders>
            <w:shd w:val="clear" w:color="auto" w:fill="auto"/>
            <w:noWrap/>
            <w:vAlign w:val="bottom"/>
            <w:hideMark/>
          </w:tcPr>
          <w:p w14:paraId="5E267095"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6</w:t>
            </w:r>
          </w:p>
        </w:tc>
        <w:tc>
          <w:tcPr>
            <w:tcW w:w="985" w:type="dxa"/>
            <w:tcBorders>
              <w:top w:val="nil"/>
              <w:left w:val="nil"/>
              <w:bottom w:val="single" w:sz="4" w:space="0" w:color="auto"/>
              <w:right w:val="single" w:sz="4" w:space="0" w:color="auto"/>
            </w:tcBorders>
            <w:shd w:val="clear" w:color="auto" w:fill="auto"/>
            <w:noWrap/>
            <w:vAlign w:val="bottom"/>
            <w:hideMark/>
          </w:tcPr>
          <w:p w14:paraId="03B9E9E3"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color w:val="000000"/>
                <w:sz w:val="20"/>
                <w:szCs w:val="20"/>
              </w:rPr>
              <w:t>8,0</w:t>
            </w:r>
          </w:p>
        </w:tc>
        <w:tc>
          <w:tcPr>
            <w:tcW w:w="1326" w:type="dxa"/>
            <w:tcBorders>
              <w:top w:val="nil"/>
              <w:left w:val="nil"/>
              <w:bottom w:val="single" w:sz="4" w:space="0" w:color="auto"/>
              <w:right w:val="single" w:sz="4" w:space="0" w:color="auto"/>
            </w:tcBorders>
          </w:tcPr>
          <w:p w14:paraId="0E4E5035"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w:t>
            </w:r>
          </w:p>
        </w:tc>
      </w:tr>
      <w:tr w:rsidR="00CE6C49" w:rsidRPr="008829A6" w14:paraId="253D3945" w14:textId="77777777" w:rsidTr="00C32E65">
        <w:trPr>
          <w:trHeight w:val="24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E0621AF"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21</w:t>
            </w:r>
          </w:p>
        </w:tc>
        <w:tc>
          <w:tcPr>
            <w:tcW w:w="2236" w:type="dxa"/>
            <w:tcBorders>
              <w:top w:val="nil"/>
              <w:left w:val="nil"/>
              <w:bottom w:val="single" w:sz="4" w:space="0" w:color="auto"/>
              <w:right w:val="single" w:sz="4" w:space="0" w:color="auto"/>
            </w:tcBorders>
            <w:shd w:val="clear" w:color="auto" w:fill="auto"/>
            <w:noWrap/>
            <w:vAlign w:val="center"/>
            <w:hideMark/>
          </w:tcPr>
          <w:p w14:paraId="0C4711EA" w14:textId="77777777" w:rsidR="00CE6C49" w:rsidRPr="008829A6" w:rsidRDefault="00CE6C49" w:rsidP="00C32E65">
            <w:pPr>
              <w:spacing w:after="0" w:line="240" w:lineRule="auto"/>
              <w:rPr>
                <w:rFonts w:ascii="Arial Narrow" w:hAnsi="Arial Narrow"/>
                <w:sz w:val="20"/>
                <w:szCs w:val="20"/>
                <w:lang w:eastAsia="es-CO"/>
              </w:rPr>
            </w:pPr>
            <w:r w:rsidRPr="008829A6">
              <w:rPr>
                <w:rFonts w:ascii="Arial Narrow" w:hAnsi="Arial Narrow"/>
                <w:sz w:val="20"/>
                <w:szCs w:val="20"/>
                <w:lang w:eastAsia="es-CO"/>
              </w:rPr>
              <w:t>REDCAP-SRV</w:t>
            </w:r>
          </w:p>
        </w:tc>
        <w:tc>
          <w:tcPr>
            <w:tcW w:w="2255" w:type="dxa"/>
            <w:tcBorders>
              <w:top w:val="nil"/>
              <w:left w:val="nil"/>
              <w:bottom w:val="single" w:sz="4" w:space="0" w:color="auto"/>
              <w:right w:val="single" w:sz="4" w:space="0" w:color="auto"/>
            </w:tcBorders>
            <w:shd w:val="clear" w:color="auto" w:fill="auto"/>
            <w:noWrap/>
            <w:vAlign w:val="center"/>
            <w:hideMark/>
          </w:tcPr>
          <w:p w14:paraId="1D870198"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80</w:t>
            </w:r>
          </w:p>
        </w:tc>
        <w:tc>
          <w:tcPr>
            <w:tcW w:w="2028" w:type="dxa"/>
            <w:tcBorders>
              <w:top w:val="nil"/>
              <w:left w:val="nil"/>
              <w:bottom w:val="single" w:sz="4" w:space="0" w:color="auto"/>
              <w:right w:val="single" w:sz="4" w:space="0" w:color="auto"/>
            </w:tcBorders>
            <w:shd w:val="clear" w:color="auto" w:fill="auto"/>
            <w:noWrap/>
            <w:vAlign w:val="bottom"/>
            <w:hideMark/>
          </w:tcPr>
          <w:p w14:paraId="5F54F7E9"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4</w:t>
            </w:r>
          </w:p>
        </w:tc>
        <w:tc>
          <w:tcPr>
            <w:tcW w:w="985" w:type="dxa"/>
            <w:tcBorders>
              <w:top w:val="nil"/>
              <w:left w:val="nil"/>
              <w:bottom w:val="single" w:sz="4" w:space="0" w:color="auto"/>
              <w:right w:val="single" w:sz="4" w:space="0" w:color="auto"/>
            </w:tcBorders>
            <w:shd w:val="clear" w:color="auto" w:fill="auto"/>
            <w:noWrap/>
            <w:vAlign w:val="bottom"/>
            <w:hideMark/>
          </w:tcPr>
          <w:p w14:paraId="59B7A1B9"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color w:val="000000"/>
                <w:sz w:val="20"/>
                <w:szCs w:val="20"/>
              </w:rPr>
              <w:t>7,8</w:t>
            </w:r>
          </w:p>
        </w:tc>
        <w:tc>
          <w:tcPr>
            <w:tcW w:w="1326" w:type="dxa"/>
            <w:tcBorders>
              <w:top w:val="nil"/>
              <w:left w:val="nil"/>
              <w:bottom w:val="single" w:sz="4" w:space="0" w:color="auto"/>
              <w:right w:val="single" w:sz="4" w:space="0" w:color="auto"/>
            </w:tcBorders>
          </w:tcPr>
          <w:p w14:paraId="74C42E9D"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w:t>
            </w:r>
          </w:p>
        </w:tc>
      </w:tr>
      <w:tr w:rsidR="00CE6C49" w:rsidRPr="008829A6" w14:paraId="1D46B9F2" w14:textId="77777777" w:rsidTr="00C32E65">
        <w:trPr>
          <w:trHeight w:val="24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8CAC5D6"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22</w:t>
            </w:r>
          </w:p>
        </w:tc>
        <w:tc>
          <w:tcPr>
            <w:tcW w:w="2236" w:type="dxa"/>
            <w:tcBorders>
              <w:top w:val="nil"/>
              <w:left w:val="nil"/>
              <w:bottom w:val="single" w:sz="4" w:space="0" w:color="auto"/>
              <w:right w:val="single" w:sz="4" w:space="0" w:color="auto"/>
            </w:tcBorders>
            <w:shd w:val="clear" w:color="auto" w:fill="auto"/>
            <w:noWrap/>
            <w:vAlign w:val="center"/>
            <w:hideMark/>
          </w:tcPr>
          <w:p w14:paraId="56147E4E" w14:textId="77777777" w:rsidR="00CE6C49" w:rsidRPr="008829A6" w:rsidRDefault="00CE6C49" w:rsidP="00C32E65">
            <w:pPr>
              <w:spacing w:after="0" w:line="240" w:lineRule="auto"/>
              <w:rPr>
                <w:rFonts w:ascii="Arial Narrow" w:hAnsi="Arial Narrow"/>
                <w:sz w:val="20"/>
                <w:szCs w:val="20"/>
                <w:lang w:eastAsia="es-CO"/>
              </w:rPr>
            </w:pPr>
            <w:r w:rsidRPr="008829A6">
              <w:rPr>
                <w:rFonts w:ascii="Arial Narrow" w:hAnsi="Arial Narrow"/>
                <w:sz w:val="20"/>
                <w:szCs w:val="20"/>
                <w:lang w:eastAsia="es-CO"/>
              </w:rPr>
              <w:t>REDCAP-UNAL</w:t>
            </w:r>
          </w:p>
        </w:tc>
        <w:tc>
          <w:tcPr>
            <w:tcW w:w="2255" w:type="dxa"/>
            <w:tcBorders>
              <w:top w:val="nil"/>
              <w:left w:val="nil"/>
              <w:bottom w:val="single" w:sz="4" w:space="0" w:color="auto"/>
              <w:right w:val="single" w:sz="4" w:space="0" w:color="auto"/>
            </w:tcBorders>
            <w:shd w:val="clear" w:color="auto" w:fill="auto"/>
            <w:noWrap/>
            <w:vAlign w:val="center"/>
            <w:hideMark/>
          </w:tcPr>
          <w:p w14:paraId="6B3E4ED3"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500</w:t>
            </w:r>
          </w:p>
        </w:tc>
        <w:tc>
          <w:tcPr>
            <w:tcW w:w="2028" w:type="dxa"/>
            <w:tcBorders>
              <w:top w:val="nil"/>
              <w:left w:val="nil"/>
              <w:bottom w:val="single" w:sz="4" w:space="0" w:color="auto"/>
              <w:right w:val="single" w:sz="4" w:space="0" w:color="auto"/>
            </w:tcBorders>
            <w:shd w:val="clear" w:color="auto" w:fill="auto"/>
            <w:noWrap/>
            <w:vAlign w:val="bottom"/>
            <w:hideMark/>
          </w:tcPr>
          <w:p w14:paraId="5062E259"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2</w:t>
            </w:r>
          </w:p>
        </w:tc>
        <w:tc>
          <w:tcPr>
            <w:tcW w:w="985" w:type="dxa"/>
            <w:tcBorders>
              <w:top w:val="nil"/>
              <w:left w:val="nil"/>
              <w:bottom w:val="single" w:sz="4" w:space="0" w:color="auto"/>
              <w:right w:val="single" w:sz="4" w:space="0" w:color="auto"/>
            </w:tcBorders>
            <w:shd w:val="clear" w:color="auto" w:fill="auto"/>
            <w:noWrap/>
            <w:vAlign w:val="bottom"/>
            <w:hideMark/>
          </w:tcPr>
          <w:p w14:paraId="7C92472C"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color w:val="000000"/>
                <w:sz w:val="20"/>
                <w:szCs w:val="20"/>
              </w:rPr>
              <w:t>16,0</w:t>
            </w:r>
          </w:p>
        </w:tc>
        <w:tc>
          <w:tcPr>
            <w:tcW w:w="1326" w:type="dxa"/>
            <w:tcBorders>
              <w:top w:val="nil"/>
              <w:left w:val="nil"/>
              <w:bottom w:val="single" w:sz="4" w:space="0" w:color="auto"/>
              <w:right w:val="single" w:sz="4" w:space="0" w:color="auto"/>
            </w:tcBorders>
          </w:tcPr>
          <w:p w14:paraId="12C150D5"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w:t>
            </w:r>
          </w:p>
        </w:tc>
      </w:tr>
      <w:tr w:rsidR="00CE6C49" w:rsidRPr="008829A6" w14:paraId="64887CE1" w14:textId="77777777" w:rsidTr="00C32E65">
        <w:trPr>
          <w:trHeight w:val="24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D584617"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23</w:t>
            </w:r>
          </w:p>
        </w:tc>
        <w:tc>
          <w:tcPr>
            <w:tcW w:w="2236" w:type="dxa"/>
            <w:tcBorders>
              <w:top w:val="nil"/>
              <w:left w:val="nil"/>
              <w:bottom w:val="single" w:sz="4" w:space="0" w:color="auto"/>
              <w:right w:val="single" w:sz="4" w:space="0" w:color="auto"/>
            </w:tcBorders>
            <w:shd w:val="clear" w:color="auto" w:fill="auto"/>
            <w:noWrap/>
            <w:vAlign w:val="center"/>
            <w:hideMark/>
          </w:tcPr>
          <w:p w14:paraId="7E85BDA3" w14:textId="77777777" w:rsidR="00CE6C49" w:rsidRPr="008829A6" w:rsidRDefault="00CE6C49" w:rsidP="00C32E65">
            <w:pPr>
              <w:spacing w:after="0" w:line="240" w:lineRule="auto"/>
              <w:rPr>
                <w:rFonts w:ascii="Arial Narrow" w:hAnsi="Arial Narrow"/>
                <w:sz w:val="20"/>
                <w:szCs w:val="20"/>
                <w:lang w:eastAsia="es-CO"/>
              </w:rPr>
            </w:pPr>
            <w:r w:rsidRPr="008829A6">
              <w:rPr>
                <w:rFonts w:ascii="Arial Narrow" w:hAnsi="Arial Narrow"/>
                <w:sz w:val="20"/>
                <w:szCs w:val="20"/>
                <w:lang w:eastAsia="es-CO"/>
              </w:rPr>
              <w:t>APLICAHOSV-SRV</w:t>
            </w:r>
          </w:p>
        </w:tc>
        <w:tc>
          <w:tcPr>
            <w:tcW w:w="2255" w:type="dxa"/>
            <w:tcBorders>
              <w:top w:val="nil"/>
              <w:left w:val="nil"/>
              <w:bottom w:val="single" w:sz="4" w:space="0" w:color="auto"/>
              <w:right w:val="single" w:sz="4" w:space="0" w:color="auto"/>
            </w:tcBorders>
            <w:shd w:val="clear" w:color="auto" w:fill="auto"/>
            <w:noWrap/>
            <w:vAlign w:val="center"/>
            <w:hideMark/>
          </w:tcPr>
          <w:p w14:paraId="6BC91BE2"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163</w:t>
            </w:r>
          </w:p>
        </w:tc>
        <w:tc>
          <w:tcPr>
            <w:tcW w:w="2028" w:type="dxa"/>
            <w:tcBorders>
              <w:top w:val="nil"/>
              <w:left w:val="nil"/>
              <w:bottom w:val="single" w:sz="4" w:space="0" w:color="auto"/>
              <w:right w:val="single" w:sz="4" w:space="0" w:color="auto"/>
            </w:tcBorders>
            <w:shd w:val="clear" w:color="auto" w:fill="auto"/>
            <w:noWrap/>
            <w:vAlign w:val="bottom"/>
            <w:hideMark/>
          </w:tcPr>
          <w:p w14:paraId="1D3FAF1B"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4</w:t>
            </w:r>
          </w:p>
        </w:tc>
        <w:tc>
          <w:tcPr>
            <w:tcW w:w="985" w:type="dxa"/>
            <w:tcBorders>
              <w:top w:val="nil"/>
              <w:left w:val="nil"/>
              <w:bottom w:val="single" w:sz="4" w:space="0" w:color="auto"/>
              <w:right w:val="single" w:sz="4" w:space="0" w:color="auto"/>
            </w:tcBorders>
            <w:shd w:val="clear" w:color="auto" w:fill="auto"/>
            <w:noWrap/>
            <w:vAlign w:val="bottom"/>
            <w:hideMark/>
          </w:tcPr>
          <w:p w14:paraId="2F2D57FB"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color w:val="000000"/>
                <w:sz w:val="20"/>
                <w:szCs w:val="20"/>
              </w:rPr>
              <w:t>24,0</w:t>
            </w:r>
          </w:p>
        </w:tc>
        <w:tc>
          <w:tcPr>
            <w:tcW w:w="1326" w:type="dxa"/>
            <w:tcBorders>
              <w:top w:val="nil"/>
              <w:left w:val="nil"/>
              <w:bottom w:val="single" w:sz="4" w:space="0" w:color="auto"/>
              <w:right w:val="single" w:sz="4" w:space="0" w:color="auto"/>
            </w:tcBorders>
          </w:tcPr>
          <w:p w14:paraId="7995025C"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w:t>
            </w:r>
          </w:p>
        </w:tc>
      </w:tr>
      <w:tr w:rsidR="00CE6C49" w:rsidRPr="008829A6" w14:paraId="41534E9B" w14:textId="77777777" w:rsidTr="00C32E65">
        <w:trPr>
          <w:trHeight w:val="24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32BAE82"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24</w:t>
            </w:r>
          </w:p>
        </w:tc>
        <w:tc>
          <w:tcPr>
            <w:tcW w:w="2236" w:type="dxa"/>
            <w:tcBorders>
              <w:top w:val="nil"/>
              <w:left w:val="nil"/>
              <w:bottom w:val="single" w:sz="4" w:space="0" w:color="auto"/>
              <w:right w:val="single" w:sz="4" w:space="0" w:color="auto"/>
            </w:tcBorders>
            <w:shd w:val="clear" w:color="auto" w:fill="auto"/>
            <w:noWrap/>
            <w:vAlign w:val="center"/>
            <w:hideMark/>
          </w:tcPr>
          <w:p w14:paraId="1DD2AB36" w14:textId="77777777" w:rsidR="00CE6C49" w:rsidRPr="008829A6" w:rsidRDefault="00CE6C49" w:rsidP="00C32E65">
            <w:pPr>
              <w:spacing w:after="0" w:line="240" w:lineRule="auto"/>
              <w:rPr>
                <w:rFonts w:ascii="Arial Narrow" w:hAnsi="Arial Narrow"/>
                <w:sz w:val="20"/>
                <w:szCs w:val="20"/>
                <w:lang w:eastAsia="es-CO"/>
              </w:rPr>
            </w:pPr>
            <w:r w:rsidRPr="008829A6">
              <w:rPr>
                <w:rFonts w:ascii="Arial Narrow" w:hAnsi="Arial Narrow"/>
                <w:sz w:val="20"/>
                <w:szCs w:val="20"/>
                <w:lang w:eastAsia="es-CO"/>
              </w:rPr>
              <w:t>SRV-SQL-02</w:t>
            </w:r>
          </w:p>
        </w:tc>
        <w:tc>
          <w:tcPr>
            <w:tcW w:w="2255" w:type="dxa"/>
            <w:tcBorders>
              <w:top w:val="nil"/>
              <w:left w:val="nil"/>
              <w:bottom w:val="single" w:sz="4" w:space="0" w:color="auto"/>
              <w:right w:val="single" w:sz="4" w:space="0" w:color="auto"/>
            </w:tcBorders>
            <w:shd w:val="clear" w:color="auto" w:fill="auto"/>
            <w:noWrap/>
            <w:vAlign w:val="center"/>
            <w:hideMark/>
          </w:tcPr>
          <w:p w14:paraId="35FF055E"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2223</w:t>
            </w:r>
          </w:p>
        </w:tc>
        <w:tc>
          <w:tcPr>
            <w:tcW w:w="2028" w:type="dxa"/>
            <w:tcBorders>
              <w:top w:val="nil"/>
              <w:left w:val="nil"/>
              <w:bottom w:val="single" w:sz="4" w:space="0" w:color="auto"/>
              <w:right w:val="single" w:sz="4" w:space="0" w:color="auto"/>
            </w:tcBorders>
            <w:shd w:val="clear" w:color="auto" w:fill="auto"/>
            <w:noWrap/>
            <w:vAlign w:val="bottom"/>
            <w:hideMark/>
          </w:tcPr>
          <w:p w14:paraId="137DBD52"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8</w:t>
            </w:r>
          </w:p>
        </w:tc>
        <w:tc>
          <w:tcPr>
            <w:tcW w:w="985" w:type="dxa"/>
            <w:tcBorders>
              <w:top w:val="nil"/>
              <w:left w:val="nil"/>
              <w:bottom w:val="single" w:sz="4" w:space="0" w:color="auto"/>
              <w:right w:val="single" w:sz="4" w:space="0" w:color="auto"/>
            </w:tcBorders>
            <w:shd w:val="clear" w:color="auto" w:fill="auto"/>
            <w:noWrap/>
            <w:vAlign w:val="bottom"/>
            <w:hideMark/>
          </w:tcPr>
          <w:p w14:paraId="59D4A1EB"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color w:val="000000"/>
                <w:sz w:val="20"/>
                <w:szCs w:val="20"/>
              </w:rPr>
              <w:t>34,0</w:t>
            </w:r>
          </w:p>
        </w:tc>
        <w:tc>
          <w:tcPr>
            <w:tcW w:w="1326" w:type="dxa"/>
            <w:tcBorders>
              <w:top w:val="nil"/>
              <w:left w:val="nil"/>
              <w:bottom w:val="single" w:sz="4" w:space="0" w:color="auto"/>
              <w:right w:val="single" w:sz="4" w:space="0" w:color="auto"/>
            </w:tcBorders>
          </w:tcPr>
          <w:p w14:paraId="4D5497E0"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w:t>
            </w:r>
          </w:p>
        </w:tc>
      </w:tr>
      <w:tr w:rsidR="00CE6C49" w:rsidRPr="008829A6" w14:paraId="29CB904F" w14:textId="77777777" w:rsidTr="00C32E65">
        <w:trPr>
          <w:trHeight w:val="24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3FB6F2B"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25</w:t>
            </w:r>
          </w:p>
        </w:tc>
        <w:tc>
          <w:tcPr>
            <w:tcW w:w="2236" w:type="dxa"/>
            <w:tcBorders>
              <w:top w:val="nil"/>
              <w:left w:val="nil"/>
              <w:bottom w:val="single" w:sz="4" w:space="0" w:color="auto"/>
              <w:right w:val="single" w:sz="4" w:space="0" w:color="auto"/>
            </w:tcBorders>
            <w:shd w:val="clear" w:color="auto" w:fill="auto"/>
            <w:noWrap/>
            <w:vAlign w:val="center"/>
            <w:hideMark/>
          </w:tcPr>
          <w:p w14:paraId="4FE49CD0" w14:textId="77777777" w:rsidR="00CE6C49" w:rsidRPr="008829A6" w:rsidRDefault="00CE6C49" w:rsidP="00C32E65">
            <w:pPr>
              <w:spacing w:after="0" w:line="240" w:lineRule="auto"/>
              <w:rPr>
                <w:rFonts w:ascii="Arial Narrow" w:hAnsi="Arial Narrow"/>
                <w:sz w:val="20"/>
                <w:szCs w:val="20"/>
                <w:lang w:eastAsia="es-CO"/>
              </w:rPr>
            </w:pPr>
            <w:r w:rsidRPr="008829A6">
              <w:rPr>
                <w:rFonts w:ascii="Arial Narrow" w:hAnsi="Arial Narrow"/>
                <w:sz w:val="20"/>
                <w:szCs w:val="20"/>
                <w:lang w:eastAsia="es-CO"/>
              </w:rPr>
              <w:t>FILESERVER</w:t>
            </w:r>
          </w:p>
        </w:tc>
        <w:tc>
          <w:tcPr>
            <w:tcW w:w="2255" w:type="dxa"/>
            <w:tcBorders>
              <w:top w:val="nil"/>
              <w:left w:val="nil"/>
              <w:bottom w:val="single" w:sz="4" w:space="0" w:color="auto"/>
              <w:right w:val="single" w:sz="4" w:space="0" w:color="auto"/>
            </w:tcBorders>
            <w:shd w:val="clear" w:color="auto" w:fill="auto"/>
            <w:noWrap/>
            <w:vAlign w:val="center"/>
            <w:hideMark/>
          </w:tcPr>
          <w:p w14:paraId="1060A963"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10140</w:t>
            </w:r>
          </w:p>
        </w:tc>
        <w:tc>
          <w:tcPr>
            <w:tcW w:w="2028" w:type="dxa"/>
            <w:tcBorders>
              <w:top w:val="nil"/>
              <w:left w:val="nil"/>
              <w:bottom w:val="single" w:sz="4" w:space="0" w:color="auto"/>
              <w:right w:val="single" w:sz="4" w:space="0" w:color="auto"/>
            </w:tcBorders>
            <w:shd w:val="clear" w:color="auto" w:fill="auto"/>
            <w:noWrap/>
            <w:vAlign w:val="bottom"/>
            <w:hideMark/>
          </w:tcPr>
          <w:p w14:paraId="674EFBED"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4</w:t>
            </w:r>
          </w:p>
        </w:tc>
        <w:tc>
          <w:tcPr>
            <w:tcW w:w="985" w:type="dxa"/>
            <w:tcBorders>
              <w:top w:val="nil"/>
              <w:left w:val="nil"/>
              <w:bottom w:val="single" w:sz="4" w:space="0" w:color="auto"/>
              <w:right w:val="single" w:sz="4" w:space="0" w:color="auto"/>
            </w:tcBorders>
            <w:shd w:val="clear" w:color="auto" w:fill="auto"/>
            <w:noWrap/>
            <w:vAlign w:val="bottom"/>
            <w:hideMark/>
          </w:tcPr>
          <w:p w14:paraId="5C239F71"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color w:val="000000"/>
                <w:sz w:val="20"/>
                <w:szCs w:val="20"/>
              </w:rPr>
              <w:t>8,0</w:t>
            </w:r>
          </w:p>
        </w:tc>
        <w:tc>
          <w:tcPr>
            <w:tcW w:w="1326" w:type="dxa"/>
            <w:tcBorders>
              <w:top w:val="nil"/>
              <w:left w:val="nil"/>
              <w:bottom w:val="single" w:sz="4" w:space="0" w:color="auto"/>
              <w:right w:val="single" w:sz="4" w:space="0" w:color="auto"/>
            </w:tcBorders>
          </w:tcPr>
          <w:p w14:paraId="5DA8A4EA"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w:t>
            </w:r>
          </w:p>
        </w:tc>
      </w:tr>
      <w:tr w:rsidR="00CE6C49" w:rsidRPr="008829A6" w14:paraId="15A9D179" w14:textId="77777777" w:rsidTr="00C32E65">
        <w:trPr>
          <w:trHeight w:val="24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16BDE60"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26</w:t>
            </w:r>
          </w:p>
        </w:tc>
        <w:tc>
          <w:tcPr>
            <w:tcW w:w="2236" w:type="dxa"/>
            <w:tcBorders>
              <w:top w:val="nil"/>
              <w:left w:val="nil"/>
              <w:bottom w:val="single" w:sz="4" w:space="0" w:color="auto"/>
              <w:right w:val="single" w:sz="4" w:space="0" w:color="auto"/>
            </w:tcBorders>
            <w:shd w:val="clear" w:color="auto" w:fill="auto"/>
            <w:noWrap/>
            <w:vAlign w:val="center"/>
            <w:hideMark/>
          </w:tcPr>
          <w:p w14:paraId="223EBAC8" w14:textId="77777777" w:rsidR="00CE6C49" w:rsidRPr="008829A6" w:rsidRDefault="00CE6C49" w:rsidP="00C32E65">
            <w:pPr>
              <w:spacing w:after="0" w:line="240" w:lineRule="auto"/>
              <w:rPr>
                <w:rFonts w:ascii="Arial Narrow" w:hAnsi="Arial Narrow"/>
                <w:sz w:val="20"/>
                <w:szCs w:val="20"/>
                <w:lang w:eastAsia="es-CO"/>
              </w:rPr>
            </w:pPr>
            <w:r w:rsidRPr="008829A6">
              <w:rPr>
                <w:rFonts w:ascii="Arial Narrow" w:hAnsi="Arial Narrow"/>
                <w:sz w:val="20"/>
                <w:szCs w:val="20"/>
                <w:lang w:eastAsia="es-CO"/>
              </w:rPr>
              <w:t>GASTRO-SRV</w:t>
            </w:r>
          </w:p>
        </w:tc>
        <w:tc>
          <w:tcPr>
            <w:tcW w:w="2255" w:type="dxa"/>
            <w:tcBorders>
              <w:top w:val="nil"/>
              <w:left w:val="nil"/>
              <w:bottom w:val="single" w:sz="4" w:space="0" w:color="auto"/>
              <w:right w:val="single" w:sz="4" w:space="0" w:color="auto"/>
            </w:tcBorders>
            <w:shd w:val="clear" w:color="auto" w:fill="auto"/>
            <w:noWrap/>
            <w:vAlign w:val="center"/>
            <w:hideMark/>
          </w:tcPr>
          <w:p w14:paraId="5B903D15"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512</w:t>
            </w:r>
          </w:p>
        </w:tc>
        <w:tc>
          <w:tcPr>
            <w:tcW w:w="2028" w:type="dxa"/>
            <w:tcBorders>
              <w:top w:val="nil"/>
              <w:left w:val="nil"/>
              <w:bottom w:val="single" w:sz="4" w:space="0" w:color="auto"/>
              <w:right w:val="single" w:sz="4" w:space="0" w:color="auto"/>
            </w:tcBorders>
            <w:shd w:val="clear" w:color="auto" w:fill="auto"/>
            <w:noWrap/>
            <w:vAlign w:val="bottom"/>
            <w:hideMark/>
          </w:tcPr>
          <w:p w14:paraId="47843D56"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8</w:t>
            </w:r>
          </w:p>
        </w:tc>
        <w:tc>
          <w:tcPr>
            <w:tcW w:w="985" w:type="dxa"/>
            <w:tcBorders>
              <w:top w:val="nil"/>
              <w:left w:val="nil"/>
              <w:bottom w:val="single" w:sz="4" w:space="0" w:color="auto"/>
              <w:right w:val="single" w:sz="4" w:space="0" w:color="auto"/>
            </w:tcBorders>
            <w:shd w:val="clear" w:color="auto" w:fill="auto"/>
            <w:noWrap/>
            <w:vAlign w:val="bottom"/>
            <w:hideMark/>
          </w:tcPr>
          <w:p w14:paraId="3731E136"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color w:val="000000"/>
                <w:sz w:val="20"/>
                <w:szCs w:val="20"/>
              </w:rPr>
              <w:t>16,0</w:t>
            </w:r>
          </w:p>
        </w:tc>
        <w:tc>
          <w:tcPr>
            <w:tcW w:w="1326" w:type="dxa"/>
            <w:tcBorders>
              <w:top w:val="nil"/>
              <w:left w:val="nil"/>
              <w:bottom w:val="single" w:sz="4" w:space="0" w:color="auto"/>
              <w:right w:val="single" w:sz="4" w:space="0" w:color="auto"/>
            </w:tcBorders>
          </w:tcPr>
          <w:p w14:paraId="0F99ADB6"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w:t>
            </w:r>
          </w:p>
        </w:tc>
      </w:tr>
      <w:tr w:rsidR="00CE6C49" w:rsidRPr="008829A6" w14:paraId="46F03A07" w14:textId="77777777" w:rsidTr="00C32E65">
        <w:trPr>
          <w:trHeight w:val="248"/>
        </w:trPr>
        <w:tc>
          <w:tcPr>
            <w:tcW w:w="567" w:type="dxa"/>
            <w:tcBorders>
              <w:top w:val="nil"/>
              <w:left w:val="nil"/>
              <w:bottom w:val="nil"/>
              <w:right w:val="nil"/>
            </w:tcBorders>
            <w:shd w:val="clear" w:color="auto" w:fill="auto"/>
            <w:noWrap/>
            <w:vAlign w:val="bottom"/>
            <w:hideMark/>
          </w:tcPr>
          <w:p w14:paraId="2ED5C4D5" w14:textId="77777777" w:rsidR="00CE6C49" w:rsidRPr="008829A6" w:rsidRDefault="00CE6C49" w:rsidP="00C32E65">
            <w:pPr>
              <w:spacing w:after="0" w:line="240" w:lineRule="auto"/>
              <w:jc w:val="center"/>
              <w:rPr>
                <w:rFonts w:ascii="Arial Narrow" w:hAnsi="Arial Narrow"/>
                <w:sz w:val="20"/>
                <w:szCs w:val="20"/>
                <w:lang w:eastAsia="es-CO"/>
              </w:rPr>
            </w:pPr>
          </w:p>
        </w:tc>
        <w:tc>
          <w:tcPr>
            <w:tcW w:w="2236" w:type="dxa"/>
            <w:tcBorders>
              <w:top w:val="nil"/>
              <w:left w:val="single" w:sz="4" w:space="0" w:color="auto"/>
              <w:bottom w:val="single" w:sz="4" w:space="0" w:color="auto"/>
              <w:right w:val="single" w:sz="4" w:space="0" w:color="auto"/>
            </w:tcBorders>
            <w:shd w:val="clear" w:color="000000" w:fill="E2EFDA"/>
            <w:noWrap/>
            <w:vAlign w:val="center"/>
            <w:hideMark/>
          </w:tcPr>
          <w:p w14:paraId="59ECE9DB" w14:textId="77777777" w:rsidR="00CE6C49" w:rsidRPr="008829A6" w:rsidRDefault="00CE6C49" w:rsidP="00C32E65">
            <w:pPr>
              <w:spacing w:after="0" w:line="240" w:lineRule="auto"/>
              <w:rPr>
                <w:rFonts w:ascii="Arial Narrow" w:hAnsi="Arial Narrow"/>
                <w:sz w:val="20"/>
                <w:szCs w:val="20"/>
                <w:lang w:eastAsia="es-CO"/>
              </w:rPr>
            </w:pPr>
            <w:r w:rsidRPr="008829A6">
              <w:rPr>
                <w:rFonts w:ascii="Arial Narrow" w:hAnsi="Arial Narrow"/>
                <w:sz w:val="20"/>
                <w:szCs w:val="20"/>
                <w:lang w:eastAsia="es-CO"/>
              </w:rPr>
              <w:t>TOTAL</w:t>
            </w:r>
          </w:p>
        </w:tc>
        <w:tc>
          <w:tcPr>
            <w:tcW w:w="2255" w:type="dxa"/>
            <w:tcBorders>
              <w:top w:val="nil"/>
              <w:left w:val="nil"/>
              <w:bottom w:val="single" w:sz="4" w:space="0" w:color="auto"/>
              <w:right w:val="single" w:sz="4" w:space="0" w:color="auto"/>
            </w:tcBorders>
            <w:shd w:val="clear" w:color="000000" w:fill="C6E0B4"/>
            <w:noWrap/>
            <w:vAlign w:val="center"/>
            <w:hideMark/>
          </w:tcPr>
          <w:p w14:paraId="70D46586"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22391</w:t>
            </w:r>
          </w:p>
        </w:tc>
        <w:tc>
          <w:tcPr>
            <w:tcW w:w="2028" w:type="dxa"/>
            <w:tcBorders>
              <w:top w:val="nil"/>
              <w:left w:val="nil"/>
              <w:bottom w:val="single" w:sz="4" w:space="0" w:color="auto"/>
              <w:right w:val="single" w:sz="4" w:space="0" w:color="auto"/>
            </w:tcBorders>
            <w:shd w:val="clear" w:color="000000" w:fill="C6E0B4"/>
            <w:noWrap/>
            <w:vAlign w:val="center"/>
            <w:hideMark/>
          </w:tcPr>
          <w:p w14:paraId="1F47C642"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104</w:t>
            </w:r>
          </w:p>
        </w:tc>
        <w:tc>
          <w:tcPr>
            <w:tcW w:w="985" w:type="dxa"/>
            <w:tcBorders>
              <w:top w:val="nil"/>
              <w:left w:val="nil"/>
              <w:bottom w:val="single" w:sz="4" w:space="0" w:color="auto"/>
              <w:right w:val="single" w:sz="4" w:space="0" w:color="auto"/>
            </w:tcBorders>
            <w:shd w:val="clear" w:color="000000" w:fill="C6E0B4"/>
            <w:noWrap/>
            <w:vAlign w:val="bottom"/>
            <w:hideMark/>
          </w:tcPr>
          <w:p w14:paraId="1F8DA021"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color w:val="000000"/>
                <w:sz w:val="20"/>
                <w:szCs w:val="20"/>
              </w:rPr>
              <w:t>325,5</w:t>
            </w:r>
          </w:p>
        </w:tc>
        <w:tc>
          <w:tcPr>
            <w:tcW w:w="1326" w:type="dxa"/>
            <w:tcBorders>
              <w:top w:val="nil"/>
              <w:left w:val="nil"/>
              <w:bottom w:val="single" w:sz="4" w:space="0" w:color="auto"/>
              <w:right w:val="single" w:sz="4" w:space="0" w:color="auto"/>
            </w:tcBorders>
            <w:shd w:val="clear" w:color="000000" w:fill="C6E0B4"/>
          </w:tcPr>
          <w:p w14:paraId="1744D6C6"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w:t>
            </w:r>
          </w:p>
        </w:tc>
      </w:tr>
    </w:tbl>
    <w:p w14:paraId="08EEFF0E" w14:textId="77777777" w:rsidR="00CE6C49" w:rsidRPr="008829A6" w:rsidRDefault="00CE6C49" w:rsidP="00CE6C49">
      <w:pPr>
        <w:suppressAutoHyphens/>
        <w:spacing w:after="0" w:line="240" w:lineRule="auto"/>
        <w:ind w:left="4956" w:firstLine="708"/>
        <w:rPr>
          <w:rFonts w:ascii="Arial Narrow" w:eastAsia="Calibri" w:hAnsi="Arial Narrow"/>
          <w:b/>
          <w:color w:val="FF0000"/>
          <w:sz w:val="20"/>
          <w:szCs w:val="20"/>
          <w:lang w:val="es-ES" w:eastAsia="en-US"/>
        </w:rPr>
      </w:pPr>
    </w:p>
    <w:p w14:paraId="53BB6DC3" w14:textId="77777777" w:rsidR="00CE6C49" w:rsidRPr="008829A6" w:rsidRDefault="00CE6C49" w:rsidP="00CE6C49">
      <w:pPr>
        <w:suppressAutoHyphens/>
        <w:spacing w:after="0" w:line="240" w:lineRule="auto"/>
        <w:jc w:val="center"/>
        <w:rPr>
          <w:rFonts w:ascii="Arial Narrow" w:eastAsia="Calibri" w:hAnsi="Arial Narrow"/>
          <w:b/>
          <w:sz w:val="20"/>
          <w:szCs w:val="20"/>
          <w:lang w:val="es-ES" w:eastAsia="en-US"/>
        </w:rPr>
      </w:pPr>
      <w:r w:rsidRPr="008829A6">
        <w:rPr>
          <w:rFonts w:ascii="Arial Narrow" w:eastAsia="Calibri" w:hAnsi="Arial Narrow"/>
          <w:b/>
          <w:sz w:val="20"/>
          <w:szCs w:val="20"/>
          <w:lang w:val="es-ES" w:eastAsia="en-US"/>
        </w:rPr>
        <w:t>TABLA SERVIDORES ON PREMISE</w:t>
      </w:r>
    </w:p>
    <w:tbl>
      <w:tblPr>
        <w:tblW w:w="9963" w:type="dxa"/>
        <w:tblCellMar>
          <w:left w:w="70" w:type="dxa"/>
          <w:right w:w="70" w:type="dxa"/>
        </w:tblCellMar>
        <w:tblLook w:val="04A0" w:firstRow="1" w:lastRow="0" w:firstColumn="1" w:lastColumn="0" w:noHBand="0" w:noVBand="1"/>
      </w:tblPr>
      <w:tblGrid>
        <w:gridCol w:w="704"/>
        <w:gridCol w:w="1559"/>
        <w:gridCol w:w="1916"/>
        <w:gridCol w:w="1628"/>
        <w:gridCol w:w="1276"/>
        <w:gridCol w:w="1276"/>
        <w:gridCol w:w="708"/>
        <w:gridCol w:w="896"/>
      </w:tblGrid>
      <w:tr w:rsidR="00CE6C49" w:rsidRPr="008829A6" w14:paraId="24AD30DD" w14:textId="77777777" w:rsidTr="00C32E65">
        <w:trPr>
          <w:trHeight w:val="656"/>
        </w:trPr>
        <w:tc>
          <w:tcPr>
            <w:tcW w:w="704"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586EBC16"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ITEM</w:t>
            </w:r>
          </w:p>
        </w:tc>
        <w:tc>
          <w:tcPr>
            <w:tcW w:w="1559" w:type="dxa"/>
            <w:tcBorders>
              <w:top w:val="single" w:sz="4" w:space="0" w:color="auto"/>
              <w:left w:val="nil"/>
              <w:bottom w:val="single" w:sz="4" w:space="0" w:color="auto"/>
              <w:right w:val="single" w:sz="4" w:space="0" w:color="auto"/>
            </w:tcBorders>
            <w:shd w:val="clear" w:color="000000" w:fill="C6E0B4"/>
            <w:noWrap/>
            <w:vAlign w:val="center"/>
            <w:hideMark/>
          </w:tcPr>
          <w:p w14:paraId="2B328790"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SERVIDOR</w:t>
            </w:r>
          </w:p>
        </w:tc>
        <w:tc>
          <w:tcPr>
            <w:tcW w:w="1916" w:type="dxa"/>
            <w:tcBorders>
              <w:top w:val="single" w:sz="4" w:space="0" w:color="auto"/>
              <w:left w:val="nil"/>
              <w:bottom w:val="single" w:sz="4" w:space="0" w:color="auto"/>
              <w:right w:val="single" w:sz="4" w:space="0" w:color="auto"/>
            </w:tcBorders>
            <w:shd w:val="clear" w:color="000000" w:fill="C6E0B4"/>
            <w:noWrap/>
            <w:vAlign w:val="center"/>
            <w:hideMark/>
          </w:tcPr>
          <w:p w14:paraId="4C87648C"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ALMACENAMIENTO (GB)</w:t>
            </w:r>
          </w:p>
        </w:tc>
        <w:tc>
          <w:tcPr>
            <w:tcW w:w="1628" w:type="dxa"/>
            <w:tcBorders>
              <w:top w:val="single" w:sz="4" w:space="0" w:color="auto"/>
              <w:left w:val="nil"/>
              <w:bottom w:val="single" w:sz="4" w:space="0" w:color="auto"/>
              <w:right w:val="single" w:sz="4" w:space="0" w:color="auto"/>
            </w:tcBorders>
            <w:shd w:val="clear" w:color="000000" w:fill="C6E0B4"/>
            <w:vAlign w:val="center"/>
            <w:hideMark/>
          </w:tcPr>
          <w:p w14:paraId="01292269"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PROCESADORES (</w:t>
            </w:r>
            <w:proofErr w:type="spellStart"/>
            <w:r w:rsidRPr="008829A6">
              <w:rPr>
                <w:rFonts w:ascii="Arial Narrow" w:hAnsi="Arial Narrow"/>
                <w:sz w:val="20"/>
                <w:szCs w:val="20"/>
                <w:lang w:eastAsia="es-CO"/>
              </w:rPr>
              <w:t>vCORE</w:t>
            </w:r>
            <w:proofErr w:type="spellEnd"/>
            <w:r w:rsidRPr="008829A6">
              <w:rPr>
                <w:rFonts w:ascii="Arial Narrow" w:hAnsi="Arial Narrow"/>
                <w:sz w:val="20"/>
                <w:szCs w:val="20"/>
                <w:lang w:eastAsia="es-CO"/>
              </w:rPr>
              <w:t>)</w:t>
            </w:r>
          </w:p>
        </w:tc>
        <w:tc>
          <w:tcPr>
            <w:tcW w:w="1276" w:type="dxa"/>
            <w:tcBorders>
              <w:top w:val="single" w:sz="4" w:space="0" w:color="auto"/>
              <w:left w:val="nil"/>
              <w:bottom w:val="single" w:sz="4" w:space="0" w:color="auto"/>
              <w:right w:val="single" w:sz="4" w:space="0" w:color="auto"/>
            </w:tcBorders>
            <w:shd w:val="clear" w:color="000000" w:fill="C6E0B4"/>
            <w:noWrap/>
            <w:vAlign w:val="center"/>
            <w:hideMark/>
          </w:tcPr>
          <w:p w14:paraId="2219B791"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RAM (GB)</w:t>
            </w:r>
          </w:p>
        </w:tc>
        <w:tc>
          <w:tcPr>
            <w:tcW w:w="1276" w:type="dxa"/>
            <w:tcBorders>
              <w:top w:val="single" w:sz="4" w:space="0" w:color="auto"/>
              <w:left w:val="nil"/>
              <w:bottom w:val="single" w:sz="4" w:space="0" w:color="auto"/>
              <w:right w:val="single" w:sz="4" w:space="0" w:color="auto"/>
            </w:tcBorders>
            <w:shd w:val="clear" w:color="000000" w:fill="C6E0B4"/>
          </w:tcPr>
          <w:p w14:paraId="4FA3E99A"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VALOR</w:t>
            </w:r>
          </w:p>
        </w:tc>
        <w:tc>
          <w:tcPr>
            <w:tcW w:w="708" w:type="dxa"/>
            <w:tcBorders>
              <w:top w:val="single" w:sz="4" w:space="0" w:color="auto"/>
              <w:left w:val="nil"/>
              <w:bottom w:val="single" w:sz="4" w:space="0" w:color="auto"/>
              <w:right w:val="single" w:sz="4" w:space="0" w:color="auto"/>
            </w:tcBorders>
            <w:shd w:val="clear" w:color="000000" w:fill="C6E0B4"/>
          </w:tcPr>
          <w:p w14:paraId="5E459990"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IVA</w:t>
            </w:r>
          </w:p>
        </w:tc>
        <w:tc>
          <w:tcPr>
            <w:tcW w:w="896" w:type="dxa"/>
            <w:tcBorders>
              <w:top w:val="single" w:sz="4" w:space="0" w:color="auto"/>
              <w:left w:val="nil"/>
              <w:bottom w:val="single" w:sz="4" w:space="0" w:color="auto"/>
              <w:right w:val="single" w:sz="4" w:space="0" w:color="auto"/>
            </w:tcBorders>
            <w:shd w:val="clear" w:color="000000" w:fill="C6E0B4"/>
          </w:tcPr>
          <w:p w14:paraId="2F211EF4"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VALOR TOTAL</w:t>
            </w:r>
          </w:p>
        </w:tc>
      </w:tr>
      <w:tr w:rsidR="00CE6C49" w:rsidRPr="008829A6" w14:paraId="16BDAF1C" w14:textId="77777777" w:rsidTr="00C32E65">
        <w:trPr>
          <w:trHeight w:val="21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33846EF"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1</w:t>
            </w:r>
          </w:p>
        </w:tc>
        <w:tc>
          <w:tcPr>
            <w:tcW w:w="1559" w:type="dxa"/>
            <w:tcBorders>
              <w:top w:val="nil"/>
              <w:left w:val="nil"/>
              <w:bottom w:val="single" w:sz="4" w:space="0" w:color="auto"/>
              <w:right w:val="single" w:sz="4" w:space="0" w:color="auto"/>
            </w:tcBorders>
            <w:shd w:val="clear" w:color="auto" w:fill="auto"/>
            <w:noWrap/>
            <w:vAlign w:val="center"/>
            <w:hideMark/>
          </w:tcPr>
          <w:p w14:paraId="4105FE97" w14:textId="77777777" w:rsidR="00CE6C49" w:rsidRPr="008829A6" w:rsidRDefault="00CE6C49" w:rsidP="00C32E65">
            <w:pPr>
              <w:spacing w:after="0" w:line="240" w:lineRule="auto"/>
              <w:rPr>
                <w:rFonts w:ascii="Arial Narrow" w:hAnsi="Arial Narrow"/>
                <w:sz w:val="20"/>
                <w:szCs w:val="20"/>
                <w:lang w:eastAsia="es-CO"/>
              </w:rPr>
            </w:pPr>
            <w:r w:rsidRPr="008829A6">
              <w:rPr>
                <w:rFonts w:ascii="Arial Narrow" w:hAnsi="Arial Narrow"/>
                <w:sz w:val="20"/>
                <w:szCs w:val="20"/>
                <w:lang w:eastAsia="es-CO"/>
              </w:rPr>
              <w:t>AD03_SERVER</w:t>
            </w:r>
          </w:p>
        </w:tc>
        <w:tc>
          <w:tcPr>
            <w:tcW w:w="1916" w:type="dxa"/>
            <w:tcBorders>
              <w:top w:val="nil"/>
              <w:left w:val="nil"/>
              <w:bottom w:val="single" w:sz="4" w:space="0" w:color="auto"/>
              <w:right w:val="single" w:sz="4" w:space="0" w:color="auto"/>
            </w:tcBorders>
            <w:shd w:val="clear" w:color="auto" w:fill="auto"/>
            <w:noWrap/>
            <w:vAlign w:val="bottom"/>
            <w:hideMark/>
          </w:tcPr>
          <w:p w14:paraId="1E04B070"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118</w:t>
            </w:r>
          </w:p>
        </w:tc>
        <w:tc>
          <w:tcPr>
            <w:tcW w:w="1628" w:type="dxa"/>
            <w:tcBorders>
              <w:top w:val="nil"/>
              <w:left w:val="nil"/>
              <w:bottom w:val="single" w:sz="4" w:space="0" w:color="auto"/>
              <w:right w:val="single" w:sz="4" w:space="0" w:color="auto"/>
            </w:tcBorders>
            <w:shd w:val="clear" w:color="auto" w:fill="auto"/>
            <w:noWrap/>
            <w:vAlign w:val="bottom"/>
            <w:hideMark/>
          </w:tcPr>
          <w:p w14:paraId="34F17A67"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1</w:t>
            </w:r>
          </w:p>
        </w:tc>
        <w:tc>
          <w:tcPr>
            <w:tcW w:w="1276" w:type="dxa"/>
            <w:tcBorders>
              <w:top w:val="nil"/>
              <w:left w:val="nil"/>
              <w:bottom w:val="single" w:sz="4" w:space="0" w:color="auto"/>
              <w:right w:val="single" w:sz="4" w:space="0" w:color="auto"/>
            </w:tcBorders>
            <w:shd w:val="clear" w:color="auto" w:fill="auto"/>
            <w:noWrap/>
            <w:vAlign w:val="bottom"/>
            <w:hideMark/>
          </w:tcPr>
          <w:p w14:paraId="2EF1805C"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color w:val="000000"/>
                <w:sz w:val="20"/>
                <w:szCs w:val="20"/>
              </w:rPr>
              <w:t>3,9</w:t>
            </w:r>
          </w:p>
        </w:tc>
        <w:tc>
          <w:tcPr>
            <w:tcW w:w="1276" w:type="dxa"/>
            <w:tcBorders>
              <w:top w:val="nil"/>
              <w:left w:val="nil"/>
              <w:bottom w:val="single" w:sz="4" w:space="0" w:color="auto"/>
              <w:right w:val="single" w:sz="4" w:space="0" w:color="auto"/>
            </w:tcBorders>
          </w:tcPr>
          <w:p w14:paraId="01D61315"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w:t>
            </w:r>
          </w:p>
        </w:tc>
        <w:tc>
          <w:tcPr>
            <w:tcW w:w="708" w:type="dxa"/>
            <w:tcBorders>
              <w:top w:val="nil"/>
              <w:left w:val="nil"/>
              <w:bottom w:val="single" w:sz="4" w:space="0" w:color="auto"/>
              <w:right w:val="single" w:sz="4" w:space="0" w:color="auto"/>
            </w:tcBorders>
          </w:tcPr>
          <w:p w14:paraId="0CA6AEF3"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w:t>
            </w:r>
          </w:p>
        </w:tc>
        <w:tc>
          <w:tcPr>
            <w:tcW w:w="896" w:type="dxa"/>
            <w:tcBorders>
              <w:top w:val="nil"/>
              <w:left w:val="nil"/>
              <w:bottom w:val="single" w:sz="4" w:space="0" w:color="auto"/>
              <w:right w:val="single" w:sz="4" w:space="0" w:color="auto"/>
            </w:tcBorders>
          </w:tcPr>
          <w:p w14:paraId="71925B18"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w:t>
            </w:r>
          </w:p>
        </w:tc>
      </w:tr>
      <w:tr w:rsidR="00CE6C49" w:rsidRPr="008829A6" w14:paraId="45BF967C" w14:textId="77777777" w:rsidTr="00C32E65">
        <w:trPr>
          <w:trHeight w:val="21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5F3720F"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2</w:t>
            </w:r>
          </w:p>
        </w:tc>
        <w:tc>
          <w:tcPr>
            <w:tcW w:w="1559" w:type="dxa"/>
            <w:tcBorders>
              <w:top w:val="nil"/>
              <w:left w:val="nil"/>
              <w:bottom w:val="single" w:sz="4" w:space="0" w:color="auto"/>
              <w:right w:val="single" w:sz="4" w:space="0" w:color="auto"/>
            </w:tcBorders>
            <w:shd w:val="clear" w:color="auto" w:fill="auto"/>
            <w:noWrap/>
            <w:vAlign w:val="center"/>
            <w:hideMark/>
          </w:tcPr>
          <w:p w14:paraId="676B555B" w14:textId="77777777" w:rsidR="00CE6C49" w:rsidRPr="008829A6" w:rsidRDefault="00CE6C49" w:rsidP="00C32E65">
            <w:pPr>
              <w:spacing w:after="0" w:line="240" w:lineRule="auto"/>
              <w:rPr>
                <w:rFonts w:ascii="Arial Narrow" w:hAnsi="Arial Narrow"/>
                <w:sz w:val="20"/>
                <w:szCs w:val="20"/>
                <w:lang w:eastAsia="es-CO"/>
              </w:rPr>
            </w:pPr>
            <w:r w:rsidRPr="008829A6">
              <w:rPr>
                <w:rFonts w:ascii="Arial Narrow" w:hAnsi="Arial Narrow"/>
                <w:sz w:val="20"/>
                <w:szCs w:val="20"/>
                <w:lang w:eastAsia="es-CO"/>
              </w:rPr>
              <w:t>SRV-DC02</w:t>
            </w:r>
          </w:p>
        </w:tc>
        <w:tc>
          <w:tcPr>
            <w:tcW w:w="1916" w:type="dxa"/>
            <w:tcBorders>
              <w:top w:val="nil"/>
              <w:left w:val="nil"/>
              <w:bottom w:val="single" w:sz="4" w:space="0" w:color="auto"/>
              <w:right w:val="single" w:sz="4" w:space="0" w:color="auto"/>
            </w:tcBorders>
            <w:shd w:val="clear" w:color="auto" w:fill="auto"/>
            <w:noWrap/>
            <w:vAlign w:val="bottom"/>
            <w:hideMark/>
          </w:tcPr>
          <w:p w14:paraId="1BB66ED5"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255</w:t>
            </w:r>
          </w:p>
        </w:tc>
        <w:tc>
          <w:tcPr>
            <w:tcW w:w="1628" w:type="dxa"/>
            <w:tcBorders>
              <w:top w:val="nil"/>
              <w:left w:val="nil"/>
              <w:bottom w:val="single" w:sz="4" w:space="0" w:color="auto"/>
              <w:right w:val="single" w:sz="4" w:space="0" w:color="auto"/>
            </w:tcBorders>
            <w:shd w:val="clear" w:color="auto" w:fill="auto"/>
            <w:noWrap/>
            <w:vAlign w:val="bottom"/>
            <w:hideMark/>
          </w:tcPr>
          <w:p w14:paraId="40C6B500"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2</w:t>
            </w:r>
          </w:p>
        </w:tc>
        <w:tc>
          <w:tcPr>
            <w:tcW w:w="1276" w:type="dxa"/>
            <w:tcBorders>
              <w:top w:val="nil"/>
              <w:left w:val="nil"/>
              <w:bottom w:val="single" w:sz="4" w:space="0" w:color="auto"/>
              <w:right w:val="single" w:sz="4" w:space="0" w:color="auto"/>
            </w:tcBorders>
            <w:shd w:val="clear" w:color="auto" w:fill="auto"/>
            <w:noWrap/>
            <w:vAlign w:val="bottom"/>
            <w:hideMark/>
          </w:tcPr>
          <w:p w14:paraId="221A8FC0"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color w:val="000000"/>
                <w:sz w:val="20"/>
                <w:szCs w:val="20"/>
              </w:rPr>
              <w:t>3,1</w:t>
            </w:r>
          </w:p>
        </w:tc>
        <w:tc>
          <w:tcPr>
            <w:tcW w:w="1276" w:type="dxa"/>
            <w:tcBorders>
              <w:top w:val="nil"/>
              <w:left w:val="nil"/>
              <w:bottom w:val="single" w:sz="4" w:space="0" w:color="auto"/>
              <w:right w:val="single" w:sz="4" w:space="0" w:color="auto"/>
            </w:tcBorders>
          </w:tcPr>
          <w:p w14:paraId="70098EEA"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w:t>
            </w:r>
          </w:p>
        </w:tc>
        <w:tc>
          <w:tcPr>
            <w:tcW w:w="708" w:type="dxa"/>
            <w:tcBorders>
              <w:top w:val="nil"/>
              <w:left w:val="nil"/>
              <w:bottom w:val="single" w:sz="4" w:space="0" w:color="auto"/>
              <w:right w:val="single" w:sz="4" w:space="0" w:color="auto"/>
            </w:tcBorders>
          </w:tcPr>
          <w:p w14:paraId="39BCA2DD"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w:t>
            </w:r>
          </w:p>
        </w:tc>
        <w:tc>
          <w:tcPr>
            <w:tcW w:w="896" w:type="dxa"/>
            <w:tcBorders>
              <w:top w:val="nil"/>
              <w:left w:val="nil"/>
              <w:bottom w:val="single" w:sz="4" w:space="0" w:color="auto"/>
              <w:right w:val="single" w:sz="4" w:space="0" w:color="auto"/>
            </w:tcBorders>
          </w:tcPr>
          <w:p w14:paraId="14C0DBDE"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w:t>
            </w:r>
          </w:p>
        </w:tc>
      </w:tr>
      <w:tr w:rsidR="00CE6C49" w:rsidRPr="008829A6" w14:paraId="72410CC2" w14:textId="77777777" w:rsidTr="00C32E65">
        <w:trPr>
          <w:trHeight w:val="21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1FCEDC9"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3</w:t>
            </w:r>
          </w:p>
        </w:tc>
        <w:tc>
          <w:tcPr>
            <w:tcW w:w="1559" w:type="dxa"/>
            <w:tcBorders>
              <w:top w:val="nil"/>
              <w:left w:val="nil"/>
              <w:bottom w:val="single" w:sz="4" w:space="0" w:color="auto"/>
              <w:right w:val="single" w:sz="4" w:space="0" w:color="auto"/>
            </w:tcBorders>
            <w:shd w:val="clear" w:color="auto" w:fill="auto"/>
            <w:noWrap/>
            <w:vAlign w:val="center"/>
            <w:hideMark/>
          </w:tcPr>
          <w:p w14:paraId="3F3B1096" w14:textId="77777777" w:rsidR="00CE6C49" w:rsidRPr="008829A6" w:rsidRDefault="00CE6C49" w:rsidP="00C32E65">
            <w:pPr>
              <w:spacing w:after="0" w:line="240" w:lineRule="auto"/>
              <w:rPr>
                <w:rFonts w:ascii="Arial Narrow" w:hAnsi="Arial Narrow"/>
                <w:sz w:val="20"/>
                <w:szCs w:val="20"/>
                <w:lang w:eastAsia="es-CO"/>
              </w:rPr>
            </w:pPr>
            <w:r w:rsidRPr="008829A6">
              <w:rPr>
                <w:rFonts w:ascii="Arial Narrow" w:hAnsi="Arial Narrow"/>
                <w:sz w:val="20"/>
                <w:szCs w:val="20"/>
                <w:lang w:eastAsia="es-CO"/>
              </w:rPr>
              <w:t>INFOTURNOS-SRV</w:t>
            </w:r>
          </w:p>
        </w:tc>
        <w:tc>
          <w:tcPr>
            <w:tcW w:w="1916" w:type="dxa"/>
            <w:tcBorders>
              <w:top w:val="nil"/>
              <w:left w:val="nil"/>
              <w:bottom w:val="single" w:sz="4" w:space="0" w:color="auto"/>
              <w:right w:val="single" w:sz="4" w:space="0" w:color="auto"/>
            </w:tcBorders>
            <w:shd w:val="clear" w:color="auto" w:fill="auto"/>
            <w:noWrap/>
            <w:vAlign w:val="bottom"/>
            <w:hideMark/>
          </w:tcPr>
          <w:p w14:paraId="57F818CB"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80</w:t>
            </w:r>
          </w:p>
        </w:tc>
        <w:tc>
          <w:tcPr>
            <w:tcW w:w="1628" w:type="dxa"/>
            <w:tcBorders>
              <w:top w:val="nil"/>
              <w:left w:val="nil"/>
              <w:bottom w:val="single" w:sz="4" w:space="0" w:color="auto"/>
              <w:right w:val="single" w:sz="4" w:space="0" w:color="auto"/>
            </w:tcBorders>
            <w:shd w:val="clear" w:color="auto" w:fill="auto"/>
            <w:noWrap/>
            <w:vAlign w:val="bottom"/>
            <w:hideMark/>
          </w:tcPr>
          <w:p w14:paraId="63DBF677"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2</w:t>
            </w:r>
          </w:p>
        </w:tc>
        <w:tc>
          <w:tcPr>
            <w:tcW w:w="1276" w:type="dxa"/>
            <w:tcBorders>
              <w:top w:val="nil"/>
              <w:left w:val="nil"/>
              <w:bottom w:val="single" w:sz="4" w:space="0" w:color="auto"/>
              <w:right w:val="single" w:sz="4" w:space="0" w:color="auto"/>
            </w:tcBorders>
            <w:shd w:val="clear" w:color="auto" w:fill="auto"/>
            <w:noWrap/>
            <w:vAlign w:val="bottom"/>
            <w:hideMark/>
          </w:tcPr>
          <w:p w14:paraId="088B2174"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color w:val="000000"/>
                <w:sz w:val="20"/>
                <w:szCs w:val="20"/>
              </w:rPr>
              <w:t>7,8</w:t>
            </w:r>
          </w:p>
        </w:tc>
        <w:tc>
          <w:tcPr>
            <w:tcW w:w="1276" w:type="dxa"/>
            <w:tcBorders>
              <w:top w:val="nil"/>
              <w:left w:val="nil"/>
              <w:bottom w:val="single" w:sz="4" w:space="0" w:color="auto"/>
              <w:right w:val="single" w:sz="4" w:space="0" w:color="auto"/>
            </w:tcBorders>
          </w:tcPr>
          <w:p w14:paraId="5C8F1A08"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w:t>
            </w:r>
          </w:p>
        </w:tc>
        <w:tc>
          <w:tcPr>
            <w:tcW w:w="708" w:type="dxa"/>
            <w:tcBorders>
              <w:top w:val="nil"/>
              <w:left w:val="nil"/>
              <w:bottom w:val="single" w:sz="4" w:space="0" w:color="auto"/>
              <w:right w:val="single" w:sz="4" w:space="0" w:color="auto"/>
            </w:tcBorders>
          </w:tcPr>
          <w:p w14:paraId="78E69C44"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w:t>
            </w:r>
          </w:p>
        </w:tc>
        <w:tc>
          <w:tcPr>
            <w:tcW w:w="896" w:type="dxa"/>
            <w:tcBorders>
              <w:top w:val="nil"/>
              <w:left w:val="nil"/>
              <w:bottom w:val="single" w:sz="4" w:space="0" w:color="auto"/>
              <w:right w:val="single" w:sz="4" w:space="0" w:color="auto"/>
            </w:tcBorders>
          </w:tcPr>
          <w:p w14:paraId="4205C41B"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w:t>
            </w:r>
          </w:p>
        </w:tc>
      </w:tr>
      <w:tr w:rsidR="00CE6C49" w:rsidRPr="008829A6" w14:paraId="6A3662CE" w14:textId="77777777" w:rsidTr="00C32E65">
        <w:trPr>
          <w:trHeight w:val="21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4935D38"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4</w:t>
            </w:r>
          </w:p>
        </w:tc>
        <w:tc>
          <w:tcPr>
            <w:tcW w:w="1559" w:type="dxa"/>
            <w:tcBorders>
              <w:top w:val="nil"/>
              <w:left w:val="nil"/>
              <w:bottom w:val="single" w:sz="4" w:space="0" w:color="auto"/>
              <w:right w:val="single" w:sz="4" w:space="0" w:color="auto"/>
            </w:tcBorders>
            <w:shd w:val="clear" w:color="auto" w:fill="auto"/>
            <w:noWrap/>
            <w:vAlign w:val="center"/>
            <w:hideMark/>
          </w:tcPr>
          <w:p w14:paraId="646C192A" w14:textId="77777777" w:rsidR="00CE6C49" w:rsidRPr="008829A6" w:rsidRDefault="00CE6C49" w:rsidP="00C32E65">
            <w:pPr>
              <w:spacing w:after="0" w:line="240" w:lineRule="auto"/>
              <w:rPr>
                <w:rFonts w:ascii="Arial Narrow" w:hAnsi="Arial Narrow"/>
                <w:sz w:val="20"/>
                <w:szCs w:val="20"/>
                <w:lang w:eastAsia="es-CO"/>
              </w:rPr>
            </w:pPr>
            <w:r w:rsidRPr="008829A6">
              <w:rPr>
                <w:rFonts w:ascii="Arial Narrow" w:hAnsi="Arial Narrow"/>
                <w:sz w:val="20"/>
                <w:szCs w:val="20"/>
                <w:lang w:eastAsia="es-CO"/>
              </w:rPr>
              <w:t>SRV-ADS02</w:t>
            </w:r>
          </w:p>
        </w:tc>
        <w:tc>
          <w:tcPr>
            <w:tcW w:w="1916" w:type="dxa"/>
            <w:tcBorders>
              <w:top w:val="nil"/>
              <w:left w:val="nil"/>
              <w:bottom w:val="single" w:sz="4" w:space="0" w:color="auto"/>
              <w:right w:val="single" w:sz="4" w:space="0" w:color="auto"/>
            </w:tcBorders>
            <w:shd w:val="clear" w:color="auto" w:fill="auto"/>
            <w:noWrap/>
            <w:vAlign w:val="bottom"/>
            <w:hideMark/>
          </w:tcPr>
          <w:p w14:paraId="220E48B6"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40</w:t>
            </w:r>
          </w:p>
        </w:tc>
        <w:tc>
          <w:tcPr>
            <w:tcW w:w="1628" w:type="dxa"/>
            <w:tcBorders>
              <w:top w:val="nil"/>
              <w:left w:val="nil"/>
              <w:bottom w:val="single" w:sz="4" w:space="0" w:color="auto"/>
              <w:right w:val="single" w:sz="4" w:space="0" w:color="auto"/>
            </w:tcBorders>
            <w:shd w:val="clear" w:color="auto" w:fill="auto"/>
            <w:noWrap/>
            <w:vAlign w:val="bottom"/>
            <w:hideMark/>
          </w:tcPr>
          <w:p w14:paraId="1908298A"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1</w:t>
            </w:r>
          </w:p>
        </w:tc>
        <w:tc>
          <w:tcPr>
            <w:tcW w:w="1276" w:type="dxa"/>
            <w:tcBorders>
              <w:top w:val="nil"/>
              <w:left w:val="nil"/>
              <w:bottom w:val="single" w:sz="4" w:space="0" w:color="auto"/>
              <w:right w:val="single" w:sz="4" w:space="0" w:color="auto"/>
            </w:tcBorders>
            <w:shd w:val="clear" w:color="auto" w:fill="auto"/>
            <w:noWrap/>
            <w:vAlign w:val="bottom"/>
            <w:hideMark/>
          </w:tcPr>
          <w:p w14:paraId="692E482E"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color w:val="000000"/>
                <w:sz w:val="20"/>
                <w:szCs w:val="20"/>
              </w:rPr>
              <w:t>5,3</w:t>
            </w:r>
          </w:p>
        </w:tc>
        <w:tc>
          <w:tcPr>
            <w:tcW w:w="1276" w:type="dxa"/>
            <w:tcBorders>
              <w:top w:val="nil"/>
              <w:left w:val="nil"/>
              <w:bottom w:val="single" w:sz="4" w:space="0" w:color="auto"/>
              <w:right w:val="single" w:sz="4" w:space="0" w:color="auto"/>
            </w:tcBorders>
          </w:tcPr>
          <w:p w14:paraId="2F93FDA1"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w:t>
            </w:r>
          </w:p>
        </w:tc>
        <w:tc>
          <w:tcPr>
            <w:tcW w:w="708" w:type="dxa"/>
            <w:tcBorders>
              <w:top w:val="nil"/>
              <w:left w:val="nil"/>
              <w:bottom w:val="single" w:sz="4" w:space="0" w:color="auto"/>
              <w:right w:val="single" w:sz="4" w:space="0" w:color="auto"/>
            </w:tcBorders>
          </w:tcPr>
          <w:p w14:paraId="5B75D910"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w:t>
            </w:r>
          </w:p>
        </w:tc>
        <w:tc>
          <w:tcPr>
            <w:tcW w:w="896" w:type="dxa"/>
            <w:tcBorders>
              <w:top w:val="nil"/>
              <w:left w:val="nil"/>
              <w:bottom w:val="single" w:sz="4" w:space="0" w:color="auto"/>
              <w:right w:val="single" w:sz="4" w:space="0" w:color="auto"/>
            </w:tcBorders>
          </w:tcPr>
          <w:p w14:paraId="531510E7"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w:t>
            </w:r>
          </w:p>
        </w:tc>
      </w:tr>
      <w:tr w:rsidR="00CE6C49" w:rsidRPr="008829A6" w14:paraId="6F03E606" w14:textId="77777777" w:rsidTr="00C32E65">
        <w:trPr>
          <w:trHeight w:val="21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3796076"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5</w:t>
            </w:r>
          </w:p>
        </w:tc>
        <w:tc>
          <w:tcPr>
            <w:tcW w:w="1559" w:type="dxa"/>
            <w:tcBorders>
              <w:top w:val="nil"/>
              <w:left w:val="nil"/>
              <w:bottom w:val="single" w:sz="4" w:space="0" w:color="auto"/>
              <w:right w:val="single" w:sz="4" w:space="0" w:color="auto"/>
            </w:tcBorders>
            <w:shd w:val="clear" w:color="auto" w:fill="auto"/>
            <w:noWrap/>
            <w:vAlign w:val="center"/>
            <w:hideMark/>
          </w:tcPr>
          <w:p w14:paraId="227670BA" w14:textId="77777777" w:rsidR="00CE6C49" w:rsidRPr="008829A6" w:rsidRDefault="00CE6C49" w:rsidP="00C32E65">
            <w:pPr>
              <w:spacing w:after="0" w:line="240" w:lineRule="auto"/>
              <w:rPr>
                <w:rFonts w:ascii="Arial Narrow" w:hAnsi="Arial Narrow"/>
                <w:sz w:val="20"/>
                <w:szCs w:val="20"/>
                <w:lang w:eastAsia="es-CO"/>
              </w:rPr>
            </w:pPr>
            <w:r w:rsidRPr="008829A6">
              <w:rPr>
                <w:rFonts w:ascii="Arial Narrow" w:hAnsi="Arial Narrow"/>
                <w:sz w:val="20"/>
                <w:szCs w:val="20"/>
                <w:lang w:eastAsia="es-CO"/>
              </w:rPr>
              <w:t>DHCP-SRV</w:t>
            </w:r>
          </w:p>
        </w:tc>
        <w:tc>
          <w:tcPr>
            <w:tcW w:w="1916" w:type="dxa"/>
            <w:tcBorders>
              <w:top w:val="nil"/>
              <w:left w:val="nil"/>
              <w:bottom w:val="single" w:sz="4" w:space="0" w:color="auto"/>
              <w:right w:val="single" w:sz="4" w:space="0" w:color="auto"/>
            </w:tcBorders>
            <w:shd w:val="clear" w:color="auto" w:fill="auto"/>
            <w:noWrap/>
            <w:vAlign w:val="bottom"/>
            <w:hideMark/>
          </w:tcPr>
          <w:p w14:paraId="34CF4B97"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130</w:t>
            </w:r>
          </w:p>
        </w:tc>
        <w:tc>
          <w:tcPr>
            <w:tcW w:w="1628" w:type="dxa"/>
            <w:tcBorders>
              <w:top w:val="nil"/>
              <w:left w:val="nil"/>
              <w:bottom w:val="single" w:sz="4" w:space="0" w:color="auto"/>
              <w:right w:val="single" w:sz="4" w:space="0" w:color="auto"/>
            </w:tcBorders>
            <w:shd w:val="clear" w:color="auto" w:fill="auto"/>
            <w:noWrap/>
            <w:vAlign w:val="bottom"/>
            <w:hideMark/>
          </w:tcPr>
          <w:p w14:paraId="0F93A64B"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1</w:t>
            </w:r>
          </w:p>
        </w:tc>
        <w:tc>
          <w:tcPr>
            <w:tcW w:w="1276" w:type="dxa"/>
            <w:tcBorders>
              <w:top w:val="nil"/>
              <w:left w:val="nil"/>
              <w:bottom w:val="single" w:sz="4" w:space="0" w:color="auto"/>
              <w:right w:val="single" w:sz="4" w:space="0" w:color="auto"/>
            </w:tcBorders>
            <w:shd w:val="clear" w:color="auto" w:fill="auto"/>
            <w:noWrap/>
            <w:vAlign w:val="bottom"/>
            <w:hideMark/>
          </w:tcPr>
          <w:p w14:paraId="2E5F34D5"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color w:val="000000"/>
                <w:sz w:val="20"/>
                <w:szCs w:val="20"/>
              </w:rPr>
              <w:t>8,0</w:t>
            </w:r>
          </w:p>
        </w:tc>
        <w:tc>
          <w:tcPr>
            <w:tcW w:w="1276" w:type="dxa"/>
            <w:tcBorders>
              <w:top w:val="nil"/>
              <w:left w:val="nil"/>
              <w:bottom w:val="single" w:sz="4" w:space="0" w:color="auto"/>
              <w:right w:val="single" w:sz="4" w:space="0" w:color="auto"/>
            </w:tcBorders>
          </w:tcPr>
          <w:p w14:paraId="157AA1F4"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w:t>
            </w:r>
          </w:p>
        </w:tc>
        <w:tc>
          <w:tcPr>
            <w:tcW w:w="708" w:type="dxa"/>
            <w:tcBorders>
              <w:top w:val="nil"/>
              <w:left w:val="nil"/>
              <w:bottom w:val="single" w:sz="4" w:space="0" w:color="auto"/>
              <w:right w:val="single" w:sz="4" w:space="0" w:color="auto"/>
            </w:tcBorders>
          </w:tcPr>
          <w:p w14:paraId="1CA3C790"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w:t>
            </w:r>
          </w:p>
        </w:tc>
        <w:tc>
          <w:tcPr>
            <w:tcW w:w="896" w:type="dxa"/>
            <w:tcBorders>
              <w:top w:val="nil"/>
              <w:left w:val="nil"/>
              <w:bottom w:val="single" w:sz="4" w:space="0" w:color="auto"/>
              <w:right w:val="single" w:sz="4" w:space="0" w:color="auto"/>
            </w:tcBorders>
          </w:tcPr>
          <w:p w14:paraId="522BA273"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w:t>
            </w:r>
          </w:p>
        </w:tc>
      </w:tr>
      <w:tr w:rsidR="00CE6C49" w:rsidRPr="008829A6" w14:paraId="11D341D2" w14:textId="77777777" w:rsidTr="00C32E65">
        <w:trPr>
          <w:trHeight w:val="218"/>
        </w:trPr>
        <w:tc>
          <w:tcPr>
            <w:tcW w:w="704" w:type="dxa"/>
            <w:tcBorders>
              <w:top w:val="nil"/>
              <w:left w:val="nil"/>
              <w:bottom w:val="nil"/>
              <w:right w:val="nil"/>
            </w:tcBorders>
            <w:shd w:val="clear" w:color="auto" w:fill="auto"/>
            <w:noWrap/>
            <w:vAlign w:val="bottom"/>
            <w:hideMark/>
          </w:tcPr>
          <w:p w14:paraId="039C62A1" w14:textId="77777777" w:rsidR="00CE6C49" w:rsidRPr="008829A6" w:rsidRDefault="00CE6C49" w:rsidP="00C32E65">
            <w:pPr>
              <w:spacing w:after="0" w:line="240" w:lineRule="auto"/>
              <w:jc w:val="center"/>
              <w:rPr>
                <w:rFonts w:ascii="Arial Narrow" w:hAnsi="Arial Narrow"/>
                <w:sz w:val="20"/>
                <w:szCs w:val="20"/>
                <w:lang w:eastAsia="es-CO"/>
              </w:rPr>
            </w:pPr>
          </w:p>
        </w:tc>
        <w:tc>
          <w:tcPr>
            <w:tcW w:w="1559" w:type="dxa"/>
            <w:tcBorders>
              <w:top w:val="nil"/>
              <w:left w:val="single" w:sz="4" w:space="0" w:color="auto"/>
              <w:bottom w:val="single" w:sz="4" w:space="0" w:color="auto"/>
              <w:right w:val="single" w:sz="4" w:space="0" w:color="auto"/>
            </w:tcBorders>
            <w:shd w:val="clear" w:color="000000" w:fill="E2EFDA"/>
            <w:noWrap/>
            <w:vAlign w:val="center"/>
            <w:hideMark/>
          </w:tcPr>
          <w:p w14:paraId="21806413" w14:textId="77777777" w:rsidR="00CE6C49" w:rsidRPr="008829A6" w:rsidRDefault="00CE6C49" w:rsidP="00C32E65">
            <w:pPr>
              <w:spacing w:after="0" w:line="240" w:lineRule="auto"/>
              <w:rPr>
                <w:rFonts w:ascii="Arial Narrow" w:hAnsi="Arial Narrow"/>
                <w:sz w:val="20"/>
                <w:szCs w:val="20"/>
                <w:lang w:eastAsia="es-CO"/>
              </w:rPr>
            </w:pPr>
            <w:r w:rsidRPr="008829A6">
              <w:rPr>
                <w:rFonts w:ascii="Arial Narrow" w:hAnsi="Arial Narrow"/>
                <w:sz w:val="20"/>
                <w:szCs w:val="20"/>
                <w:lang w:eastAsia="es-CO"/>
              </w:rPr>
              <w:t>TOTAL</w:t>
            </w:r>
          </w:p>
        </w:tc>
        <w:tc>
          <w:tcPr>
            <w:tcW w:w="1916" w:type="dxa"/>
            <w:tcBorders>
              <w:top w:val="nil"/>
              <w:left w:val="nil"/>
              <w:bottom w:val="single" w:sz="4" w:space="0" w:color="auto"/>
              <w:right w:val="single" w:sz="4" w:space="0" w:color="auto"/>
            </w:tcBorders>
            <w:shd w:val="clear" w:color="000000" w:fill="C6E0B4"/>
            <w:noWrap/>
            <w:vAlign w:val="bottom"/>
            <w:hideMark/>
          </w:tcPr>
          <w:p w14:paraId="558BFF79"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623</w:t>
            </w:r>
          </w:p>
        </w:tc>
        <w:tc>
          <w:tcPr>
            <w:tcW w:w="1628" w:type="dxa"/>
            <w:tcBorders>
              <w:top w:val="nil"/>
              <w:left w:val="nil"/>
              <w:bottom w:val="single" w:sz="4" w:space="0" w:color="auto"/>
              <w:right w:val="single" w:sz="4" w:space="0" w:color="auto"/>
            </w:tcBorders>
            <w:shd w:val="clear" w:color="000000" w:fill="C6E0B4"/>
            <w:noWrap/>
            <w:vAlign w:val="bottom"/>
            <w:hideMark/>
          </w:tcPr>
          <w:p w14:paraId="76D4A53D"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7</w:t>
            </w:r>
          </w:p>
        </w:tc>
        <w:tc>
          <w:tcPr>
            <w:tcW w:w="1276" w:type="dxa"/>
            <w:tcBorders>
              <w:top w:val="nil"/>
              <w:left w:val="nil"/>
              <w:bottom w:val="single" w:sz="4" w:space="0" w:color="auto"/>
              <w:right w:val="single" w:sz="4" w:space="0" w:color="auto"/>
            </w:tcBorders>
            <w:shd w:val="clear" w:color="000000" w:fill="C6E0B4"/>
            <w:noWrap/>
            <w:vAlign w:val="bottom"/>
            <w:hideMark/>
          </w:tcPr>
          <w:p w14:paraId="56D3FEA8"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color w:val="000000"/>
                <w:sz w:val="20"/>
                <w:szCs w:val="20"/>
              </w:rPr>
              <w:t>28,1</w:t>
            </w:r>
          </w:p>
        </w:tc>
        <w:tc>
          <w:tcPr>
            <w:tcW w:w="1276" w:type="dxa"/>
            <w:tcBorders>
              <w:top w:val="nil"/>
              <w:left w:val="nil"/>
              <w:bottom w:val="single" w:sz="4" w:space="0" w:color="auto"/>
              <w:right w:val="single" w:sz="4" w:space="0" w:color="auto"/>
            </w:tcBorders>
            <w:shd w:val="clear" w:color="000000" w:fill="C6E0B4"/>
          </w:tcPr>
          <w:p w14:paraId="1DDD69A5"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w:t>
            </w:r>
          </w:p>
        </w:tc>
        <w:tc>
          <w:tcPr>
            <w:tcW w:w="708" w:type="dxa"/>
            <w:tcBorders>
              <w:top w:val="nil"/>
              <w:left w:val="nil"/>
              <w:bottom w:val="single" w:sz="4" w:space="0" w:color="auto"/>
              <w:right w:val="single" w:sz="4" w:space="0" w:color="auto"/>
            </w:tcBorders>
            <w:shd w:val="clear" w:color="000000" w:fill="C6E0B4"/>
          </w:tcPr>
          <w:p w14:paraId="522AA706"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w:t>
            </w:r>
          </w:p>
        </w:tc>
        <w:tc>
          <w:tcPr>
            <w:tcW w:w="896" w:type="dxa"/>
            <w:tcBorders>
              <w:top w:val="nil"/>
              <w:left w:val="nil"/>
              <w:bottom w:val="single" w:sz="4" w:space="0" w:color="auto"/>
              <w:right w:val="single" w:sz="4" w:space="0" w:color="auto"/>
            </w:tcBorders>
            <w:shd w:val="clear" w:color="000000" w:fill="C6E0B4"/>
          </w:tcPr>
          <w:p w14:paraId="495660FA"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w:t>
            </w:r>
          </w:p>
        </w:tc>
      </w:tr>
    </w:tbl>
    <w:p w14:paraId="7090D773" w14:textId="77777777" w:rsidR="00CE6C49" w:rsidRPr="008829A6" w:rsidRDefault="00CE6C49" w:rsidP="00CE6C49">
      <w:pPr>
        <w:suppressAutoHyphens/>
        <w:spacing w:after="0" w:line="240" w:lineRule="auto"/>
        <w:ind w:left="4956" w:firstLine="708"/>
        <w:rPr>
          <w:rFonts w:ascii="Arial Narrow" w:eastAsia="Calibri" w:hAnsi="Arial Narrow"/>
          <w:b/>
          <w:sz w:val="20"/>
          <w:szCs w:val="20"/>
          <w:lang w:val="es-ES" w:eastAsia="en-US"/>
        </w:rPr>
      </w:pPr>
    </w:p>
    <w:p w14:paraId="7FA63F86" w14:textId="77777777" w:rsidR="00CE6C49" w:rsidRPr="008829A6" w:rsidRDefault="00CE6C49" w:rsidP="00CE6C49">
      <w:pPr>
        <w:suppressAutoHyphens/>
        <w:spacing w:after="0" w:line="240" w:lineRule="auto"/>
        <w:jc w:val="center"/>
        <w:rPr>
          <w:rFonts w:ascii="Arial Narrow" w:eastAsia="Calibri" w:hAnsi="Arial Narrow"/>
          <w:b/>
          <w:sz w:val="20"/>
          <w:szCs w:val="20"/>
          <w:lang w:val="es-ES" w:eastAsia="en-US"/>
        </w:rPr>
      </w:pPr>
      <w:r w:rsidRPr="008829A6">
        <w:rPr>
          <w:rFonts w:ascii="Arial Narrow" w:eastAsia="Calibri" w:hAnsi="Arial Narrow"/>
          <w:b/>
          <w:sz w:val="20"/>
          <w:szCs w:val="20"/>
          <w:lang w:val="es-ES" w:eastAsia="en-US"/>
        </w:rPr>
        <w:t>TABLA CONECTIVIDAD</w:t>
      </w:r>
    </w:p>
    <w:tbl>
      <w:tblPr>
        <w:tblW w:w="9952" w:type="dxa"/>
        <w:tblCellMar>
          <w:left w:w="70" w:type="dxa"/>
          <w:right w:w="70" w:type="dxa"/>
        </w:tblCellMar>
        <w:tblLook w:val="04A0" w:firstRow="1" w:lastRow="0" w:firstColumn="1" w:lastColumn="0" w:noHBand="0" w:noVBand="1"/>
      </w:tblPr>
      <w:tblGrid>
        <w:gridCol w:w="1361"/>
        <w:gridCol w:w="3017"/>
        <w:gridCol w:w="2470"/>
        <w:gridCol w:w="1370"/>
        <w:gridCol w:w="1734"/>
      </w:tblGrid>
      <w:tr w:rsidR="00CE6C49" w:rsidRPr="008829A6" w14:paraId="1932E399" w14:textId="77777777" w:rsidTr="00C32E65">
        <w:trPr>
          <w:trHeight w:val="171"/>
        </w:trPr>
        <w:tc>
          <w:tcPr>
            <w:tcW w:w="1361"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27DFF57C"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ITEM</w:t>
            </w:r>
          </w:p>
        </w:tc>
        <w:tc>
          <w:tcPr>
            <w:tcW w:w="3017" w:type="dxa"/>
            <w:tcBorders>
              <w:top w:val="single" w:sz="4" w:space="0" w:color="auto"/>
              <w:left w:val="nil"/>
              <w:bottom w:val="single" w:sz="4" w:space="0" w:color="auto"/>
              <w:right w:val="single" w:sz="4" w:space="0" w:color="auto"/>
            </w:tcBorders>
            <w:shd w:val="clear" w:color="000000" w:fill="C6E0B4"/>
            <w:noWrap/>
            <w:vAlign w:val="center"/>
            <w:hideMark/>
          </w:tcPr>
          <w:p w14:paraId="55D96EFC"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CANAL</w:t>
            </w:r>
          </w:p>
        </w:tc>
        <w:tc>
          <w:tcPr>
            <w:tcW w:w="2470" w:type="dxa"/>
            <w:tcBorders>
              <w:top w:val="single" w:sz="4" w:space="0" w:color="auto"/>
              <w:left w:val="nil"/>
              <w:bottom w:val="single" w:sz="4" w:space="0" w:color="auto"/>
              <w:right w:val="single" w:sz="4" w:space="0" w:color="auto"/>
            </w:tcBorders>
            <w:shd w:val="clear" w:color="000000" w:fill="C6E0B4"/>
          </w:tcPr>
          <w:p w14:paraId="1183AAB1"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VALOR</w:t>
            </w:r>
          </w:p>
        </w:tc>
        <w:tc>
          <w:tcPr>
            <w:tcW w:w="1370" w:type="dxa"/>
            <w:tcBorders>
              <w:top w:val="single" w:sz="4" w:space="0" w:color="auto"/>
              <w:left w:val="nil"/>
              <w:bottom w:val="single" w:sz="4" w:space="0" w:color="auto"/>
              <w:right w:val="single" w:sz="4" w:space="0" w:color="auto"/>
            </w:tcBorders>
            <w:shd w:val="clear" w:color="000000" w:fill="C6E0B4"/>
          </w:tcPr>
          <w:p w14:paraId="0338066C"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IVA</w:t>
            </w:r>
          </w:p>
        </w:tc>
        <w:tc>
          <w:tcPr>
            <w:tcW w:w="1734" w:type="dxa"/>
            <w:tcBorders>
              <w:top w:val="single" w:sz="4" w:space="0" w:color="auto"/>
              <w:left w:val="nil"/>
              <w:bottom w:val="single" w:sz="4" w:space="0" w:color="auto"/>
              <w:right w:val="single" w:sz="4" w:space="0" w:color="auto"/>
            </w:tcBorders>
            <w:shd w:val="clear" w:color="000000" w:fill="C6E0B4"/>
          </w:tcPr>
          <w:p w14:paraId="175B009A"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VALOR TOTAL</w:t>
            </w:r>
          </w:p>
        </w:tc>
      </w:tr>
      <w:tr w:rsidR="00CE6C49" w:rsidRPr="008829A6" w14:paraId="164F220A" w14:textId="77777777" w:rsidTr="00C32E65">
        <w:trPr>
          <w:trHeight w:val="56"/>
        </w:trPr>
        <w:tc>
          <w:tcPr>
            <w:tcW w:w="1361" w:type="dxa"/>
            <w:tcBorders>
              <w:top w:val="nil"/>
              <w:left w:val="single" w:sz="4" w:space="0" w:color="auto"/>
              <w:bottom w:val="single" w:sz="4" w:space="0" w:color="auto"/>
              <w:right w:val="single" w:sz="4" w:space="0" w:color="auto"/>
            </w:tcBorders>
            <w:shd w:val="clear" w:color="auto" w:fill="auto"/>
            <w:noWrap/>
            <w:vAlign w:val="bottom"/>
            <w:hideMark/>
          </w:tcPr>
          <w:p w14:paraId="50523248"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1</w:t>
            </w:r>
          </w:p>
        </w:tc>
        <w:tc>
          <w:tcPr>
            <w:tcW w:w="3017" w:type="dxa"/>
            <w:tcBorders>
              <w:top w:val="nil"/>
              <w:left w:val="nil"/>
              <w:bottom w:val="single" w:sz="4" w:space="0" w:color="auto"/>
              <w:right w:val="single" w:sz="4" w:space="0" w:color="auto"/>
            </w:tcBorders>
            <w:shd w:val="clear" w:color="auto" w:fill="auto"/>
            <w:noWrap/>
            <w:vAlign w:val="center"/>
            <w:hideMark/>
          </w:tcPr>
          <w:p w14:paraId="7C5FDBDB" w14:textId="77777777" w:rsidR="00CE6C49" w:rsidRPr="008829A6" w:rsidRDefault="00CE6C49" w:rsidP="00C32E65">
            <w:pPr>
              <w:spacing w:after="0" w:line="240" w:lineRule="auto"/>
              <w:rPr>
                <w:rFonts w:ascii="Arial Narrow" w:hAnsi="Arial Narrow"/>
                <w:sz w:val="20"/>
                <w:szCs w:val="20"/>
                <w:lang w:eastAsia="es-CO"/>
              </w:rPr>
            </w:pPr>
            <w:r w:rsidRPr="008829A6">
              <w:rPr>
                <w:rFonts w:ascii="Arial Narrow" w:hAnsi="Arial Narrow"/>
                <w:sz w:val="20"/>
                <w:szCs w:val="20"/>
                <w:lang w:val="es-ES" w:eastAsia="zh-CN"/>
              </w:rPr>
              <w:t>Dos (2) canales de internet (WAN) físicamente separados, para garantizar la redundancia y una disponibilidad del servicio mayor o igual a un 99.97%, cada uno con un ancho de banda de 150 Mbps simétrico</w:t>
            </w:r>
          </w:p>
        </w:tc>
        <w:tc>
          <w:tcPr>
            <w:tcW w:w="2470" w:type="dxa"/>
            <w:tcBorders>
              <w:top w:val="nil"/>
              <w:left w:val="nil"/>
              <w:bottom w:val="single" w:sz="4" w:space="0" w:color="auto"/>
              <w:right w:val="single" w:sz="4" w:space="0" w:color="auto"/>
            </w:tcBorders>
          </w:tcPr>
          <w:p w14:paraId="04824963"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w:t>
            </w:r>
          </w:p>
        </w:tc>
        <w:tc>
          <w:tcPr>
            <w:tcW w:w="1370" w:type="dxa"/>
            <w:tcBorders>
              <w:top w:val="nil"/>
              <w:left w:val="nil"/>
              <w:bottom w:val="single" w:sz="4" w:space="0" w:color="auto"/>
              <w:right w:val="single" w:sz="4" w:space="0" w:color="auto"/>
            </w:tcBorders>
          </w:tcPr>
          <w:p w14:paraId="154612F0"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w:t>
            </w:r>
          </w:p>
        </w:tc>
        <w:tc>
          <w:tcPr>
            <w:tcW w:w="1734" w:type="dxa"/>
            <w:tcBorders>
              <w:top w:val="nil"/>
              <w:left w:val="nil"/>
              <w:bottom w:val="single" w:sz="4" w:space="0" w:color="auto"/>
              <w:right w:val="single" w:sz="4" w:space="0" w:color="auto"/>
            </w:tcBorders>
          </w:tcPr>
          <w:p w14:paraId="3C514EF7"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w:t>
            </w:r>
          </w:p>
        </w:tc>
      </w:tr>
      <w:tr w:rsidR="00CE6C49" w:rsidRPr="008829A6" w14:paraId="58AA1D4E" w14:textId="77777777" w:rsidTr="00C32E65">
        <w:trPr>
          <w:trHeight w:val="56"/>
        </w:trPr>
        <w:tc>
          <w:tcPr>
            <w:tcW w:w="1361" w:type="dxa"/>
            <w:tcBorders>
              <w:top w:val="nil"/>
              <w:left w:val="nil"/>
              <w:bottom w:val="nil"/>
              <w:right w:val="nil"/>
            </w:tcBorders>
            <w:shd w:val="clear" w:color="auto" w:fill="auto"/>
            <w:noWrap/>
            <w:vAlign w:val="bottom"/>
            <w:hideMark/>
          </w:tcPr>
          <w:p w14:paraId="74D997F8" w14:textId="77777777" w:rsidR="00CE6C49" w:rsidRPr="008829A6" w:rsidRDefault="00CE6C49" w:rsidP="00C32E65">
            <w:pPr>
              <w:spacing w:after="0" w:line="240" w:lineRule="auto"/>
              <w:jc w:val="center"/>
              <w:rPr>
                <w:rFonts w:ascii="Arial Narrow" w:hAnsi="Arial Narrow"/>
                <w:sz w:val="20"/>
                <w:szCs w:val="20"/>
                <w:lang w:eastAsia="es-CO"/>
              </w:rPr>
            </w:pPr>
          </w:p>
        </w:tc>
        <w:tc>
          <w:tcPr>
            <w:tcW w:w="3017" w:type="dxa"/>
            <w:tcBorders>
              <w:top w:val="nil"/>
              <w:left w:val="single" w:sz="4" w:space="0" w:color="auto"/>
              <w:bottom w:val="single" w:sz="4" w:space="0" w:color="auto"/>
              <w:right w:val="single" w:sz="4" w:space="0" w:color="auto"/>
            </w:tcBorders>
            <w:shd w:val="clear" w:color="000000" w:fill="E2EFDA"/>
            <w:noWrap/>
            <w:vAlign w:val="center"/>
            <w:hideMark/>
          </w:tcPr>
          <w:p w14:paraId="5AA80A17" w14:textId="77777777" w:rsidR="00CE6C49" w:rsidRPr="008829A6" w:rsidRDefault="00CE6C49" w:rsidP="00C32E65">
            <w:pPr>
              <w:spacing w:after="0" w:line="240" w:lineRule="auto"/>
              <w:rPr>
                <w:rFonts w:ascii="Arial Narrow" w:hAnsi="Arial Narrow"/>
                <w:sz w:val="20"/>
                <w:szCs w:val="20"/>
                <w:lang w:eastAsia="es-CO"/>
              </w:rPr>
            </w:pPr>
            <w:r w:rsidRPr="008829A6">
              <w:rPr>
                <w:rFonts w:ascii="Arial Narrow" w:hAnsi="Arial Narrow"/>
                <w:sz w:val="20"/>
                <w:szCs w:val="20"/>
                <w:lang w:eastAsia="es-CO"/>
              </w:rPr>
              <w:t>TOTAL</w:t>
            </w:r>
          </w:p>
        </w:tc>
        <w:tc>
          <w:tcPr>
            <w:tcW w:w="2470" w:type="dxa"/>
            <w:tcBorders>
              <w:top w:val="nil"/>
              <w:left w:val="nil"/>
              <w:bottom w:val="single" w:sz="4" w:space="0" w:color="auto"/>
              <w:right w:val="single" w:sz="4" w:space="0" w:color="auto"/>
            </w:tcBorders>
            <w:shd w:val="clear" w:color="000000" w:fill="C6E0B4"/>
          </w:tcPr>
          <w:p w14:paraId="7B97FE13"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w:t>
            </w:r>
          </w:p>
        </w:tc>
        <w:tc>
          <w:tcPr>
            <w:tcW w:w="1370" w:type="dxa"/>
            <w:tcBorders>
              <w:top w:val="nil"/>
              <w:left w:val="nil"/>
              <w:bottom w:val="single" w:sz="4" w:space="0" w:color="auto"/>
              <w:right w:val="single" w:sz="4" w:space="0" w:color="auto"/>
            </w:tcBorders>
            <w:shd w:val="clear" w:color="000000" w:fill="C6E0B4"/>
          </w:tcPr>
          <w:p w14:paraId="10FB2A6C"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w:t>
            </w:r>
          </w:p>
        </w:tc>
        <w:tc>
          <w:tcPr>
            <w:tcW w:w="1734" w:type="dxa"/>
            <w:tcBorders>
              <w:top w:val="nil"/>
              <w:left w:val="nil"/>
              <w:bottom w:val="single" w:sz="4" w:space="0" w:color="auto"/>
              <w:right w:val="single" w:sz="4" w:space="0" w:color="auto"/>
            </w:tcBorders>
            <w:shd w:val="clear" w:color="000000" w:fill="C6E0B4"/>
          </w:tcPr>
          <w:p w14:paraId="0E972D1B"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w:t>
            </w:r>
          </w:p>
        </w:tc>
      </w:tr>
    </w:tbl>
    <w:p w14:paraId="2F2A7DED" w14:textId="77777777" w:rsidR="00CE6C49" w:rsidRPr="00FB77AA" w:rsidRDefault="00CE6C49" w:rsidP="00781078">
      <w:pPr>
        <w:spacing w:after="0" w:line="240" w:lineRule="auto"/>
        <w:jc w:val="both"/>
        <w:rPr>
          <w:rFonts w:ascii="Arial Narrow" w:eastAsia="Arial" w:hAnsi="Arial Narrow" w:cs="Arial"/>
        </w:rPr>
      </w:pPr>
    </w:p>
    <w:p w14:paraId="4BC8D42C" w14:textId="22737B07" w:rsidR="00817455" w:rsidRPr="00A566D5" w:rsidRDefault="00817455" w:rsidP="00781078">
      <w:pPr>
        <w:spacing w:after="0" w:line="240" w:lineRule="auto"/>
        <w:jc w:val="both"/>
        <w:rPr>
          <w:rFonts w:ascii="Arial Narrow" w:hAnsi="Arial Narrow"/>
        </w:rPr>
      </w:pPr>
    </w:p>
    <w:p w14:paraId="475C2633" w14:textId="39432FA0" w:rsidR="0037309D" w:rsidRDefault="0037309D" w:rsidP="00781078">
      <w:pPr>
        <w:spacing w:after="0" w:line="240" w:lineRule="auto"/>
        <w:jc w:val="both"/>
        <w:rPr>
          <w:rFonts w:ascii="Arial Narrow" w:eastAsia="Arial" w:hAnsi="Arial Narrow" w:cs="Arial"/>
        </w:rPr>
      </w:pPr>
      <w:r w:rsidRPr="00CE1E15">
        <w:rPr>
          <w:rFonts w:ascii="Arial Narrow" w:eastAsia="Arial" w:hAnsi="Arial Narrow" w:cs="Arial"/>
        </w:rPr>
        <w:t xml:space="preserve">La Corporación Salud UN – Hospital Universitario Nacional pagará el valor del contrato de acuerdo con los </w:t>
      </w:r>
      <w:r>
        <w:rPr>
          <w:rFonts w:ascii="Arial Narrow" w:eastAsia="Arial" w:hAnsi="Arial Narrow" w:cs="Arial"/>
        </w:rPr>
        <w:t xml:space="preserve">servicios </w:t>
      </w:r>
      <w:r w:rsidRPr="00CE1E15">
        <w:rPr>
          <w:rFonts w:ascii="Arial Narrow" w:eastAsia="Arial" w:hAnsi="Arial Narrow" w:cs="Arial"/>
        </w:rPr>
        <w:t xml:space="preserve">efectivamente </w:t>
      </w:r>
      <w:r>
        <w:rPr>
          <w:rFonts w:ascii="Arial Narrow" w:eastAsia="Arial" w:hAnsi="Arial Narrow" w:cs="Arial"/>
        </w:rPr>
        <w:t xml:space="preserve">prestados y </w:t>
      </w:r>
      <w:r w:rsidRPr="00CE1E15">
        <w:rPr>
          <w:rFonts w:ascii="Arial Narrow" w:eastAsia="Arial" w:hAnsi="Arial Narrow" w:cs="Arial"/>
        </w:rPr>
        <w:t xml:space="preserve">recibidos </w:t>
      </w:r>
      <w:r>
        <w:rPr>
          <w:rFonts w:ascii="Arial Narrow" w:eastAsia="Arial" w:hAnsi="Arial Narrow" w:cs="Arial"/>
        </w:rPr>
        <w:t>a satisfacción</w:t>
      </w:r>
      <w:r w:rsidRPr="00CE1E15">
        <w:rPr>
          <w:rFonts w:ascii="Arial Narrow" w:eastAsia="Arial" w:hAnsi="Arial Narrow" w:cs="Arial"/>
        </w:rPr>
        <w:t xml:space="preserve"> por la Corporación.</w:t>
      </w:r>
    </w:p>
    <w:p w14:paraId="3532458D" w14:textId="77777777" w:rsidR="0037309D" w:rsidRPr="00224F23" w:rsidRDefault="0037309D" w:rsidP="00781078">
      <w:pPr>
        <w:spacing w:after="0" w:line="240" w:lineRule="auto"/>
        <w:jc w:val="both"/>
        <w:rPr>
          <w:rFonts w:ascii="Arial Narrow" w:eastAsia="Arial" w:hAnsi="Arial Narrow" w:cs="Arial"/>
        </w:rPr>
      </w:pPr>
    </w:p>
    <w:p w14:paraId="64A2EF96" w14:textId="256C2F8E" w:rsidR="0037309D" w:rsidRPr="00DC6957" w:rsidRDefault="0037309D" w:rsidP="00781078">
      <w:pPr>
        <w:spacing w:after="0" w:line="240" w:lineRule="auto"/>
        <w:jc w:val="both"/>
        <w:rPr>
          <w:rFonts w:ascii="Arial Narrow" w:eastAsia="Arial" w:hAnsi="Arial Narrow" w:cs="Arial"/>
          <w:b/>
        </w:rPr>
      </w:pPr>
      <w:r w:rsidRPr="00224F23">
        <w:rPr>
          <w:rFonts w:ascii="Arial Narrow" w:eastAsia="Arial" w:hAnsi="Arial Narrow" w:cs="Arial"/>
        </w:rPr>
        <w:t xml:space="preserve">Los pagos efectuados por la Corporación Salud UN </w:t>
      </w:r>
      <w:r w:rsidR="00781078">
        <w:rPr>
          <w:rFonts w:ascii="Arial Narrow" w:eastAsia="Arial" w:hAnsi="Arial Narrow" w:cs="Arial"/>
        </w:rPr>
        <w:t xml:space="preserve">incluyen </w:t>
      </w:r>
      <w:r w:rsidR="00DC6957" w:rsidRPr="008829A6">
        <w:rPr>
          <w:rFonts w:ascii="Arial Narrow" w:hAnsi="Arial Narrow"/>
          <w:color w:val="222222"/>
          <w:shd w:val="clear" w:color="auto" w:fill="FFFFFF"/>
        </w:rPr>
        <w:t>el Impuesto al Valor Agregado (IVA) cuando a ello hubiere lugar y demás impuestos, tasas, contribuciones de carácter nacional y territorial legales a que haya lugar y costos y demás conceptos fijos, variables, directos e indirectos en que los proponentes puedan incurrir para la ejecución del contrato, tales como logística, transporte, seguros, contratación o vinculación de personal y demás actividades necesarias para el cabal desarrollo del objeto del contrato.</w:t>
      </w:r>
      <w:r w:rsidR="00DC6957">
        <w:rPr>
          <w:rFonts w:ascii="Arial Narrow" w:hAnsi="Arial Narrow"/>
          <w:color w:val="222222"/>
          <w:shd w:val="clear" w:color="auto" w:fill="FFFFFF"/>
        </w:rPr>
        <w:t xml:space="preserve"> </w:t>
      </w:r>
      <w:r w:rsidR="00DC6957" w:rsidRPr="008829A6">
        <w:rPr>
          <w:rFonts w:ascii="Arial Narrow" w:hAnsi="Arial Narrow"/>
          <w:color w:val="222222"/>
          <w:shd w:val="clear" w:color="auto" w:fill="FFFFFF"/>
        </w:rPr>
        <w:t>El valor ofertado será fijo durante la vigencia del contrato.</w:t>
      </w:r>
      <w:r w:rsidR="00DC6957">
        <w:rPr>
          <w:rFonts w:ascii="Arial Narrow" w:eastAsia="Arial" w:hAnsi="Arial Narrow" w:cs="Arial"/>
          <w:b/>
        </w:rPr>
        <w:t xml:space="preserve"> </w:t>
      </w:r>
      <w:r w:rsidRPr="00224F23">
        <w:rPr>
          <w:rFonts w:ascii="Arial Narrow" w:eastAsia="Arial" w:hAnsi="Arial Narrow" w:cs="Arial"/>
        </w:rPr>
        <w:t>Por ningún motivo, existirán pagos adicionales</w:t>
      </w:r>
      <w:r>
        <w:rPr>
          <w:rFonts w:ascii="Arial Narrow" w:eastAsia="Arial" w:hAnsi="Arial Narrow" w:cs="Arial"/>
        </w:rPr>
        <w:t xml:space="preserve"> al valor ofertado y contratado</w:t>
      </w:r>
      <w:r w:rsidRPr="00224F23">
        <w:rPr>
          <w:rFonts w:ascii="Arial Narrow" w:eastAsia="Arial" w:hAnsi="Arial Narrow" w:cs="Arial"/>
        </w:rPr>
        <w:t>.</w:t>
      </w:r>
    </w:p>
    <w:p w14:paraId="36A7CBCA" w14:textId="426917F4" w:rsidR="00024F1C" w:rsidRPr="00A566D5" w:rsidRDefault="00024F1C" w:rsidP="00781078">
      <w:pPr>
        <w:spacing w:after="0" w:line="240" w:lineRule="auto"/>
        <w:jc w:val="both"/>
        <w:rPr>
          <w:rFonts w:ascii="Arial Narrow" w:hAnsi="Arial Narrow"/>
        </w:rPr>
      </w:pPr>
    </w:p>
    <w:p w14:paraId="103E8F73" w14:textId="7DF8A3FB" w:rsidR="0037309D" w:rsidRDefault="00817455" w:rsidP="00781078">
      <w:pPr>
        <w:spacing w:after="0" w:line="240" w:lineRule="auto"/>
        <w:jc w:val="both"/>
        <w:rPr>
          <w:rFonts w:ascii="Arial Narrow" w:hAnsi="Arial Narrow"/>
        </w:rPr>
      </w:pPr>
      <w:r w:rsidRPr="00A566D5">
        <w:rPr>
          <w:rFonts w:ascii="Arial Narrow" w:hAnsi="Arial Narrow"/>
          <w:b/>
        </w:rPr>
        <w:t>PARÁGRAFO PRIMERO:</w:t>
      </w:r>
      <w:r w:rsidRPr="00A566D5">
        <w:rPr>
          <w:rFonts w:ascii="Arial Narrow" w:hAnsi="Arial Narrow"/>
        </w:rPr>
        <w:t xml:space="preserve"> </w:t>
      </w:r>
      <w:r w:rsidR="0037309D" w:rsidRPr="00A566D5">
        <w:rPr>
          <w:rFonts w:ascii="Arial Narrow" w:hAnsi="Arial Narrow"/>
        </w:rPr>
        <w:t xml:space="preserve">Los pagos </w:t>
      </w:r>
      <w:r w:rsidR="0037309D">
        <w:rPr>
          <w:rFonts w:ascii="Arial Narrow" w:hAnsi="Arial Narrow"/>
        </w:rPr>
        <w:t xml:space="preserve">correspondientes se realizarán </w:t>
      </w:r>
      <w:r w:rsidR="0037309D" w:rsidRPr="00A566D5">
        <w:rPr>
          <w:rFonts w:ascii="Arial Narrow" w:hAnsi="Arial Narrow"/>
        </w:rPr>
        <w:t xml:space="preserve">con cargo al presupuesto aprobado por la Dirección Financiera, </w:t>
      </w:r>
      <w:proofErr w:type="gramStart"/>
      <w:r w:rsidR="0037309D" w:rsidRPr="00A566D5">
        <w:rPr>
          <w:rFonts w:ascii="Arial Narrow" w:hAnsi="Arial Narrow"/>
        </w:rPr>
        <w:t xml:space="preserve">dentro de los </w:t>
      </w:r>
      <w:r w:rsidR="00DC6957">
        <w:rPr>
          <w:rFonts w:ascii="Arial Narrow" w:hAnsi="Arial Narrow"/>
        </w:rPr>
        <w:t>ciento</w:t>
      </w:r>
      <w:proofErr w:type="gramEnd"/>
      <w:r w:rsidR="0037309D" w:rsidRPr="00A566D5">
        <w:rPr>
          <w:rFonts w:ascii="Arial Narrow" w:hAnsi="Arial Narrow"/>
        </w:rPr>
        <w:t xml:space="preserve"> </w:t>
      </w:r>
      <w:r w:rsidR="00DC6957">
        <w:rPr>
          <w:rFonts w:ascii="Arial Narrow" w:hAnsi="Arial Narrow"/>
        </w:rPr>
        <w:t xml:space="preserve">veinte </w:t>
      </w:r>
      <w:r w:rsidR="0037309D" w:rsidRPr="00A566D5">
        <w:rPr>
          <w:rFonts w:ascii="Arial Narrow" w:hAnsi="Arial Narrow"/>
        </w:rPr>
        <w:t>(</w:t>
      </w:r>
      <w:r w:rsidR="00DC6957">
        <w:rPr>
          <w:rFonts w:ascii="Arial Narrow" w:hAnsi="Arial Narrow"/>
        </w:rPr>
        <w:t>12</w:t>
      </w:r>
      <w:r w:rsidR="0037309D">
        <w:rPr>
          <w:rFonts w:ascii="Arial Narrow" w:hAnsi="Arial Narrow"/>
        </w:rPr>
        <w:t>0</w:t>
      </w:r>
      <w:r w:rsidR="0037309D" w:rsidRPr="00A566D5">
        <w:rPr>
          <w:rFonts w:ascii="Arial Narrow" w:hAnsi="Arial Narrow"/>
        </w:rPr>
        <w:t xml:space="preserve">) días siguientes a la aceptación de la factura, la cual </w:t>
      </w:r>
      <w:r w:rsidR="0037309D">
        <w:rPr>
          <w:rFonts w:ascii="Arial Narrow" w:hAnsi="Arial Narrow"/>
        </w:rPr>
        <w:t>deberá ser radicada electrónica</w:t>
      </w:r>
      <w:r w:rsidR="0037309D" w:rsidRPr="00A566D5">
        <w:rPr>
          <w:rFonts w:ascii="Arial Narrow" w:hAnsi="Arial Narrow"/>
        </w:rPr>
        <w:t xml:space="preserve">mente con la totalidad de los soportes que evidencien la entrega y aceptación </w:t>
      </w:r>
      <w:r w:rsidR="0037309D">
        <w:rPr>
          <w:rFonts w:ascii="Arial Narrow" w:hAnsi="Arial Narrow"/>
        </w:rPr>
        <w:t>a satisfacción</w:t>
      </w:r>
      <w:r w:rsidR="0037309D" w:rsidRPr="00A566D5">
        <w:rPr>
          <w:rFonts w:ascii="Arial Narrow" w:hAnsi="Arial Narrow"/>
        </w:rPr>
        <w:t xml:space="preserve"> por parte del supervisor, quien contará con tres (3) días para aceptar la factura. La simple presentación de la factura no se tendrá en cuenta para el inicio de</w:t>
      </w:r>
      <w:r w:rsidR="0037309D">
        <w:rPr>
          <w:rFonts w:ascii="Arial Narrow" w:hAnsi="Arial Narrow"/>
        </w:rPr>
        <w:t>l término señalado para el pago</w:t>
      </w:r>
      <w:r w:rsidR="0037309D" w:rsidRPr="00A566D5">
        <w:rPr>
          <w:rFonts w:ascii="Arial Narrow" w:hAnsi="Arial Narrow"/>
        </w:rPr>
        <w:t xml:space="preserve">. </w:t>
      </w:r>
    </w:p>
    <w:p w14:paraId="1F32BBBA" w14:textId="5C1F2A1C" w:rsidR="00F257A9" w:rsidRPr="00F257A9" w:rsidRDefault="00F257A9" w:rsidP="00781078">
      <w:pPr>
        <w:spacing w:after="0" w:line="240" w:lineRule="auto"/>
        <w:jc w:val="both"/>
        <w:rPr>
          <w:rFonts w:ascii="Arial Narrow" w:hAnsi="Arial Narrow"/>
        </w:rPr>
      </w:pPr>
    </w:p>
    <w:p w14:paraId="28A11BC3" w14:textId="77777777" w:rsidR="007F276A" w:rsidRPr="00A566D5" w:rsidRDefault="007F276A" w:rsidP="00781078">
      <w:pPr>
        <w:spacing w:after="0" w:line="240" w:lineRule="auto"/>
        <w:jc w:val="both"/>
        <w:rPr>
          <w:rFonts w:ascii="Arial Narrow" w:hAnsi="Arial Narrow"/>
        </w:rPr>
      </w:pPr>
      <w:r w:rsidRPr="00A566D5">
        <w:rPr>
          <w:rFonts w:ascii="Arial Narrow" w:hAnsi="Arial Narrow"/>
          <w:b/>
          <w:bCs/>
        </w:rPr>
        <w:t xml:space="preserve">PARÁGRAFO </w:t>
      </w:r>
      <w:proofErr w:type="gramStart"/>
      <w:r w:rsidRPr="00A566D5">
        <w:rPr>
          <w:rFonts w:ascii="Arial Narrow" w:hAnsi="Arial Narrow"/>
          <w:b/>
          <w:bCs/>
        </w:rPr>
        <w:t>SEGUNDO.-</w:t>
      </w:r>
      <w:proofErr w:type="gramEnd"/>
      <w:r w:rsidRPr="00A566D5">
        <w:rPr>
          <w:rFonts w:ascii="Arial Narrow" w:hAnsi="Arial Narrow"/>
          <w:b/>
          <w:bCs/>
        </w:rPr>
        <w:t xml:space="preserve"> </w:t>
      </w:r>
      <w:r w:rsidRPr="00A566D5">
        <w:rPr>
          <w:rFonts w:ascii="Arial Narrow" w:hAnsi="Arial Narrow"/>
        </w:rPr>
        <w:t xml:space="preserve">El valor al que se refiere la presente cláusula será cancelado en la forma prevista, mediante consignación en la Cuenta </w:t>
      </w:r>
      <w:r w:rsidRPr="00A566D5">
        <w:rPr>
          <w:rFonts w:ascii="Arial Narrow" w:hAnsi="Arial Narrow"/>
          <w:i/>
          <w:highlight w:val="yellow"/>
        </w:rPr>
        <w:t>Corriente o de Ahorros</w:t>
      </w:r>
      <w:r w:rsidRPr="00A566D5">
        <w:rPr>
          <w:rFonts w:ascii="Arial Narrow" w:hAnsi="Arial Narrow"/>
        </w:rPr>
        <w:t xml:space="preserve"> No. </w:t>
      </w:r>
      <w:proofErr w:type="spellStart"/>
      <w:r w:rsidRPr="00A566D5">
        <w:rPr>
          <w:rFonts w:ascii="Arial Narrow" w:hAnsi="Arial Narrow"/>
        </w:rPr>
        <w:t>xxxxxxxx</w:t>
      </w:r>
      <w:proofErr w:type="spellEnd"/>
      <w:r w:rsidRPr="00A566D5">
        <w:rPr>
          <w:rFonts w:ascii="Arial Narrow" w:hAnsi="Arial Narrow"/>
        </w:rPr>
        <w:t xml:space="preserve"> del Banco </w:t>
      </w:r>
      <w:proofErr w:type="spellStart"/>
      <w:r w:rsidRPr="00A566D5">
        <w:rPr>
          <w:rFonts w:ascii="Arial Narrow" w:hAnsi="Arial Narrow"/>
        </w:rPr>
        <w:t>xxxxxxxxxxx</w:t>
      </w:r>
      <w:proofErr w:type="spellEnd"/>
      <w:r w:rsidRPr="00A566D5">
        <w:rPr>
          <w:rFonts w:ascii="Arial Narrow" w:hAnsi="Arial Narrow"/>
        </w:rPr>
        <w:t>, cuyo titular es EL CONTRATISTA.</w:t>
      </w:r>
    </w:p>
    <w:p w14:paraId="47B2CA9A" w14:textId="77777777" w:rsidR="007F276A" w:rsidRPr="00A566D5" w:rsidRDefault="007F276A" w:rsidP="00781078">
      <w:pPr>
        <w:spacing w:after="0" w:line="240" w:lineRule="auto"/>
        <w:jc w:val="both"/>
        <w:rPr>
          <w:rFonts w:ascii="Arial Narrow" w:hAnsi="Arial Narrow"/>
        </w:rPr>
      </w:pPr>
    </w:p>
    <w:p w14:paraId="311349B7" w14:textId="77777777" w:rsidR="007F276A" w:rsidRPr="00A566D5" w:rsidRDefault="007F276A" w:rsidP="00781078">
      <w:pPr>
        <w:spacing w:after="0" w:line="240" w:lineRule="auto"/>
        <w:jc w:val="both"/>
        <w:rPr>
          <w:rFonts w:ascii="Arial Narrow" w:hAnsi="Arial Narrow"/>
        </w:rPr>
      </w:pPr>
      <w:r w:rsidRPr="00A566D5">
        <w:rPr>
          <w:rFonts w:ascii="Arial Narrow" w:hAnsi="Arial Narrow"/>
          <w:b/>
        </w:rPr>
        <w:t>PARÁGRAFO TERCERO.</w:t>
      </w:r>
      <w:r w:rsidRPr="00A566D5">
        <w:rPr>
          <w:rFonts w:ascii="Arial Narrow" w:hAnsi="Arial Narrow"/>
        </w:rPr>
        <w:t xml:space="preserve"> EL CONTRATISTA pertenece al Régimen </w:t>
      </w:r>
      <w:proofErr w:type="spellStart"/>
      <w:r w:rsidRPr="00A566D5">
        <w:rPr>
          <w:rFonts w:ascii="Arial Narrow" w:hAnsi="Arial Narrow"/>
        </w:rPr>
        <w:t>xxxxxxxxxx</w:t>
      </w:r>
      <w:proofErr w:type="spellEnd"/>
      <w:r w:rsidRPr="00A566D5">
        <w:rPr>
          <w:rFonts w:ascii="Arial Narrow" w:hAnsi="Arial Narrow"/>
        </w:rPr>
        <w:t xml:space="preserve"> </w:t>
      </w:r>
      <w:r w:rsidRPr="00A566D5">
        <w:rPr>
          <w:rFonts w:ascii="Arial Narrow" w:hAnsi="Arial Narrow"/>
          <w:i/>
          <w:highlight w:val="yellow"/>
        </w:rPr>
        <w:t>(común o no responsable de IVA)</w:t>
      </w:r>
      <w:r w:rsidRPr="00A566D5">
        <w:rPr>
          <w:rFonts w:ascii="Arial Narrow" w:hAnsi="Arial Narrow"/>
          <w:i/>
        </w:rPr>
        <w:t xml:space="preserve"> </w:t>
      </w:r>
      <w:r w:rsidRPr="00A566D5">
        <w:rPr>
          <w:rFonts w:ascii="Arial Narrow" w:hAnsi="Arial Narrow"/>
        </w:rPr>
        <w:t>según Rut</w:t>
      </w:r>
    </w:p>
    <w:p w14:paraId="4BFFCE2B" w14:textId="77777777" w:rsidR="007F276A" w:rsidRPr="00A566D5" w:rsidRDefault="007F276A" w:rsidP="00781078">
      <w:pPr>
        <w:spacing w:after="0" w:line="240" w:lineRule="auto"/>
        <w:jc w:val="both"/>
        <w:rPr>
          <w:rFonts w:ascii="Arial Narrow" w:hAnsi="Arial Narrow"/>
          <w:b/>
        </w:rPr>
      </w:pPr>
    </w:p>
    <w:p w14:paraId="2AC1FAC8" w14:textId="77777777" w:rsidR="00781078" w:rsidRPr="00CA6BE5" w:rsidRDefault="00817455" w:rsidP="00781078">
      <w:pPr>
        <w:spacing w:after="0" w:line="240" w:lineRule="auto"/>
        <w:jc w:val="both"/>
        <w:rPr>
          <w:rFonts w:ascii="Arial Narrow" w:eastAsia="Arial" w:hAnsi="Arial Narrow" w:cs="Arial"/>
        </w:rPr>
      </w:pPr>
      <w:r w:rsidRPr="00A566D5">
        <w:rPr>
          <w:rFonts w:ascii="Arial Narrow" w:hAnsi="Arial Narrow"/>
          <w:b/>
        </w:rPr>
        <w:t>PARÁGRAFO CUARTO:</w:t>
      </w:r>
      <w:r w:rsidRPr="00A566D5">
        <w:rPr>
          <w:rFonts w:ascii="Arial Narrow" w:hAnsi="Arial Narrow"/>
        </w:rPr>
        <w:t xml:space="preserve"> </w:t>
      </w:r>
      <w:r w:rsidR="00781078" w:rsidRPr="00CA6BE5">
        <w:rPr>
          <w:rFonts w:ascii="Arial Narrow" w:eastAsia="Arial" w:hAnsi="Arial Narrow" w:cs="Arial"/>
        </w:rPr>
        <w:t>Para cada uno de los pagos se requiere de la presentación de los informes, soportes y requisitos exigidos en el contrato, y de los siguientes documentos:</w:t>
      </w:r>
    </w:p>
    <w:p w14:paraId="6EBE9DE6" w14:textId="77777777" w:rsidR="00781078" w:rsidRPr="00CA6BE5" w:rsidRDefault="00781078" w:rsidP="00781078">
      <w:pPr>
        <w:spacing w:after="0" w:line="240" w:lineRule="auto"/>
        <w:rPr>
          <w:rFonts w:ascii="Arial Narrow" w:eastAsia="Arial" w:hAnsi="Arial Narrow" w:cs="Arial"/>
        </w:rPr>
      </w:pPr>
    </w:p>
    <w:p w14:paraId="21BC7931" w14:textId="77777777" w:rsidR="00781078" w:rsidRPr="00CA6BE5" w:rsidRDefault="00781078" w:rsidP="00781078">
      <w:pPr>
        <w:spacing w:after="0" w:line="240" w:lineRule="auto"/>
        <w:rPr>
          <w:rFonts w:ascii="Arial Narrow" w:eastAsia="Arial" w:hAnsi="Arial Narrow" w:cs="Arial"/>
        </w:rPr>
      </w:pPr>
      <w:r w:rsidRPr="00CA6BE5">
        <w:rPr>
          <w:rFonts w:ascii="Arial Narrow" w:eastAsia="Arial" w:hAnsi="Arial Narrow" w:cs="Arial"/>
        </w:rPr>
        <w:t>Factura que cumpla con todos los requisitos de ley, la cual debe ser elaborada a nombre del contratista. La cual debe contener:</w:t>
      </w:r>
    </w:p>
    <w:p w14:paraId="5682115C" w14:textId="77777777" w:rsidR="00781078" w:rsidRPr="00CA6BE5" w:rsidRDefault="00781078" w:rsidP="00781078">
      <w:pPr>
        <w:spacing w:after="0" w:line="240" w:lineRule="auto"/>
        <w:rPr>
          <w:rFonts w:ascii="Arial Narrow" w:eastAsia="Arial" w:hAnsi="Arial Narrow" w:cs="Arial"/>
        </w:rPr>
      </w:pPr>
    </w:p>
    <w:p w14:paraId="56E0D7FA" w14:textId="77777777" w:rsidR="00781078" w:rsidRPr="00CA6BE5" w:rsidRDefault="00781078" w:rsidP="00781078">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CA6BE5">
        <w:rPr>
          <w:rFonts w:ascii="Arial Narrow" w:eastAsia="Arial" w:hAnsi="Arial Narrow" w:cs="Arial"/>
        </w:rPr>
        <w:t>Nombres y apellidos o razón social, completos con el número de identificación del beneficiario.</w:t>
      </w:r>
    </w:p>
    <w:p w14:paraId="0ACA7EB2" w14:textId="77777777" w:rsidR="00781078" w:rsidRPr="00CA6BE5" w:rsidRDefault="00781078" w:rsidP="00781078">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CA6BE5">
        <w:rPr>
          <w:rFonts w:ascii="Arial Narrow" w:eastAsia="Arial" w:hAnsi="Arial Narrow" w:cs="Arial"/>
        </w:rPr>
        <w:t>Dirección, ciudad, y teléfonos, del beneficiario del pago.</w:t>
      </w:r>
    </w:p>
    <w:p w14:paraId="156B2338" w14:textId="77777777" w:rsidR="00781078" w:rsidRPr="00CA6BE5" w:rsidRDefault="00781078" w:rsidP="00781078">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CA6BE5">
        <w:rPr>
          <w:rFonts w:ascii="Arial Narrow" w:eastAsia="Arial" w:hAnsi="Arial Narrow" w:cs="Arial"/>
        </w:rPr>
        <w:t xml:space="preserve">Especificar, con una breve descripción, el concepto del cobro </w:t>
      </w:r>
    </w:p>
    <w:p w14:paraId="4A32E9CB" w14:textId="77777777" w:rsidR="00781078" w:rsidRPr="00CA6BE5" w:rsidRDefault="00781078" w:rsidP="00781078">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CA6BE5">
        <w:rPr>
          <w:rFonts w:ascii="Arial Narrow" w:eastAsia="Arial" w:hAnsi="Arial Narrow" w:cs="Arial"/>
        </w:rPr>
        <w:t>Firma del beneficiario de la factura.</w:t>
      </w:r>
    </w:p>
    <w:p w14:paraId="1E3FF168" w14:textId="77777777" w:rsidR="00781078" w:rsidRPr="00CA6BE5" w:rsidRDefault="00781078" w:rsidP="00781078">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CA6BE5">
        <w:rPr>
          <w:rFonts w:ascii="Arial Narrow" w:eastAsia="Arial" w:hAnsi="Arial Narrow" w:cs="Arial"/>
        </w:rPr>
        <w:t>Régimen tributario del beneficiario de la factura (común o no responsable de IVA).</w:t>
      </w:r>
    </w:p>
    <w:p w14:paraId="161CE266" w14:textId="77777777" w:rsidR="00781078" w:rsidRPr="00CA6BE5" w:rsidRDefault="00781078" w:rsidP="00781078">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CA6BE5">
        <w:rPr>
          <w:rFonts w:ascii="Arial Narrow" w:eastAsia="Arial" w:hAnsi="Arial Narrow" w:cs="Arial"/>
        </w:rPr>
        <w:t>Indicación de si el beneficiario de la factura o documento soporte en adquisiciones efectuadas a no obligados a expedir factura de venta o documento equivalente es gran contribuyente responsable del I.V.A y/o auto retenedor de renta.</w:t>
      </w:r>
    </w:p>
    <w:p w14:paraId="6D261EB2" w14:textId="77777777" w:rsidR="00781078" w:rsidRDefault="00781078" w:rsidP="00781078">
      <w:pPr>
        <w:spacing w:after="0" w:line="240" w:lineRule="auto"/>
        <w:rPr>
          <w:rFonts w:ascii="Arial Narrow" w:eastAsia="Arial" w:hAnsi="Arial Narrow" w:cs="Arial"/>
        </w:rPr>
      </w:pPr>
    </w:p>
    <w:p w14:paraId="6A7482FB" w14:textId="77777777" w:rsidR="00781078" w:rsidRDefault="00781078" w:rsidP="00781078">
      <w:pPr>
        <w:spacing w:after="0" w:line="240" w:lineRule="auto"/>
        <w:rPr>
          <w:rFonts w:ascii="Arial Narrow" w:eastAsia="Arial" w:hAnsi="Arial Narrow" w:cs="Arial"/>
        </w:rPr>
      </w:pPr>
      <w:r w:rsidRPr="002B6599">
        <w:rPr>
          <w:rFonts w:ascii="Arial Narrow" w:eastAsia="Arial" w:hAnsi="Arial Narrow" w:cs="Arial"/>
        </w:rPr>
        <w:t>El contratista debe entregar mensualmente informe de ejecución contractual, mínimo con lo siguiente:</w:t>
      </w:r>
    </w:p>
    <w:p w14:paraId="12D1BBD1" w14:textId="77777777" w:rsidR="00781078" w:rsidRDefault="00781078" w:rsidP="00781078">
      <w:pPr>
        <w:pStyle w:val="Invias-VietaAlfabetica"/>
        <w:numPr>
          <w:ilvl w:val="1"/>
          <w:numId w:val="27"/>
        </w:numPr>
        <w:spacing w:before="0" w:after="0"/>
        <w:ind w:left="1434" w:hanging="357"/>
        <w:rPr>
          <w:rFonts w:eastAsia="Arial"/>
          <w:sz w:val="22"/>
        </w:rPr>
      </w:pPr>
      <w:r w:rsidRPr="002B6599">
        <w:rPr>
          <w:rFonts w:eastAsia="Arial"/>
          <w:sz w:val="22"/>
        </w:rPr>
        <w:t>Cronograma de ejecución de actividades, con soportes (registro, fotográfico, lista de chequeo avaladas)</w:t>
      </w:r>
      <w:r>
        <w:rPr>
          <w:rFonts w:eastAsia="Arial"/>
          <w:sz w:val="22"/>
        </w:rPr>
        <w:t>.</w:t>
      </w:r>
    </w:p>
    <w:p w14:paraId="131EF23B" w14:textId="77777777" w:rsidR="00781078" w:rsidRPr="009465C5" w:rsidRDefault="00781078" w:rsidP="00781078">
      <w:pPr>
        <w:pStyle w:val="Invias-VietaAlfabetica"/>
        <w:numPr>
          <w:ilvl w:val="1"/>
          <w:numId w:val="27"/>
        </w:numPr>
        <w:spacing w:before="0" w:after="0"/>
        <w:ind w:left="1434" w:hanging="357"/>
        <w:rPr>
          <w:rFonts w:eastAsia="Arial" w:cs="Arial"/>
          <w:sz w:val="22"/>
          <w:lang w:val="es-ES"/>
        </w:rPr>
      </w:pPr>
      <w:r>
        <w:rPr>
          <w:rFonts w:eastAsia="Arial" w:cs="Arial"/>
          <w:sz w:val="22"/>
          <w:lang w:val="es-ES"/>
        </w:rPr>
        <w:t>Soporte de c</w:t>
      </w:r>
      <w:r w:rsidRPr="009465C5">
        <w:rPr>
          <w:rFonts w:eastAsia="Arial" w:cs="Arial"/>
          <w:sz w:val="22"/>
          <w:lang w:val="es-ES"/>
        </w:rPr>
        <w:t xml:space="preserve">umplimiento de capacitación en protocolo institucional en desinfección </w:t>
      </w:r>
      <w:r>
        <w:rPr>
          <w:rFonts w:eastAsia="Arial" w:cs="Arial"/>
          <w:sz w:val="22"/>
          <w:lang w:val="es-ES"/>
        </w:rPr>
        <w:t>brindada a cada trabajador.</w:t>
      </w:r>
    </w:p>
    <w:p w14:paraId="253F88D8" w14:textId="77777777" w:rsidR="00781078" w:rsidRPr="00CC66BC" w:rsidRDefault="00781078" w:rsidP="00781078">
      <w:pPr>
        <w:pStyle w:val="Invias-VietaAlfabetica"/>
        <w:numPr>
          <w:ilvl w:val="1"/>
          <w:numId w:val="27"/>
        </w:numPr>
        <w:spacing w:before="0" w:after="0"/>
        <w:ind w:left="1434" w:hanging="357"/>
        <w:rPr>
          <w:rFonts w:eastAsia="Arial"/>
          <w:sz w:val="22"/>
        </w:rPr>
      </w:pPr>
      <w:r w:rsidRPr="00CC66BC">
        <w:rPr>
          <w:rFonts w:eastAsia="Arial"/>
          <w:sz w:val="22"/>
        </w:rPr>
        <w:t>Cumplimiento de Indicadores asignados (adherencia al proceso de limpieza y desinfección, cumplimiento de actividades rutinarias, cumplimiento de la oferta de valor, % de dotación de los insumos, % de entrega oportuna de EPP, % de cobertura de capacitación, y % de satisfacción)</w:t>
      </w:r>
    </w:p>
    <w:p w14:paraId="11717DEB" w14:textId="77777777" w:rsidR="00781078" w:rsidRPr="002B6599" w:rsidRDefault="00781078" w:rsidP="00781078">
      <w:pPr>
        <w:pStyle w:val="Invias-VietaAlfabetica"/>
        <w:numPr>
          <w:ilvl w:val="1"/>
          <w:numId w:val="27"/>
        </w:numPr>
        <w:spacing w:before="0" w:after="0"/>
        <w:ind w:left="1434" w:hanging="357"/>
        <w:rPr>
          <w:rFonts w:eastAsia="Arial"/>
          <w:sz w:val="22"/>
        </w:rPr>
      </w:pPr>
      <w:r w:rsidRPr="002B6599">
        <w:rPr>
          <w:rFonts w:eastAsia="Arial"/>
          <w:sz w:val="22"/>
        </w:rPr>
        <w:t>Cuadro de turno con ajustes realizados en caso de ausencias.</w:t>
      </w:r>
    </w:p>
    <w:p w14:paraId="49F863BB" w14:textId="77777777" w:rsidR="00781078" w:rsidRPr="002B6599" w:rsidRDefault="00781078" w:rsidP="00781078">
      <w:pPr>
        <w:pStyle w:val="Invias-VietaAlfabetica"/>
        <w:numPr>
          <w:ilvl w:val="1"/>
          <w:numId w:val="27"/>
        </w:numPr>
        <w:spacing w:before="0" w:after="0"/>
        <w:ind w:left="1434" w:hanging="357"/>
        <w:rPr>
          <w:rFonts w:eastAsia="Arial"/>
          <w:sz w:val="22"/>
        </w:rPr>
      </w:pPr>
      <w:r w:rsidRPr="002B6599">
        <w:rPr>
          <w:rFonts w:eastAsia="Arial"/>
          <w:sz w:val="22"/>
        </w:rPr>
        <w:t>Formato RH1 digital y físico.</w:t>
      </w:r>
    </w:p>
    <w:p w14:paraId="5916E216" w14:textId="77777777" w:rsidR="00781078" w:rsidRDefault="00781078" w:rsidP="00781078">
      <w:pPr>
        <w:pStyle w:val="Invias-VietaAlfabetica"/>
        <w:numPr>
          <w:ilvl w:val="1"/>
          <w:numId w:val="27"/>
        </w:numPr>
        <w:spacing w:before="0" w:after="0"/>
        <w:ind w:left="1434" w:hanging="357"/>
        <w:rPr>
          <w:rFonts w:eastAsia="Arial"/>
          <w:sz w:val="22"/>
        </w:rPr>
      </w:pPr>
      <w:proofErr w:type="spellStart"/>
      <w:r w:rsidRPr="002B6599">
        <w:rPr>
          <w:rFonts w:eastAsia="Arial"/>
          <w:sz w:val="22"/>
        </w:rPr>
        <w:t>Kardex</w:t>
      </w:r>
      <w:proofErr w:type="spellEnd"/>
      <w:r w:rsidRPr="002B6599">
        <w:rPr>
          <w:rFonts w:eastAsia="Arial"/>
          <w:sz w:val="22"/>
        </w:rPr>
        <w:t xml:space="preserve"> de manejo de insumos</w:t>
      </w:r>
    </w:p>
    <w:p w14:paraId="5DEC4812" w14:textId="77777777" w:rsidR="00781078" w:rsidRDefault="00781078" w:rsidP="00781078">
      <w:pPr>
        <w:pStyle w:val="Invias-VietaAlfabetica"/>
        <w:numPr>
          <w:ilvl w:val="1"/>
          <w:numId w:val="27"/>
        </w:numPr>
        <w:spacing w:before="0" w:after="0"/>
        <w:ind w:left="1434" w:hanging="357"/>
        <w:rPr>
          <w:rFonts w:eastAsia="Arial"/>
          <w:sz w:val="22"/>
        </w:rPr>
      </w:pPr>
      <w:r w:rsidRPr="002B6599">
        <w:rPr>
          <w:rFonts w:eastAsia="Arial"/>
          <w:sz w:val="22"/>
        </w:rPr>
        <w:t xml:space="preserve">Cronograma de ejecución de mantenimiento y hojas de vida de los equipos utilizados </w:t>
      </w:r>
    </w:p>
    <w:p w14:paraId="4C95D1D3" w14:textId="77777777" w:rsidR="00781078" w:rsidRPr="002B6599" w:rsidRDefault="00781078" w:rsidP="00781078">
      <w:pPr>
        <w:pStyle w:val="Invias-VietaAlfabetica"/>
        <w:numPr>
          <w:ilvl w:val="1"/>
          <w:numId w:val="27"/>
        </w:numPr>
        <w:spacing w:before="0" w:after="0"/>
        <w:ind w:left="1434" w:hanging="357"/>
        <w:rPr>
          <w:rFonts w:eastAsia="Arial"/>
          <w:sz w:val="22"/>
        </w:rPr>
      </w:pPr>
      <w:r w:rsidRPr="002B6599">
        <w:rPr>
          <w:rFonts w:eastAsia="Arial"/>
          <w:sz w:val="22"/>
        </w:rPr>
        <w:t>Cronograma de asignación de dotación y elementos de protecci</w:t>
      </w:r>
      <w:r>
        <w:rPr>
          <w:rFonts w:eastAsia="Arial"/>
          <w:sz w:val="22"/>
        </w:rPr>
        <w:t>ón personal.</w:t>
      </w:r>
    </w:p>
    <w:p w14:paraId="41B9DA34" w14:textId="5F0A573F" w:rsidR="000917D9" w:rsidRPr="00DD572B" w:rsidRDefault="000917D9" w:rsidP="00781078">
      <w:pPr>
        <w:spacing w:after="0" w:line="240" w:lineRule="auto"/>
        <w:jc w:val="both"/>
        <w:rPr>
          <w:rFonts w:ascii="Arial Narrow" w:eastAsia="Arial" w:hAnsi="Arial Narrow" w:cs="Arial"/>
        </w:rPr>
      </w:pPr>
    </w:p>
    <w:p w14:paraId="0D94AFBA" w14:textId="500C10A3" w:rsidR="00817455" w:rsidRPr="00A566D5" w:rsidRDefault="00817455" w:rsidP="00781078">
      <w:pPr>
        <w:spacing w:after="0" w:line="240" w:lineRule="auto"/>
        <w:jc w:val="both"/>
        <w:rPr>
          <w:rFonts w:ascii="Arial Narrow" w:hAnsi="Arial Narrow"/>
        </w:rPr>
      </w:pPr>
      <w:r w:rsidRPr="00A566D5">
        <w:rPr>
          <w:rFonts w:ascii="Arial Narrow" w:hAnsi="Arial Narrow"/>
          <w:b/>
        </w:rPr>
        <w:t>PARAGRAFO QUINTO:</w:t>
      </w:r>
      <w:r w:rsidRPr="00A566D5">
        <w:rPr>
          <w:rFonts w:ascii="Arial Narrow" w:hAnsi="Arial Narrow"/>
        </w:rPr>
        <w:t xml:space="preserve"> Sin la entrega de estos documentos, LA CORPORACIÓN se reserva la obligación de realizar el pago que le corresponda a EL CONTRATISTA.</w:t>
      </w:r>
    </w:p>
    <w:p w14:paraId="1C261DE2" w14:textId="77777777" w:rsidR="00817455" w:rsidRPr="00A566D5" w:rsidRDefault="00817455" w:rsidP="00781078">
      <w:pPr>
        <w:spacing w:after="0" w:line="240" w:lineRule="auto"/>
        <w:jc w:val="both"/>
        <w:rPr>
          <w:rFonts w:ascii="Arial Narrow" w:hAnsi="Arial Narrow"/>
        </w:rPr>
      </w:pPr>
    </w:p>
    <w:p w14:paraId="7D551A20" w14:textId="77777777" w:rsidR="00817455" w:rsidRPr="00A566D5" w:rsidRDefault="00817455" w:rsidP="00781078">
      <w:pPr>
        <w:spacing w:after="0" w:line="240" w:lineRule="auto"/>
        <w:jc w:val="both"/>
        <w:rPr>
          <w:rFonts w:ascii="Arial Narrow" w:hAnsi="Arial Narrow"/>
        </w:rPr>
      </w:pPr>
      <w:r w:rsidRPr="00A566D5">
        <w:rPr>
          <w:rFonts w:ascii="Arial Narrow" w:hAnsi="Arial Narrow"/>
          <w:b/>
        </w:rPr>
        <w:t>PARÁGRAFO SEXTO</w:t>
      </w:r>
      <w:r w:rsidRPr="00A566D5">
        <w:rPr>
          <w:rFonts w:ascii="Arial Narrow" w:hAnsi="Arial Narrow"/>
        </w:rPr>
        <w:t>: El valor aquí estipulado será disminuido en las retenciones de ley que procedan de conformidad con las normas vigentes.</w:t>
      </w:r>
    </w:p>
    <w:p w14:paraId="44D83237" w14:textId="77777777" w:rsidR="00817455" w:rsidRPr="00A566D5" w:rsidRDefault="00817455" w:rsidP="00781078">
      <w:pPr>
        <w:spacing w:after="0" w:line="240" w:lineRule="auto"/>
        <w:jc w:val="both"/>
        <w:rPr>
          <w:rFonts w:ascii="Arial Narrow" w:hAnsi="Arial Narrow"/>
        </w:rPr>
      </w:pPr>
    </w:p>
    <w:p w14:paraId="350B33BC" w14:textId="77777777" w:rsidR="00817455" w:rsidRPr="00A566D5" w:rsidRDefault="00817455" w:rsidP="00781078">
      <w:pPr>
        <w:spacing w:after="0" w:line="240" w:lineRule="auto"/>
        <w:jc w:val="both"/>
        <w:rPr>
          <w:rFonts w:ascii="Arial Narrow" w:hAnsi="Arial Narrow"/>
        </w:rPr>
      </w:pPr>
      <w:r w:rsidRPr="00A566D5">
        <w:rPr>
          <w:rFonts w:ascii="Arial Narrow" w:hAnsi="Arial Narrow"/>
          <w:b/>
        </w:rPr>
        <w:t>SEXTA</w:t>
      </w:r>
      <w:r w:rsidRPr="00A566D5">
        <w:rPr>
          <w:rFonts w:ascii="Arial Narrow" w:hAnsi="Arial Narrow"/>
        </w:rPr>
        <w:t xml:space="preserve">: LUGAR DE EJECUCIÓN: El contrato se ejecutará en la sede de la Corporación Salud UN en la ciudad de Bogotá, Carrera 59 # 43 – 49 de la Localidad de Teusaquillo, </w:t>
      </w:r>
    </w:p>
    <w:p w14:paraId="09CC7F47" w14:textId="77777777" w:rsidR="00817455" w:rsidRPr="00A566D5" w:rsidRDefault="00817455" w:rsidP="00781078">
      <w:pPr>
        <w:spacing w:after="0" w:line="240" w:lineRule="auto"/>
        <w:jc w:val="both"/>
        <w:rPr>
          <w:rFonts w:ascii="Arial Narrow" w:hAnsi="Arial Narrow"/>
        </w:rPr>
      </w:pPr>
    </w:p>
    <w:p w14:paraId="053B8151" w14:textId="77777777" w:rsidR="00817455" w:rsidRPr="00A566D5" w:rsidRDefault="00817455" w:rsidP="00781078">
      <w:pPr>
        <w:spacing w:after="0" w:line="240" w:lineRule="auto"/>
        <w:jc w:val="both"/>
        <w:rPr>
          <w:rFonts w:ascii="Arial Narrow" w:hAnsi="Arial Narrow"/>
        </w:rPr>
      </w:pPr>
      <w:r w:rsidRPr="00A566D5">
        <w:rPr>
          <w:rFonts w:ascii="Arial Narrow" w:hAnsi="Arial Narrow"/>
          <w:b/>
        </w:rPr>
        <w:t>SÉPTIMA</w:t>
      </w:r>
      <w:r w:rsidRPr="00A566D5">
        <w:rPr>
          <w:rFonts w:ascii="Arial Narrow" w:hAnsi="Arial Narrow"/>
        </w:rPr>
        <w:t>: AFILIACION AL SISTEMA DE SEGURIDAD SOCIAL: Conforme a lo establecido por la Ley 100 de 1.993, Ley 789 de 2.003. Decreto 1703 de 2.002, Decreto 510 de 2.003, Ley 828 de 2.003, y demás normas concordantes, EL CONTRATISTA se obliga a afiliar a sus trabajadores a los regímenes de Salud, Pensión, Riesgos Laborales, caja de compensación y demás beneficios laborales manteniéndose al día en el pago de los aportes.</w:t>
      </w:r>
    </w:p>
    <w:p w14:paraId="56DCAE95" w14:textId="77777777" w:rsidR="00817455" w:rsidRPr="00A566D5" w:rsidRDefault="00817455" w:rsidP="00781078">
      <w:pPr>
        <w:spacing w:after="0" w:line="240" w:lineRule="auto"/>
        <w:jc w:val="both"/>
        <w:rPr>
          <w:rFonts w:ascii="Arial Narrow" w:hAnsi="Arial Narrow"/>
        </w:rPr>
      </w:pPr>
    </w:p>
    <w:p w14:paraId="6B225FC5" w14:textId="77777777" w:rsidR="00817455" w:rsidRPr="00A566D5" w:rsidRDefault="00817455" w:rsidP="00781078">
      <w:pPr>
        <w:spacing w:after="0" w:line="240" w:lineRule="auto"/>
        <w:jc w:val="both"/>
        <w:rPr>
          <w:rFonts w:ascii="Arial Narrow" w:hAnsi="Arial Narrow"/>
        </w:rPr>
      </w:pPr>
      <w:r w:rsidRPr="00A566D5">
        <w:rPr>
          <w:rFonts w:ascii="Arial Narrow" w:eastAsia="Times New Roman" w:hAnsi="Arial Narrow" w:cs="Arial"/>
          <w:b/>
          <w:color w:val="000000"/>
          <w:spacing w:val="1"/>
          <w:shd w:val="clear" w:color="auto" w:fill="FFFFFF"/>
          <w:lang w:eastAsia="es-ES_tradnl"/>
        </w:rPr>
        <w:t>OCTAVA</w:t>
      </w:r>
      <w:r w:rsidRPr="00A566D5">
        <w:rPr>
          <w:rFonts w:ascii="Arial Narrow" w:hAnsi="Arial Narrow"/>
        </w:rPr>
        <w:t xml:space="preserve">: DEBER DE CONFIDENCIALIDAD. Para efectos de lograr el propósito común, las partes acuerdan que toda la información que se compartan en desarrollo o ejecución de tratos preliminares entre ellas, o a favor de terceras personas relacionadas con el objeto del contrato y que sea comunicado a la otra, incluyendo, pero no limitando a cualquier información, observación, datos, material escrito, registro, documento, dibujo, fotografía, disposición, programas de computador, software, multimedia, programas fijos, invención, descubrimiento, mejora, desarrollo, instrumento, máquina, aparato, aplicación, diseño, trabajo literario, logo, sistema, idea promocional, lista de clientes, necesidad del cliente, práctica, información de precios o tarifas, procesos, pruebas, conceptos, fórmulas, métodos, información de mercado, técnicas, secreto de fabricación, producto y/o la investigación relacionada con el desarrollo real o previsto de productos, organización, control de comercialización, publicidad, negocio o fondos de LA CORPORACIÓN, será considerada como confidencial y quedará cobijada por las obligaciones que nacen de este acuerdo. En </w:t>
      </w:r>
      <w:proofErr w:type="gramStart"/>
      <w:r w:rsidRPr="00A566D5">
        <w:rPr>
          <w:rFonts w:ascii="Arial Narrow" w:hAnsi="Arial Narrow"/>
        </w:rPr>
        <w:t>consecuencia</w:t>
      </w:r>
      <w:proofErr w:type="gramEnd"/>
      <w:r w:rsidRPr="00A566D5">
        <w:rPr>
          <w:rFonts w:ascii="Arial Narrow" w:hAnsi="Arial Narrow"/>
        </w:rPr>
        <w:t xml:space="preserve"> EL CONTRATISTA no podrá durante la ejecución ni después de finalizado el contrato, copiar o reproducir para su uso particular, dar a conocer o divulgar o revelar a cualquier persona lo que conozca en el marco de la ejecución del presente contrato.</w:t>
      </w:r>
    </w:p>
    <w:p w14:paraId="20C0FA03" w14:textId="77777777" w:rsidR="00817455" w:rsidRPr="00A566D5" w:rsidRDefault="00817455" w:rsidP="00781078">
      <w:pPr>
        <w:spacing w:after="0" w:line="240" w:lineRule="auto"/>
        <w:jc w:val="both"/>
        <w:rPr>
          <w:rFonts w:ascii="Arial Narrow" w:hAnsi="Arial Narrow"/>
        </w:rPr>
      </w:pPr>
    </w:p>
    <w:p w14:paraId="2643F8DE" w14:textId="77777777" w:rsidR="00817455" w:rsidRPr="00A566D5" w:rsidRDefault="00817455" w:rsidP="00781078">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 xml:space="preserve">NOVENA: </w:t>
      </w:r>
      <w:r w:rsidRPr="00A566D5">
        <w:rPr>
          <w:rFonts w:ascii="Arial Narrow" w:eastAsia="Times New Roman" w:hAnsi="Arial Narrow" w:cs="Arial"/>
          <w:color w:val="000000"/>
          <w:spacing w:val="1"/>
          <w:shd w:val="clear" w:color="auto" w:fill="FFFFFF"/>
          <w:lang w:eastAsia="es-ES_tradnl"/>
        </w:rPr>
        <w:t>PROTECCIÓN Y TRATAMIENTO DE DATOS PERSONALES</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En</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Cumplimiento dispuesto por la Ley 1581 de 2012 (por la cual se dictan disposiciones generales para la protección de datos personales) y el Decreto 1377 de 2013 por el cual se reglamenta parcialmente la Ley 1581 de 2012), y habida cuenta que, al tenor de tales disposiciones legales, las partes son conocedoras y aceptan que:</w:t>
      </w:r>
    </w:p>
    <w:p w14:paraId="18AF23D5" w14:textId="77777777" w:rsidR="00817455" w:rsidRPr="00A566D5" w:rsidRDefault="00817455" w:rsidP="00781078">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 CORPORACIÓN en cumplimiento de su objeto social y en particular de sus finalidades como actor del sistema general de seguridad social en salud es responsable del tratamiento de datos personales, entendido como la recolección, almacenamiento, uso, circulación y supresión, dé datos personales y datos sensibles de personas naturales y/o jurídicas (añilados, usuarios, contratistas, colaboradores y/o trabajadores suyos, etc.),</w:t>
      </w:r>
    </w:p>
    <w:p w14:paraId="11FE6B4A" w14:textId="77777777" w:rsidR="00817455" w:rsidRPr="00A566D5" w:rsidRDefault="00817455" w:rsidP="00781078">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Como responsable del tratamiento tiene una serie de obligaciones respecto a los titulares de la información, obligaciones que en términos generales, entre otras, se circunscriben a contar con la debida autorización para el tratamiento, conservar !a información bajo condiciones de seguridad necesarias para impedir su adulteración, pérdida, consulta, uso o acceso no autorizado o fraudulento, actualizar y rectificar la información, así como exigir al encargado del tratamiento en todo momento, el respeto a las condiciones de seguridad y privacidad de la información del titular. Lo anterior, entre las demás obligaciones previstas en la Ley 1581 de 2012 y el Decreto 1377 de 2013.</w:t>
      </w:r>
    </w:p>
    <w:p w14:paraId="68669F3E" w14:textId="77777777" w:rsidR="00817455" w:rsidRPr="00A566D5" w:rsidRDefault="00817455" w:rsidP="00781078">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En desarrollo de este contrato y para dar cumplimiento a las obligaciones que el CONTRATISTA ha asumido frente al CONTRATANTE, es posible que el primero realice el tratamiento de datos personales o datos sensibles respecto de los cuales LA CORPORACIÓN es responsable en los términos arriba anotados. Dado lo anterior y habida cuenta que el tratamiento que pueda realizar el CONTRATISTA de la mencionada información lo convierte, en los términos de la Ley 1581 de 2012, en Encargado del Tratamiento (persona natural o jurídica, pública o privada, que por sí misma o en asocio con otros realice el tratamiento de datos personales por cuenta del Responsable del Tratamiento) éste, debe entonces respetar las condiciones de seguridad y privacidad de la información del titular. Es entonces que en virtud de lo anterior las partes acuerdan:</w:t>
      </w:r>
    </w:p>
    <w:p w14:paraId="43F7F18E" w14:textId="77777777" w:rsidR="00817455" w:rsidRPr="00A566D5" w:rsidRDefault="00817455" w:rsidP="00781078">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En caso que en desarrollo del objeto de este contrato el CONTRATISTA llegue a tener acceso a datos personales de personas naturales y/o jurídicas que tengan algún vínculo con LA CORPORACIÓN ya sea como afiliados, contratistas, trabajadores, colaboradores, etc., el CONTRATISTA se obliga a respetar, mantener absoluta reserva y confidencialidad y de cualquier manera garantizar la seguridad y privacidad de la información y/o datos personales sensibles que le sean transmitidos o que de cualquier forma o medio llegue a conocer y/o que sean por éste recolectados, almacenados, usados, objeto de circulación o en general de cualquier operación o conjunto de operaciones, bajo los términos y/o condiciones que indique la normatividad vigente. Así mismo, el CONTRATISTA se obliga a contar con los medios técnicos, humanos y administrativos que sean necesarios para otorgar confidencialidad y seguridad a los datos evitando su adulteración, pérdida, consulta, uso o acceso no autorizado o fraudulento y garantizando que la información es veraz, completa, exacta, actualizada, comprobable y comprensible.</w:t>
      </w:r>
    </w:p>
    <w:p w14:paraId="19FA9ADF" w14:textId="77777777" w:rsidR="00817455" w:rsidRPr="00A566D5" w:rsidRDefault="00817455" w:rsidP="00781078">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En virtud de lo anterior, el CONTRATISTA, sin ser esta una indicación taxativa, está obligado a usar y/o conservar la información en óptimas condiciones de seguridad, a tramitar en el menor tiempo posible las consultas y los reclamos formulados por los titulares de la información, respecto al tratamiento que haga de la información; y en general las demás establecidas en la Ley 1581 de 2012 y su Decreto Reglamentario 1377 de 2013. Así entonces, le queda expresamente prohibido al CONTRATISTA disponer, usar, difundir y/o transmitir de cualquier modo la información y/o datos sensibles a los que tenga acceso en desarrollo del presente contrato, ya que, dicha información debe ser recolectada, conservada y usada única y exclusivamente para el desarrollo del mismo.</w:t>
      </w:r>
    </w:p>
    <w:p w14:paraId="3E141F06" w14:textId="77777777" w:rsidR="00817455" w:rsidRPr="00A566D5" w:rsidRDefault="00817455" w:rsidP="00781078">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Para efectos de lo anterior, el CONTRATISTA asumirá la responsabilidad que se derive del mal tratamiento de la información y/o incumplimiento a lo establecido en esta cláusula para con LA CORPORACIÓN y/o con los titulares de la información, por lo que responderá directamente con su patrimonio por los perjuicios probados que pueda ocasionar, como quiera que es conocedor de los mecanismos de vigilancia y sanción establecidos en el Titulo VII de la Ley Í581 de 2012, sin perjuicio de las demás sanciones y/o indemnizaciones a las que haya lugar. En todo caso si LA CORPORACIÓN fuere sancionado y/o condenado por causa (acciones u omisiones) atribuible al CONTRATISTA, podrá LA CORPORACIÓN iniciar las acciones de repetición correspondientes.</w:t>
      </w:r>
    </w:p>
    <w:p w14:paraId="24F703FF" w14:textId="77777777" w:rsidR="00817455" w:rsidRPr="00A566D5" w:rsidRDefault="00817455" w:rsidP="00781078">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Lo mencionado en el párrafo anterior, debe ser probado y el incumplimiento atribuible a la labor realizada por el CONTRATISTA, en el desarrollo del objeto del contrato.</w:t>
      </w:r>
    </w:p>
    <w:p w14:paraId="336106CF" w14:textId="77777777" w:rsidR="00817455" w:rsidRPr="00A566D5" w:rsidRDefault="00817455" w:rsidP="00781078">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Al finalizar la relación contractual con LA CORPORACIÓN, el CONTRATISTA se obliga a garantizar la confidencialidad de la información y/o datos personales que hayan sido conocidos en la ejecución de este contrato por cuenta de LA CORPORACIÓN y/o en todo caso en desarrollo de este contrato, quedando expresamente prohibida la utilización y/o tratamiento de los mismos con posterioridad a la terminación del contrato para ningún fin.</w:t>
      </w:r>
    </w:p>
    <w:p w14:paraId="2C4EFD61" w14:textId="77777777" w:rsidR="00817455" w:rsidRPr="00A566D5" w:rsidRDefault="00817455" w:rsidP="00781078">
      <w:pPr>
        <w:spacing w:after="0" w:line="240" w:lineRule="auto"/>
        <w:jc w:val="both"/>
        <w:rPr>
          <w:rFonts w:ascii="Arial Narrow" w:hAnsi="Arial Narrow"/>
        </w:rPr>
      </w:pPr>
    </w:p>
    <w:p w14:paraId="6D5B4555" w14:textId="77777777" w:rsidR="00817455" w:rsidRPr="00A566D5" w:rsidRDefault="00817455" w:rsidP="00781078">
      <w:pPr>
        <w:spacing w:after="0" w:line="240" w:lineRule="auto"/>
        <w:jc w:val="both"/>
        <w:rPr>
          <w:rFonts w:ascii="Arial Narrow" w:hAnsi="Arial Narrow"/>
        </w:rPr>
      </w:pPr>
      <w:r w:rsidRPr="00A566D5">
        <w:rPr>
          <w:rFonts w:ascii="Arial Narrow" w:hAnsi="Arial Narrow"/>
          <w:b/>
        </w:rPr>
        <w:t>PARÁGRAFO</w:t>
      </w:r>
      <w:r w:rsidRPr="00A566D5">
        <w:rPr>
          <w:rFonts w:ascii="Arial Narrow" w:hAnsi="Arial Narrow"/>
        </w:rPr>
        <w:t>: EXCEPCION: La única excepción respecto a la RESERVA O CONFIDENCIALIDAD de la información la constituye el requerimiento escrito de autoridad administrativa o jurisdiccional competente, con el lleno de los requisitos establecidos por la ley. De llegar a presentarse esta situación EL CONTRATISTA se compromete a dar traslado a LA CORPORACIÓN de la petición incoada por la autoridad</w:t>
      </w:r>
    </w:p>
    <w:p w14:paraId="617FB893" w14:textId="77777777" w:rsidR="00817455" w:rsidRPr="00A566D5" w:rsidRDefault="00817455" w:rsidP="00781078">
      <w:pPr>
        <w:spacing w:after="0" w:line="240" w:lineRule="auto"/>
        <w:jc w:val="both"/>
        <w:rPr>
          <w:rFonts w:ascii="Arial Narrow" w:hAnsi="Arial Narrow"/>
        </w:rPr>
      </w:pPr>
    </w:p>
    <w:p w14:paraId="7BD8D26A" w14:textId="73A4E748" w:rsidR="00817455" w:rsidRPr="00A566D5" w:rsidRDefault="00817455" w:rsidP="00781078">
      <w:pPr>
        <w:spacing w:after="0" w:line="240" w:lineRule="auto"/>
        <w:jc w:val="both"/>
        <w:rPr>
          <w:rFonts w:ascii="Arial Narrow" w:hAnsi="Arial Narrow"/>
        </w:rPr>
      </w:pPr>
      <w:r w:rsidRPr="00A566D5">
        <w:rPr>
          <w:rFonts w:ascii="Arial Narrow" w:hAnsi="Arial Narrow"/>
          <w:b/>
        </w:rPr>
        <w:t>DÉCIMA</w:t>
      </w:r>
      <w:r w:rsidRPr="00A566D5">
        <w:rPr>
          <w:rFonts w:ascii="Arial Narrow" w:hAnsi="Arial Narrow"/>
        </w:rPr>
        <w:t xml:space="preserve">: SUPERVISIÓN: La supervisión y vigilancia del contrato estará a cargo de LA CORPORACIÓN a través del Director </w:t>
      </w:r>
      <w:r w:rsidR="0057766F">
        <w:rPr>
          <w:rFonts w:ascii="Arial Narrow" w:hAnsi="Arial Narrow"/>
        </w:rPr>
        <w:t>Administrativo</w:t>
      </w:r>
      <w:r w:rsidRPr="00A566D5">
        <w:rPr>
          <w:rFonts w:ascii="Arial Narrow" w:hAnsi="Arial Narrow"/>
        </w:rPr>
        <w:t xml:space="preserve"> quien en dicho ejercicio deberá: 1) Acordar cronograma de entregas y procedimiento para realizar los ped</w:t>
      </w:r>
      <w:r w:rsidR="00F03917">
        <w:rPr>
          <w:rFonts w:ascii="Arial Narrow" w:hAnsi="Arial Narrow"/>
        </w:rPr>
        <w:t xml:space="preserve">idos 2) Controlar la calidad del </w:t>
      </w:r>
      <w:r w:rsidRPr="00A566D5">
        <w:rPr>
          <w:rFonts w:ascii="Arial Narrow" w:hAnsi="Arial Narrow"/>
        </w:rPr>
        <w:t>servicio, exigiendo el cumplimiento de las normas, especificaciones y demás condiciones contractuales. 3) Atender diligentemente las solicitudes y consultas de EL CONTRATISTA. 3) Coordinar y efectuar las reuniones, que sean necesarias para la debida ejecución del contrato. 4) Suscribir con EL CONTRATISTA las actas que en el desarrollo del contrato sean necesarias cumpliendo con los requisitos legales pertinentes. 5) Impartir instrucciones y sugerencias por escrito, y formular las observaciones que se estime conveniente sobre el desarrollo del contrato, siempre enmarcado dentro de los términos del mismo. 6) Certificar los productos solicitados y recibidos a satisfacción y aprobar la factura para inicio de trámite de pago</w:t>
      </w:r>
    </w:p>
    <w:p w14:paraId="480D25BE" w14:textId="77777777" w:rsidR="00817455" w:rsidRPr="00A566D5" w:rsidRDefault="00817455" w:rsidP="00781078">
      <w:pPr>
        <w:spacing w:after="0" w:line="240" w:lineRule="auto"/>
        <w:jc w:val="both"/>
        <w:rPr>
          <w:rFonts w:ascii="Arial Narrow" w:hAnsi="Arial Narrow"/>
        </w:rPr>
      </w:pPr>
    </w:p>
    <w:p w14:paraId="3B6DBFF7" w14:textId="77777777" w:rsidR="00817455" w:rsidRPr="00A566D5" w:rsidRDefault="00817455" w:rsidP="00781078">
      <w:pPr>
        <w:spacing w:after="0" w:line="240" w:lineRule="auto"/>
        <w:jc w:val="both"/>
        <w:rPr>
          <w:rFonts w:ascii="Arial Narrow" w:hAnsi="Arial Narrow"/>
        </w:rPr>
      </w:pPr>
      <w:r w:rsidRPr="00A566D5">
        <w:rPr>
          <w:rFonts w:ascii="Arial Narrow" w:hAnsi="Arial Narrow"/>
          <w:b/>
        </w:rPr>
        <w:t>UNDÉCIMA</w:t>
      </w:r>
      <w:r w:rsidRPr="00A566D5">
        <w:rPr>
          <w:rFonts w:ascii="Arial Narrow" w:hAnsi="Arial Narrow"/>
        </w:rPr>
        <w:t xml:space="preserve">: EXCLUSION DE RELACION LABORAL: EL CONTRATISTA goza de plena autonomía técnica en cuanto al cumplimiento de sus obligaciones contractuales se refiere, en ningún caso el presente contrato se podrá considerar como un contrato de trabajo, quedando expresamente manifestado por las partes, como consecuencia el único pago al que se obliga LA CORPORACIÓN con EL CONTRATISTA es el enunciado en la CLÁUSULA QUINTA del presente contrato, como contraprestación del servicio prestado sin que haya lugar al pago a ningún otro valor de carácter laboral. </w:t>
      </w:r>
    </w:p>
    <w:p w14:paraId="7C6A4DAE" w14:textId="77777777" w:rsidR="00817455" w:rsidRPr="00A566D5" w:rsidRDefault="00817455" w:rsidP="00781078">
      <w:pPr>
        <w:spacing w:after="0" w:line="240" w:lineRule="auto"/>
        <w:jc w:val="both"/>
        <w:rPr>
          <w:rFonts w:ascii="Arial Narrow" w:hAnsi="Arial Narrow"/>
          <w:b/>
        </w:rPr>
      </w:pPr>
    </w:p>
    <w:p w14:paraId="1532FC15" w14:textId="77777777" w:rsidR="00817455" w:rsidRPr="00A566D5" w:rsidRDefault="00817455" w:rsidP="00781078">
      <w:pPr>
        <w:spacing w:after="0" w:line="240" w:lineRule="auto"/>
        <w:jc w:val="both"/>
        <w:rPr>
          <w:rFonts w:ascii="Arial Narrow" w:hAnsi="Arial Narrow"/>
        </w:rPr>
      </w:pPr>
      <w:r w:rsidRPr="00A566D5">
        <w:rPr>
          <w:rFonts w:ascii="Arial Narrow" w:hAnsi="Arial Narrow"/>
          <w:b/>
        </w:rPr>
        <w:t>PARÁGRAFO</w:t>
      </w:r>
      <w:r w:rsidRPr="00A566D5">
        <w:rPr>
          <w:rFonts w:ascii="Arial Narrow" w:hAnsi="Arial Narrow"/>
        </w:rPr>
        <w:t>: RELACION CONTRACTUAL. Las partes declaran expresamente que la vinculación y relación es únicamente de carácter CIVIL, por lo tanto, EL CONTRATISTA en ningún momento tendrá derecho a reclamaciones de Prestaciones Sociales u otros emolumentos de orden laboral.</w:t>
      </w:r>
    </w:p>
    <w:p w14:paraId="5FFD6C72" w14:textId="77777777" w:rsidR="00817455" w:rsidRPr="00A566D5" w:rsidRDefault="00817455" w:rsidP="00781078">
      <w:pPr>
        <w:spacing w:after="0" w:line="240" w:lineRule="auto"/>
        <w:jc w:val="both"/>
        <w:rPr>
          <w:rFonts w:ascii="Arial Narrow" w:hAnsi="Arial Narrow"/>
          <w:b/>
        </w:rPr>
      </w:pPr>
    </w:p>
    <w:p w14:paraId="183641CF" w14:textId="77777777" w:rsidR="00817455" w:rsidRPr="00A566D5" w:rsidRDefault="00817455" w:rsidP="00781078">
      <w:pPr>
        <w:spacing w:after="0" w:line="240" w:lineRule="auto"/>
        <w:jc w:val="both"/>
        <w:rPr>
          <w:rFonts w:ascii="Arial Narrow" w:hAnsi="Arial Narrow"/>
        </w:rPr>
      </w:pPr>
      <w:r w:rsidRPr="00A566D5">
        <w:rPr>
          <w:rFonts w:ascii="Arial Narrow" w:hAnsi="Arial Narrow"/>
          <w:b/>
        </w:rPr>
        <w:t>DUODÉCIMA</w:t>
      </w:r>
      <w:r w:rsidRPr="00A566D5">
        <w:rPr>
          <w:rFonts w:ascii="Arial Narrow" w:hAnsi="Arial Narrow"/>
        </w:rPr>
        <w:t xml:space="preserve">: CESION DE DERECHOS: EL CONTRATISTA no podrá ceder los derechos y obligaciones del presente contrato, sin la autorización previa, expresa y por escrito de LA CORPORACIÓN. </w:t>
      </w:r>
    </w:p>
    <w:p w14:paraId="7487675B" w14:textId="77777777" w:rsidR="00817455" w:rsidRPr="00A566D5" w:rsidRDefault="00817455" w:rsidP="00781078">
      <w:pPr>
        <w:spacing w:after="0" w:line="240" w:lineRule="auto"/>
        <w:jc w:val="both"/>
        <w:rPr>
          <w:rFonts w:ascii="Arial Narrow" w:hAnsi="Arial Narrow"/>
          <w:b/>
        </w:rPr>
      </w:pPr>
    </w:p>
    <w:p w14:paraId="09950101" w14:textId="77777777" w:rsidR="00817455" w:rsidRPr="00A566D5" w:rsidRDefault="00817455" w:rsidP="00781078">
      <w:pPr>
        <w:spacing w:after="0" w:line="240" w:lineRule="auto"/>
        <w:jc w:val="both"/>
        <w:rPr>
          <w:rFonts w:ascii="Arial Narrow" w:hAnsi="Arial Narrow"/>
        </w:rPr>
      </w:pPr>
      <w:r w:rsidRPr="00A566D5">
        <w:rPr>
          <w:rFonts w:ascii="Arial Narrow" w:hAnsi="Arial Narrow"/>
          <w:b/>
        </w:rPr>
        <w:t>DÉCIMA TERCERA</w:t>
      </w:r>
      <w:r w:rsidRPr="00A566D5">
        <w:rPr>
          <w:rFonts w:ascii="Arial Narrow" w:hAnsi="Arial Narrow"/>
        </w:rPr>
        <w:t>: CAUSALES DE TERMINACION: Son causas para dar por terminado el presente CONTRATO: 1) Por mutuo acuerdo de las partes, siempre que con ello no se causen perjuicios a la entidad, previa certificación expedida por el Supervisor del contrato. 2) Por fuerza mayor o caso fortuito, que hagan imposible continuar con su ejecución. 3) Por EL CONTRATISTA no constituir, modificar y/o prorrogar, sin justa causa las garantías exigidas en el presente contrato. 4) Por incumplimiento del objeto contractual. 5) Por sentencia judicial o acto jurídico de iguales efectos que así lo determine. 6) Por disolución o liquidación de EL CONTRATISTA o LA CORPORACIÓN</w:t>
      </w:r>
    </w:p>
    <w:p w14:paraId="3454290E" w14:textId="77777777" w:rsidR="00817455" w:rsidRPr="00A566D5" w:rsidRDefault="00817455" w:rsidP="00781078">
      <w:pPr>
        <w:spacing w:after="0" w:line="240" w:lineRule="auto"/>
        <w:jc w:val="both"/>
        <w:rPr>
          <w:rFonts w:ascii="Arial Narrow" w:hAnsi="Arial Narrow"/>
        </w:rPr>
      </w:pPr>
    </w:p>
    <w:p w14:paraId="1BB7BF93" w14:textId="77777777" w:rsidR="00817455" w:rsidRPr="00A566D5" w:rsidRDefault="00817455" w:rsidP="00781078">
      <w:pPr>
        <w:pStyle w:val="Prrafodelista"/>
        <w:widowControl w:val="0"/>
        <w:spacing w:after="0" w:line="240" w:lineRule="auto"/>
        <w:ind w:left="0"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PARÁGRAFO</w:t>
      </w:r>
      <w:r w:rsidRPr="00A566D5">
        <w:rPr>
          <w:rFonts w:ascii="Arial Narrow" w:eastAsia="Times New Roman" w:hAnsi="Arial Narrow" w:cs="Arial"/>
          <w:color w:val="000000"/>
          <w:spacing w:val="1"/>
          <w:shd w:val="clear" w:color="auto" w:fill="FFFFFF"/>
          <w:lang w:eastAsia="es-ES_tradnl"/>
        </w:rPr>
        <w:t>: Cualquiera de las partes podrá terminar unilateralmente en cualquier momento, el presente contrato, sin necesidad de preaviso ni indemnización alguna, en el evento en que alguno de sus accionistas, socios, representantes legales, miembros de Junta Directiva, gerentes o directivos resulte formalmente incluidos en la orden ejecutiva número 12.978 "</w:t>
      </w:r>
      <w:proofErr w:type="spellStart"/>
      <w:r w:rsidRPr="00A566D5">
        <w:rPr>
          <w:rFonts w:ascii="Arial Narrow" w:eastAsia="Times New Roman" w:hAnsi="Arial Narrow" w:cs="Arial"/>
          <w:color w:val="000000"/>
          <w:spacing w:val="1"/>
          <w:shd w:val="clear" w:color="auto" w:fill="FFFFFF"/>
          <w:lang w:eastAsia="es-ES_tradnl"/>
        </w:rPr>
        <w:t>Specially</w:t>
      </w:r>
      <w:proofErr w:type="spellEnd"/>
      <w:r w:rsidRPr="00A566D5">
        <w:rPr>
          <w:rFonts w:ascii="Arial Narrow" w:eastAsia="Times New Roman" w:hAnsi="Arial Narrow" w:cs="Arial"/>
          <w:color w:val="000000"/>
          <w:spacing w:val="1"/>
          <w:shd w:val="clear" w:color="auto" w:fill="FFFFFF"/>
          <w:lang w:eastAsia="es-ES_tradnl"/>
        </w:rPr>
        <w:t xml:space="preserve"> </w:t>
      </w:r>
      <w:proofErr w:type="spellStart"/>
      <w:r w:rsidRPr="00A566D5">
        <w:rPr>
          <w:rFonts w:ascii="Arial Narrow" w:eastAsia="Times New Roman" w:hAnsi="Arial Narrow" w:cs="Arial"/>
          <w:color w:val="000000"/>
          <w:spacing w:val="1"/>
          <w:shd w:val="clear" w:color="auto" w:fill="FFFFFF"/>
          <w:lang w:eastAsia="es-ES_tradnl"/>
        </w:rPr>
        <w:t>Designated</w:t>
      </w:r>
      <w:proofErr w:type="spellEnd"/>
      <w:r w:rsidRPr="00A566D5">
        <w:rPr>
          <w:rFonts w:ascii="Arial Narrow" w:eastAsia="Times New Roman" w:hAnsi="Arial Narrow" w:cs="Arial"/>
          <w:color w:val="000000"/>
          <w:spacing w:val="1"/>
          <w:shd w:val="clear" w:color="auto" w:fill="FFFFFF"/>
          <w:lang w:eastAsia="es-ES_tradnl"/>
        </w:rPr>
        <w:t xml:space="preserve"> </w:t>
      </w:r>
      <w:proofErr w:type="spellStart"/>
      <w:r w:rsidRPr="00A566D5">
        <w:rPr>
          <w:rFonts w:ascii="Arial Narrow" w:eastAsia="Times New Roman" w:hAnsi="Arial Narrow" w:cs="Arial"/>
          <w:color w:val="000000"/>
          <w:spacing w:val="1"/>
          <w:shd w:val="clear" w:color="auto" w:fill="FFFFFF"/>
          <w:lang w:eastAsia="es-ES_tradnl"/>
        </w:rPr>
        <w:t>Narcotics</w:t>
      </w:r>
      <w:proofErr w:type="spellEnd"/>
      <w:r w:rsidRPr="00A566D5">
        <w:rPr>
          <w:rFonts w:ascii="Arial Narrow" w:eastAsia="Times New Roman" w:hAnsi="Arial Narrow" w:cs="Arial"/>
          <w:color w:val="000000"/>
          <w:spacing w:val="1"/>
          <w:shd w:val="clear" w:color="auto" w:fill="FFFFFF"/>
          <w:lang w:eastAsia="es-ES_tradnl"/>
        </w:rPr>
        <w:t xml:space="preserve"> </w:t>
      </w:r>
      <w:proofErr w:type="spellStart"/>
      <w:r w:rsidRPr="00A566D5">
        <w:rPr>
          <w:rFonts w:ascii="Arial Narrow" w:eastAsia="Times New Roman" w:hAnsi="Arial Narrow" w:cs="Arial"/>
          <w:color w:val="000000"/>
          <w:spacing w:val="1"/>
          <w:shd w:val="clear" w:color="auto" w:fill="FFFFFF"/>
          <w:lang w:eastAsia="es-ES_tradnl"/>
        </w:rPr>
        <w:t>Traffickers</w:t>
      </w:r>
      <w:proofErr w:type="spellEnd"/>
      <w:r w:rsidRPr="00A566D5">
        <w:rPr>
          <w:rFonts w:ascii="Arial Narrow" w:eastAsia="Times New Roman" w:hAnsi="Arial Narrow" w:cs="Arial"/>
          <w:color w:val="000000"/>
          <w:spacing w:val="1"/>
          <w:shd w:val="clear" w:color="auto" w:fill="FFFFFF"/>
          <w:lang w:eastAsia="es-ES_tradnl"/>
        </w:rPr>
        <w:t xml:space="preserve"> - SDNT", conocida en Colombia como "Lista Clinton", lista Office of </w:t>
      </w:r>
      <w:proofErr w:type="spellStart"/>
      <w:r w:rsidRPr="00A566D5">
        <w:rPr>
          <w:rFonts w:ascii="Arial Narrow" w:eastAsia="Times New Roman" w:hAnsi="Arial Narrow" w:cs="Arial"/>
          <w:color w:val="000000"/>
          <w:spacing w:val="1"/>
          <w:shd w:val="clear" w:color="auto" w:fill="FFFFFF"/>
          <w:lang w:eastAsia="es-ES_tradnl"/>
        </w:rPr>
        <w:t>Foreign</w:t>
      </w:r>
      <w:proofErr w:type="spellEnd"/>
      <w:r w:rsidRPr="00A566D5">
        <w:rPr>
          <w:rFonts w:ascii="Arial Narrow" w:eastAsia="Times New Roman" w:hAnsi="Arial Narrow" w:cs="Arial"/>
          <w:color w:val="000000"/>
          <w:spacing w:val="1"/>
          <w:shd w:val="clear" w:color="auto" w:fill="FFFFFF"/>
          <w:lang w:eastAsia="es-ES_tradnl"/>
        </w:rPr>
        <w:t xml:space="preserve"> </w:t>
      </w:r>
      <w:proofErr w:type="spellStart"/>
      <w:r w:rsidRPr="00A566D5">
        <w:rPr>
          <w:rFonts w:ascii="Arial Narrow" w:eastAsia="Times New Roman" w:hAnsi="Arial Narrow" w:cs="Arial"/>
          <w:color w:val="000000"/>
          <w:spacing w:val="1"/>
          <w:shd w:val="clear" w:color="auto" w:fill="FFFFFF"/>
          <w:lang w:eastAsia="es-ES_tradnl"/>
        </w:rPr>
        <w:t>Assets</w:t>
      </w:r>
      <w:proofErr w:type="spellEnd"/>
      <w:r w:rsidRPr="00A566D5">
        <w:rPr>
          <w:rFonts w:ascii="Arial Narrow" w:eastAsia="Times New Roman" w:hAnsi="Arial Narrow" w:cs="Arial"/>
          <w:color w:val="000000"/>
          <w:spacing w:val="1"/>
          <w:shd w:val="clear" w:color="auto" w:fill="FFFFFF"/>
          <w:lang w:eastAsia="es-ES_tradnl"/>
        </w:rPr>
        <w:t xml:space="preserve"> Control (OFAC), listas de personas buscadas en el Federal Bureau Of </w:t>
      </w:r>
      <w:proofErr w:type="spellStart"/>
      <w:r w:rsidRPr="00A566D5">
        <w:rPr>
          <w:rFonts w:ascii="Arial Narrow" w:eastAsia="Times New Roman" w:hAnsi="Arial Narrow" w:cs="Arial"/>
          <w:color w:val="000000"/>
          <w:spacing w:val="1"/>
          <w:shd w:val="clear" w:color="auto" w:fill="FFFFFF"/>
          <w:lang w:eastAsia="es-ES_tradnl"/>
        </w:rPr>
        <w:t>Investigation</w:t>
      </w:r>
      <w:proofErr w:type="spellEnd"/>
      <w:r w:rsidRPr="00A566D5">
        <w:rPr>
          <w:rFonts w:ascii="Arial Narrow" w:eastAsia="Times New Roman" w:hAnsi="Arial Narrow" w:cs="Arial"/>
          <w:color w:val="000000"/>
          <w:spacing w:val="1"/>
          <w:shd w:val="clear" w:color="auto" w:fill="FFFFFF"/>
          <w:lang w:eastAsia="es-ES_tradnl"/>
        </w:rPr>
        <w:t xml:space="preserve"> (FBI), en general las listas de las agencias internacionales que identifican personas vinculadas al lavado de activos y financiación del terrorismo, o sea formalmente acusado ante un juez, por narcotráfico, lavado de activos, terrorismo o tráfico de armas, en los términos indicados por fas leyes colombianas aplicables.</w:t>
      </w:r>
    </w:p>
    <w:p w14:paraId="733D3ACC" w14:textId="77777777" w:rsidR="00817455" w:rsidRPr="00A566D5" w:rsidRDefault="00817455" w:rsidP="00781078">
      <w:pPr>
        <w:spacing w:after="0" w:line="240" w:lineRule="auto"/>
        <w:jc w:val="both"/>
        <w:rPr>
          <w:rFonts w:ascii="Arial Narrow" w:hAnsi="Arial Narrow"/>
        </w:rPr>
      </w:pPr>
    </w:p>
    <w:p w14:paraId="0F05A07E" w14:textId="69864E63" w:rsidR="00817455" w:rsidRPr="00A566D5" w:rsidRDefault="00817455" w:rsidP="00781078">
      <w:pPr>
        <w:spacing w:after="0" w:line="240" w:lineRule="auto"/>
        <w:jc w:val="both"/>
        <w:rPr>
          <w:rFonts w:ascii="Arial Narrow" w:hAnsi="Arial Narrow"/>
        </w:rPr>
      </w:pPr>
      <w:r w:rsidRPr="00A566D5">
        <w:rPr>
          <w:rFonts w:ascii="Arial Narrow" w:hAnsi="Arial Narrow"/>
          <w:b/>
        </w:rPr>
        <w:t>PARÁGRAFO</w:t>
      </w:r>
      <w:r w:rsidR="00E3001D">
        <w:rPr>
          <w:rFonts w:ascii="Arial Narrow" w:hAnsi="Arial Narrow"/>
          <w:b/>
        </w:rPr>
        <w:t xml:space="preserve"> SEGUNDO</w:t>
      </w:r>
      <w:r w:rsidRPr="00A566D5">
        <w:rPr>
          <w:rFonts w:ascii="Arial Narrow" w:hAnsi="Arial Narrow"/>
        </w:rPr>
        <w:t xml:space="preserve">: EL CONTRATISTA no podrá abandonar la ejecución del contrato de manera intempestiva, ni suspender la entrega de productos, salvo en los eventos de fuerza mayor o caso fortuito debidamente soportados, por lo </w:t>
      </w:r>
      <w:r w:rsidR="00E3001D" w:rsidRPr="00A566D5">
        <w:rPr>
          <w:rFonts w:ascii="Arial Narrow" w:hAnsi="Arial Narrow"/>
        </w:rPr>
        <w:t>tanto,</w:t>
      </w:r>
      <w:r w:rsidRPr="00A566D5">
        <w:rPr>
          <w:rFonts w:ascii="Arial Narrow" w:hAnsi="Arial Narrow"/>
        </w:rPr>
        <w:t xml:space="preserve"> para la terminación anticipada del contrato deberá avisar con treinta (30) días de anticipación con el fin de realizar la correspondiente transición y terminación de su gestión a satisfacción</w:t>
      </w:r>
    </w:p>
    <w:p w14:paraId="65EAC954" w14:textId="77777777" w:rsidR="00817455" w:rsidRPr="00A566D5" w:rsidRDefault="00817455" w:rsidP="00781078">
      <w:pPr>
        <w:spacing w:after="0" w:line="240" w:lineRule="auto"/>
        <w:jc w:val="both"/>
        <w:rPr>
          <w:rFonts w:ascii="Arial Narrow" w:hAnsi="Arial Narrow"/>
          <w:b/>
        </w:rPr>
      </w:pPr>
    </w:p>
    <w:p w14:paraId="7B3A8742" w14:textId="7D88FB9F" w:rsidR="00817455" w:rsidRDefault="00817455" w:rsidP="00781078">
      <w:pPr>
        <w:spacing w:after="0" w:line="240" w:lineRule="auto"/>
        <w:jc w:val="both"/>
        <w:rPr>
          <w:rFonts w:ascii="Arial Narrow" w:hAnsi="Arial Narrow"/>
          <w:bCs/>
          <w:color w:val="000000"/>
        </w:rPr>
      </w:pPr>
      <w:r w:rsidRPr="00A566D5">
        <w:rPr>
          <w:rFonts w:ascii="Arial Narrow" w:hAnsi="Arial Narrow"/>
          <w:b/>
        </w:rPr>
        <w:t xml:space="preserve">DÉCIMA CUARTA: </w:t>
      </w:r>
      <w:r w:rsidRPr="00A566D5">
        <w:rPr>
          <w:rFonts w:ascii="Arial Narrow" w:hAnsi="Arial Narrow"/>
        </w:rPr>
        <w:t>GARANTÍAS:</w:t>
      </w:r>
      <w:r w:rsidRPr="00A566D5">
        <w:rPr>
          <w:rFonts w:ascii="Arial Narrow" w:hAnsi="Arial Narrow" w:cs="Arial"/>
          <w:b/>
        </w:rPr>
        <w:t xml:space="preserve"> </w:t>
      </w:r>
      <w:r w:rsidRPr="00A566D5">
        <w:rPr>
          <w:rFonts w:ascii="Arial Narrow" w:hAnsi="Arial Narrow"/>
          <w:bCs/>
          <w:color w:val="000000"/>
        </w:rPr>
        <w:t>EL CONTRATISTA</w:t>
      </w:r>
      <w:r w:rsidRPr="00A566D5">
        <w:rPr>
          <w:rFonts w:ascii="Arial Narrow" w:hAnsi="Arial Narrow"/>
          <w:color w:val="000000"/>
        </w:rPr>
        <w:t xml:space="preserve"> d</w:t>
      </w:r>
      <w:r w:rsidRPr="00A566D5">
        <w:rPr>
          <w:rFonts w:ascii="Arial Narrow" w:hAnsi="Arial Narrow"/>
          <w:bCs/>
          <w:color w:val="000000"/>
        </w:rPr>
        <w:t>eberá constituir a favor de LA CORPORACIÓN SALUD UN - HOSPITAL UNIVERSITARIO NACIONAL DE COLOMBIA, con NIT No. 900.578.105-0 póliza de seguro con el fin de garantizar los siguientes amparos:</w:t>
      </w:r>
    </w:p>
    <w:p w14:paraId="0B29FC13" w14:textId="64B81B60" w:rsidR="00781078" w:rsidRDefault="00781078" w:rsidP="00781078">
      <w:pPr>
        <w:spacing w:after="0" w:line="240" w:lineRule="auto"/>
        <w:jc w:val="both"/>
        <w:rPr>
          <w:rFonts w:ascii="Arial Narrow" w:hAnsi="Arial Narrow"/>
          <w:bCs/>
          <w:color w:val="000000"/>
        </w:rPr>
      </w:pPr>
    </w:p>
    <w:tbl>
      <w:tblPr>
        <w:tblW w:w="89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05"/>
        <w:gridCol w:w="2734"/>
        <w:gridCol w:w="2927"/>
      </w:tblGrid>
      <w:tr w:rsidR="00781078" w:rsidRPr="00CA6BE5" w14:paraId="509A3710" w14:textId="77777777" w:rsidTr="00781078">
        <w:trPr>
          <w:trHeight w:val="149"/>
          <w:jc w:val="center"/>
        </w:trPr>
        <w:tc>
          <w:tcPr>
            <w:tcW w:w="3305" w:type="dxa"/>
            <w:shd w:val="clear" w:color="auto" w:fill="auto"/>
          </w:tcPr>
          <w:p w14:paraId="24BED9AA" w14:textId="77777777" w:rsidR="00781078" w:rsidRPr="00CA6BE5" w:rsidRDefault="00781078" w:rsidP="00781078">
            <w:pPr>
              <w:spacing w:after="0" w:line="240" w:lineRule="auto"/>
              <w:jc w:val="center"/>
              <w:rPr>
                <w:rFonts w:ascii="Arial Narrow" w:eastAsia="Arial" w:hAnsi="Arial Narrow" w:cs="Arial"/>
                <w:b/>
              </w:rPr>
            </w:pPr>
            <w:r w:rsidRPr="00CA6BE5">
              <w:rPr>
                <w:rFonts w:ascii="Arial Narrow" w:eastAsia="Arial" w:hAnsi="Arial Narrow" w:cs="Arial"/>
                <w:b/>
              </w:rPr>
              <w:t>RIESGO</w:t>
            </w:r>
          </w:p>
        </w:tc>
        <w:tc>
          <w:tcPr>
            <w:tcW w:w="2734" w:type="dxa"/>
            <w:shd w:val="clear" w:color="auto" w:fill="auto"/>
          </w:tcPr>
          <w:p w14:paraId="48B1059B" w14:textId="77777777" w:rsidR="00781078" w:rsidRPr="00CA6BE5" w:rsidRDefault="00781078" w:rsidP="00781078">
            <w:pPr>
              <w:spacing w:after="0" w:line="240" w:lineRule="auto"/>
              <w:jc w:val="center"/>
              <w:rPr>
                <w:rFonts w:ascii="Arial Narrow" w:eastAsia="Arial" w:hAnsi="Arial Narrow" w:cs="Arial"/>
                <w:b/>
              </w:rPr>
            </w:pPr>
            <w:r w:rsidRPr="00CA6BE5">
              <w:rPr>
                <w:rFonts w:ascii="Arial Narrow" w:eastAsia="Arial" w:hAnsi="Arial Narrow" w:cs="Arial"/>
                <w:b/>
              </w:rPr>
              <w:t>VALOR DEL AMPARO</w:t>
            </w:r>
          </w:p>
        </w:tc>
        <w:tc>
          <w:tcPr>
            <w:tcW w:w="2927" w:type="dxa"/>
            <w:shd w:val="clear" w:color="auto" w:fill="auto"/>
          </w:tcPr>
          <w:p w14:paraId="4A30E3A6" w14:textId="77777777" w:rsidR="00781078" w:rsidRPr="00CA6BE5" w:rsidRDefault="00781078" w:rsidP="00781078">
            <w:pPr>
              <w:spacing w:after="0" w:line="240" w:lineRule="auto"/>
              <w:jc w:val="center"/>
              <w:rPr>
                <w:rFonts w:ascii="Arial Narrow" w:eastAsia="Arial" w:hAnsi="Arial Narrow" w:cs="Arial"/>
                <w:b/>
              </w:rPr>
            </w:pPr>
            <w:r w:rsidRPr="00CA6BE5">
              <w:rPr>
                <w:rFonts w:ascii="Arial Narrow" w:eastAsia="Arial" w:hAnsi="Arial Narrow" w:cs="Arial"/>
                <w:b/>
              </w:rPr>
              <w:t>VIGENCIA</w:t>
            </w:r>
          </w:p>
        </w:tc>
      </w:tr>
      <w:tr w:rsidR="00781078" w:rsidRPr="00CA6BE5" w14:paraId="32BEC70F" w14:textId="77777777" w:rsidTr="00781078">
        <w:trPr>
          <w:trHeight w:val="231"/>
          <w:jc w:val="center"/>
        </w:trPr>
        <w:tc>
          <w:tcPr>
            <w:tcW w:w="3305" w:type="dxa"/>
            <w:shd w:val="clear" w:color="auto" w:fill="auto"/>
          </w:tcPr>
          <w:p w14:paraId="473F3FE5" w14:textId="77777777" w:rsidR="00781078" w:rsidRPr="00CA6BE5" w:rsidRDefault="00781078" w:rsidP="00781078">
            <w:pPr>
              <w:spacing w:after="0" w:line="240" w:lineRule="auto"/>
              <w:rPr>
                <w:rFonts w:ascii="Arial Narrow" w:eastAsia="Arial" w:hAnsi="Arial Narrow" w:cs="Arial"/>
              </w:rPr>
            </w:pPr>
            <w:r w:rsidRPr="00CA6BE5">
              <w:rPr>
                <w:rFonts w:ascii="Arial Narrow" w:eastAsia="Arial" w:hAnsi="Arial Narrow" w:cs="Arial"/>
              </w:rPr>
              <w:t>Cumplimiento</w:t>
            </w:r>
          </w:p>
        </w:tc>
        <w:tc>
          <w:tcPr>
            <w:tcW w:w="2734" w:type="dxa"/>
            <w:shd w:val="clear" w:color="auto" w:fill="auto"/>
          </w:tcPr>
          <w:p w14:paraId="60832149" w14:textId="77777777" w:rsidR="00781078" w:rsidRPr="00CA6BE5" w:rsidRDefault="00781078" w:rsidP="00781078">
            <w:pPr>
              <w:spacing w:after="0" w:line="240" w:lineRule="auto"/>
              <w:rPr>
                <w:rFonts w:ascii="Arial Narrow" w:eastAsia="Arial" w:hAnsi="Arial Narrow" w:cs="Arial"/>
              </w:rPr>
            </w:pPr>
            <w:r w:rsidRPr="00CA6BE5">
              <w:rPr>
                <w:rFonts w:ascii="Arial Narrow" w:eastAsia="Arial" w:hAnsi="Arial Narrow" w:cs="Arial"/>
              </w:rPr>
              <w:t>10% sobre el valor del    contrato</w:t>
            </w:r>
          </w:p>
        </w:tc>
        <w:tc>
          <w:tcPr>
            <w:tcW w:w="2927" w:type="dxa"/>
            <w:shd w:val="clear" w:color="auto" w:fill="auto"/>
          </w:tcPr>
          <w:p w14:paraId="21A0D958" w14:textId="77777777" w:rsidR="00781078" w:rsidRPr="00CA6BE5" w:rsidRDefault="00781078" w:rsidP="00781078">
            <w:pPr>
              <w:spacing w:after="0" w:line="240" w:lineRule="auto"/>
              <w:rPr>
                <w:rFonts w:ascii="Arial Narrow" w:eastAsia="Arial" w:hAnsi="Arial Narrow" w:cs="Arial"/>
              </w:rPr>
            </w:pPr>
            <w:r w:rsidRPr="00CA6BE5">
              <w:rPr>
                <w:rFonts w:ascii="Arial Narrow" w:eastAsia="Arial" w:hAnsi="Arial Narrow" w:cs="Arial"/>
              </w:rPr>
              <w:t>El término de ejecución del contrato y ocho (8) meses más</w:t>
            </w:r>
          </w:p>
        </w:tc>
      </w:tr>
      <w:tr w:rsidR="00781078" w:rsidRPr="00CA6BE5" w14:paraId="4E02CEB9" w14:textId="77777777" w:rsidTr="00781078">
        <w:trPr>
          <w:trHeight w:val="95"/>
          <w:jc w:val="center"/>
        </w:trPr>
        <w:tc>
          <w:tcPr>
            <w:tcW w:w="3305" w:type="dxa"/>
            <w:shd w:val="clear" w:color="auto" w:fill="auto"/>
          </w:tcPr>
          <w:p w14:paraId="5BE745DE" w14:textId="77777777" w:rsidR="00781078" w:rsidRPr="00CA6BE5" w:rsidRDefault="00781078" w:rsidP="00781078">
            <w:pPr>
              <w:spacing w:after="0" w:line="240" w:lineRule="auto"/>
              <w:rPr>
                <w:rFonts w:ascii="Arial Narrow" w:eastAsia="Arial" w:hAnsi="Arial Narrow" w:cs="Arial"/>
              </w:rPr>
            </w:pPr>
            <w:r w:rsidRPr="00CA6BE5">
              <w:rPr>
                <w:rFonts w:ascii="Arial Narrow" w:eastAsia="Arial" w:hAnsi="Arial Narrow" w:cs="Arial"/>
              </w:rPr>
              <w:t>Calidad del servicio</w:t>
            </w:r>
          </w:p>
        </w:tc>
        <w:tc>
          <w:tcPr>
            <w:tcW w:w="2734" w:type="dxa"/>
            <w:shd w:val="clear" w:color="auto" w:fill="auto"/>
          </w:tcPr>
          <w:p w14:paraId="5270310F" w14:textId="77777777" w:rsidR="00781078" w:rsidRPr="00CA6BE5" w:rsidRDefault="00781078" w:rsidP="00781078">
            <w:pPr>
              <w:spacing w:after="0" w:line="240" w:lineRule="auto"/>
              <w:rPr>
                <w:rFonts w:ascii="Arial Narrow" w:eastAsia="Arial" w:hAnsi="Arial Narrow" w:cs="Arial"/>
              </w:rPr>
            </w:pPr>
            <w:r w:rsidRPr="00CA6BE5">
              <w:rPr>
                <w:rFonts w:ascii="Arial Narrow" w:eastAsia="Arial" w:hAnsi="Arial Narrow" w:cs="Arial"/>
              </w:rPr>
              <w:t>10% sobre el valor del contrato</w:t>
            </w:r>
          </w:p>
        </w:tc>
        <w:tc>
          <w:tcPr>
            <w:tcW w:w="2927" w:type="dxa"/>
            <w:shd w:val="clear" w:color="auto" w:fill="auto"/>
          </w:tcPr>
          <w:p w14:paraId="3516FD5E" w14:textId="77777777" w:rsidR="00781078" w:rsidRPr="00CA6BE5" w:rsidRDefault="00781078" w:rsidP="00781078">
            <w:pPr>
              <w:spacing w:after="0" w:line="240" w:lineRule="auto"/>
              <w:rPr>
                <w:rFonts w:ascii="Arial Narrow" w:eastAsia="Arial" w:hAnsi="Arial Narrow" w:cs="Arial"/>
              </w:rPr>
            </w:pPr>
            <w:r w:rsidRPr="00CA6BE5">
              <w:rPr>
                <w:rFonts w:ascii="Arial Narrow" w:eastAsia="Arial" w:hAnsi="Arial Narrow" w:cs="Arial"/>
              </w:rPr>
              <w:t>El término de ejecución del contrato y ocho (8) meses más</w:t>
            </w:r>
          </w:p>
        </w:tc>
      </w:tr>
      <w:tr w:rsidR="00781078" w:rsidRPr="00CA6BE5" w14:paraId="4001FEB3" w14:textId="77777777" w:rsidTr="00781078">
        <w:trPr>
          <w:trHeight w:val="231"/>
          <w:jc w:val="center"/>
        </w:trPr>
        <w:tc>
          <w:tcPr>
            <w:tcW w:w="3305" w:type="dxa"/>
            <w:shd w:val="clear" w:color="auto" w:fill="auto"/>
          </w:tcPr>
          <w:p w14:paraId="5CC1654C" w14:textId="77777777" w:rsidR="00781078" w:rsidRPr="00CA6BE5" w:rsidRDefault="00781078" w:rsidP="00781078">
            <w:pPr>
              <w:spacing w:after="0" w:line="240" w:lineRule="auto"/>
              <w:rPr>
                <w:rFonts w:ascii="Arial Narrow" w:eastAsia="Arial" w:hAnsi="Arial Narrow" w:cs="Arial"/>
              </w:rPr>
            </w:pPr>
            <w:r>
              <w:rPr>
                <w:rFonts w:ascii="Arial Narrow" w:eastAsia="Arial" w:hAnsi="Arial Narrow" w:cs="Arial"/>
              </w:rPr>
              <w:t>Calidad de los insumos y materiales</w:t>
            </w:r>
          </w:p>
        </w:tc>
        <w:tc>
          <w:tcPr>
            <w:tcW w:w="2734" w:type="dxa"/>
            <w:shd w:val="clear" w:color="auto" w:fill="auto"/>
          </w:tcPr>
          <w:p w14:paraId="02580980" w14:textId="77777777" w:rsidR="00781078" w:rsidRPr="00CA6BE5" w:rsidRDefault="00781078" w:rsidP="00781078">
            <w:pPr>
              <w:spacing w:after="0" w:line="240" w:lineRule="auto"/>
              <w:rPr>
                <w:rFonts w:ascii="Arial Narrow" w:eastAsia="Arial" w:hAnsi="Arial Narrow" w:cs="Arial"/>
              </w:rPr>
            </w:pPr>
            <w:r w:rsidRPr="00CA6BE5">
              <w:rPr>
                <w:rFonts w:ascii="Arial Narrow" w:eastAsia="Arial" w:hAnsi="Arial Narrow" w:cs="Arial"/>
              </w:rPr>
              <w:t>10% sobre el valor del contrato</w:t>
            </w:r>
          </w:p>
        </w:tc>
        <w:tc>
          <w:tcPr>
            <w:tcW w:w="2927" w:type="dxa"/>
            <w:shd w:val="clear" w:color="auto" w:fill="auto"/>
          </w:tcPr>
          <w:p w14:paraId="067134C4" w14:textId="77777777" w:rsidR="00781078" w:rsidRPr="00CA6BE5" w:rsidRDefault="00781078" w:rsidP="00781078">
            <w:pPr>
              <w:spacing w:after="0" w:line="240" w:lineRule="auto"/>
              <w:rPr>
                <w:rFonts w:ascii="Arial Narrow" w:eastAsia="Arial" w:hAnsi="Arial Narrow" w:cs="Arial"/>
              </w:rPr>
            </w:pPr>
            <w:r w:rsidRPr="00CA6BE5">
              <w:rPr>
                <w:rFonts w:ascii="Arial Narrow" w:eastAsia="Arial" w:hAnsi="Arial Narrow" w:cs="Arial"/>
              </w:rPr>
              <w:t>El término de ejecución del contrato y ocho (8) meses más</w:t>
            </w:r>
          </w:p>
        </w:tc>
      </w:tr>
      <w:tr w:rsidR="00781078" w:rsidRPr="00CA6BE5" w14:paraId="68E8F5BF" w14:textId="77777777" w:rsidTr="00781078">
        <w:trPr>
          <w:trHeight w:val="231"/>
          <w:jc w:val="center"/>
        </w:trPr>
        <w:tc>
          <w:tcPr>
            <w:tcW w:w="3305" w:type="dxa"/>
            <w:shd w:val="clear" w:color="auto" w:fill="auto"/>
          </w:tcPr>
          <w:p w14:paraId="2794EC0A" w14:textId="77777777" w:rsidR="00781078" w:rsidRPr="00CA6BE5" w:rsidRDefault="00781078" w:rsidP="00781078">
            <w:pPr>
              <w:spacing w:after="0" w:line="240" w:lineRule="auto"/>
              <w:rPr>
                <w:rFonts w:ascii="Arial Narrow" w:eastAsia="Arial" w:hAnsi="Arial Narrow" w:cs="Arial"/>
              </w:rPr>
            </w:pPr>
            <w:r w:rsidRPr="00CA6BE5">
              <w:rPr>
                <w:rFonts w:ascii="Arial Narrow" w:eastAsia="Arial" w:hAnsi="Arial Narrow" w:cs="Arial"/>
              </w:rPr>
              <w:t>Pago de salarios, prestaciones sociales e indemnizaciones laborales</w:t>
            </w:r>
          </w:p>
        </w:tc>
        <w:tc>
          <w:tcPr>
            <w:tcW w:w="2734" w:type="dxa"/>
            <w:shd w:val="clear" w:color="auto" w:fill="auto"/>
          </w:tcPr>
          <w:p w14:paraId="17301014" w14:textId="77777777" w:rsidR="00781078" w:rsidRPr="00CA6BE5" w:rsidRDefault="00781078" w:rsidP="00781078">
            <w:pPr>
              <w:spacing w:after="0" w:line="240" w:lineRule="auto"/>
              <w:rPr>
                <w:rFonts w:ascii="Arial Narrow" w:eastAsia="Arial" w:hAnsi="Arial Narrow" w:cs="Arial"/>
              </w:rPr>
            </w:pPr>
            <w:r w:rsidRPr="00CA6BE5">
              <w:rPr>
                <w:rFonts w:ascii="Arial Narrow" w:eastAsia="Arial" w:hAnsi="Arial Narrow" w:cs="Arial"/>
              </w:rPr>
              <w:t>10% sobre el valor del contrato</w:t>
            </w:r>
          </w:p>
        </w:tc>
        <w:tc>
          <w:tcPr>
            <w:tcW w:w="2927" w:type="dxa"/>
            <w:shd w:val="clear" w:color="auto" w:fill="auto"/>
          </w:tcPr>
          <w:p w14:paraId="29E59DF1" w14:textId="77777777" w:rsidR="00781078" w:rsidRPr="00CA6BE5" w:rsidRDefault="00781078" w:rsidP="00781078">
            <w:pPr>
              <w:spacing w:after="0" w:line="240" w:lineRule="auto"/>
              <w:rPr>
                <w:rFonts w:ascii="Arial Narrow" w:eastAsia="Arial" w:hAnsi="Arial Narrow" w:cs="Arial"/>
              </w:rPr>
            </w:pPr>
            <w:r w:rsidRPr="00CA6BE5">
              <w:rPr>
                <w:rFonts w:ascii="Arial Narrow" w:eastAsia="Arial" w:hAnsi="Arial Narrow" w:cs="Arial"/>
              </w:rPr>
              <w:t>El término de ejecución del contrato y tres (3) años más.</w:t>
            </w:r>
          </w:p>
        </w:tc>
      </w:tr>
    </w:tbl>
    <w:p w14:paraId="432B2C1B" w14:textId="073DFAEE" w:rsidR="00817455" w:rsidRPr="00A566D5" w:rsidRDefault="00817455" w:rsidP="00781078">
      <w:pPr>
        <w:spacing w:after="0" w:line="240" w:lineRule="auto"/>
        <w:jc w:val="both"/>
        <w:rPr>
          <w:rFonts w:ascii="Arial Narrow" w:hAnsi="Arial Narrow"/>
          <w:b/>
        </w:rPr>
      </w:pPr>
    </w:p>
    <w:p w14:paraId="6A47EEE8" w14:textId="77777777" w:rsidR="00817455" w:rsidRPr="00A566D5" w:rsidRDefault="00817455" w:rsidP="00781078">
      <w:pPr>
        <w:numPr>
          <w:ilvl w:val="0"/>
          <w:numId w:val="27"/>
        </w:numPr>
        <w:pBdr>
          <w:top w:val="nil"/>
          <w:left w:val="nil"/>
          <w:bottom w:val="nil"/>
          <w:right w:val="nil"/>
          <w:between w:val="nil"/>
        </w:pBdr>
        <w:spacing w:after="0" w:line="240" w:lineRule="auto"/>
        <w:ind w:left="426" w:hanging="426"/>
        <w:rPr>
          <w:rFonts w:ascii="Arial Narrow" w:eastAsia="Arial" w:hAnsi="Arial Narrow" w:cs="Arial"/>
          <w:b/>
        </w:rPr>
      </w:pPr>
      <w:r w:rsidRPr="00A566D5">
        <w:rPr>
          <w:rFonts w:ascii="Arial Narrow" w:eastAsia="Arial" w:hAnsi="Arial Narrow" w:cs="Arial"/>
          <w:b/>
        </w:rPr>
        <w:t xml:space="preserve">PÓLIZA DE RESPONSABILIDAD CIVIL EXTRACONTRACTUAL: </w:t>
      </w:r>
    </w:p>
    <w:p w14:paraId="64A53815" w14:textId="77777777" w:rsidR="00817455" w:rsidRPr="00A566D5" w:rsidRDefault="00817455" w:rsidP="00781078">
      <w:pPr>
        <w:spacing w:after="0" w:line="240" w:lineRule="auto"/>
        <w:jc w:val="both"/>
        <w:rPr>
          <w:rFonts w:ascii="Arial Narrow" w:eastAsia="Arial" w:hAnsi="Arial Narrow" w:cs="Arial"/>
          <w:b/>
        </w:rPr>
      </w:pPr>
    </w:p>
    <w:tbl>
      <w:tblPr>
        <w:tblW w:w="88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1"/>
        <w:gridCol w:w="2973"/>
        <w:gridCol w:w="3058"/>
      </w:tblGrid>
      <w:tr w:rsidR="00817455" w:rsidRPr="00A566D5" w14:paraId="1F260620" w14:textId="77777777" w:rsidTr="00F96BDE">
        <w:trPr>
          <w:trHeight w:val="216"/>
          <w:jc w:val="center"/>
        </w:trPr>
        <w:tc>
          <w:tcPr>
            <w:tcW w:w="2801" w:type="dxa"/>
            <w:shd w:val="clear" w:color="auto" w:fill="auto"/>
          </w:tcPr>
          <w:p w14:paraId="31657CDC" w14:textId="77777777" w:rsidR="00817455" w:rsidRPr="00A566D5" w:rsidRDefault="00817455" w:rsidP="00781078">
            <w:pPr>
              <w:spacing w:after="0" w:line="240" w:lineRule="auto"/>
              <w:jc w:val="center"/>
              <w:rPr>
                <w:rFonts w:ascii="Arial Narrow" w:eastAsia="Arial" w:hAnsi="Arial Narrow" w:cs="Arial"/>
                <w:b/>
                <w:sz w:val="20"/>
              </w:rPr>
            </w:pPr>
            <w:r w:rsidRPr="00A566D5">
              <w:rPr>
                <w:rFonts w:ascii="Arial Narrow" w:eastAsia="Arial" w:hAnsi="Arial Narrow" w:cs="Arial"/>
                <w:b/>
                <w:sz w:val="20"/>
              </w:rPr>
              <w:t>RIESGO</w:t>
            </w:r>
          </w:p>
        </w:tc>
        <w:tc>
          <w:tcPr>
            <w:tcW w:w="2973" w:type="dxa"/>
            <w:shd w:val="clear" w:color="auto" w:fill="auto"/>
          </w:tcPr>
          <w:p w14:paraId="1D73C7BC" w14:textId="77777777" w:rsidR="00817455" w:rsidRPr="00A566D5" w:rsidRDefault="00817455" w:rsidP="00781078">
            <w:pPr>
              <w:spacing w:after="0" w:line="240" w:lineRule="auto"/>
              <w:jc w:val="center"/>
              <w:rPr>
                <w:rFonts w:ascii="Arial Narrow" w:eastAsia="Arial" w:hAnsi="Arial Narrow" w:cs="Arial"/>
                <w:b/>
                <w:sz w:val="20"/>
              </w:rPr>
            </w:pPr>
            <w:r w:rsidRPr="00A566D5">
              <w:rPr>
                <w:rFonts w:ascii="Arial Narrow" w:eastAsia="Arial" w:hAnsi="Arial Narrow" w:cs="Arial"/>
                <w:b/>
                <w:sz w:val="20"/>
              </w:rPr>
              <w:t>VALOR DEL AMPARO</w:t>
            </w:r>
          </w:p>
        </w:tc>
        <w:tc>
          <w:tcPr>
            <w:tcW w:w="3058" w:type="dxa"/>
            <w:shd w:val="clear" w:color="auto" w:fill="auto"/>
          </w:tcPr>
          <w:p w14:paraId="7DC23988" w14:textId="77777777" w:rsidR="00817455" w:rsidRPr="00A566D5" w:rsidRDefault="00817455" w:rsidP="00781078">
            <w:pPr>
              <w:spacing w:after="0" w:line="240" w:lineRule="auto"/>
              <w:jc w:val="center"/>
              <w:rPr>
                <w:rFonts w:ascii="Arial Narrow" w:eastAsia="Arial" w:hAnsi="Arial Narrow" w:cs="Arial"/>
                <w:b/>
                <w:sz w:val="20"/>
              </w:rPr>
            </w:pPr>
            <w:r w:rsidRPr="00A566D5">
              <w:rPr>
                <w:rFonts w:ascii="Arial Narrow" w:eastAsia="Arial" w:hAnsi="Arial Narrow" w:cs="Arial"/>
                <w:b/>
                <w:sz w:val="20"/>
              </w:rPr>
              <w:t>VIGENCIA</w:t>
            </w:r>
          </w:p>
        </w:tc>
      </w:tr>
      <w:tr w:rsidR="00817455" w:rsidRPr="00A566D5" w14:paraId="7418C314" w14:textId="77777777" w:rsidTr="00F96BDE">
        <w:trPr>
          <w:trHeight w:val="334"/>
          <w:jc w:val="center"/>
        </w:trPr>
        <w:tc>
          <w:tcPr>
            <w:tcW w:w="2801" w:type="dxa"/>
            <w:shd w:val="clear" w:color="auto" w:fill="auto"/>
          </w:tcPr>
          <w:p w14:paraId="10C5CCE0" w14:textId="77777777" w:rsidR="00817455" w:rsidRPr="00A566D5" w:rsidRDefault="00817455" w:rsidP="00781078">
            <w:pPr>
              <w:spacing w:after="0" w:line="240" w:lineRule="auto"/>
              <w:jc w:val="both"/>
              <w:rPr>
                <w:rFonts w:ascii="Arial Narrow" w:eastAsia="Arial" w:hAnsi="Arial Narrow" w:cs="Arial"/>
                <w:b/>
                <w:sz w:val="20"/>
              </w:rPr>
            </w:pPr>
            <w:r w:rsidRPr="00A566D5">
              <w:rPr>
                <w:rFonts w:ascii="Arial Narrow" w:eastAsia="Arial" w:hAnsi="Arial Narrow" w:cs="Arial"/>
                <w:sz w:val="20"/>
              </w:rPr>
              <w:t>Responsabilidad civil extracontractual</w:t>
            </w:r>
          </w:p>
        </w:tc>
        <w:tc>
          <w:tcPr>
            <w:tcW w:w="2973" w:type="dxa"/>
            <w:shd w:val="clear" w:color="auto" w:fill="auto"/>
          </w:tcPr>
          <w:p w14:paraId="0F515949" w14:textId="5289B12B" w:rsidR="00817455" w:rsidRPr="00A566D5" w:rsidRDefault="00781078" w:rsidP="00781078">
            <w:pPr>
              <w:spacing w:after="0" w:line="240" w:lineRule="auto"/>
              <w:jc w:val="both"/>
              <w:rPr>
                <w:rFonts w:ascii="Arial Narrow" w:eastAsia="Arial" w:hAnsi="Arial Narrow" w:cs="Arial"/>
                <w:sz w:val="20"/>
              </w:rPr>
            </w:pPr>
            <w:r>
              <w:rPr>
                <w:rFonts w:ascii="Arial Narrow" w:eastAsia="Arial" w:hAnsi="Arial Narrow" w:cs="Arial"/>
                <w:sz w:val="20"/>
              </w:rPr>
              <w:t>2</w:t>
            </w:r>
            <w:r w:rsidR="00817455" w:rsidRPr="00A566D5">
              <w:rPr>
                <w:rFonts w:ascii="Arial Narrow" w:eastAsia="Arial" w:hAnsi="Arial Narrow" w:cs="Arial"/>
                <w:sz w:val="20"/>
              </w:rPr>
              <w:t xml:space="preserve">00 SMMLV </w:t>
            </w:r>
          </w:p>
        </w:tc>
        <w:tc>
          <w:tcPr>
            <w:tcW w:w="3058" w:type="dxa"/>
            <w:shd w:val="clear" w:color="auto" w:fill="auto"/>
          </w:tcPr>
          <w:p w14:paraId="3EDB09EE" w14:textId="77777777" w:rsidR="00817455" w:rsidRPr="00A566D5" w:rsidRDefault="00817455" w:rsidP="00781078">
            <w:pPr>
              <w:spacing w:after="0" w:line="240" w:lineRule="auto"/>
              <w:jc w:val="both"/>
              <w:rPr>
                <w:rFonts w:ascii="Arial Narrow" w:eastAsia="Arial" w:hAnsi="Arial Narrow" w:cs="Arial"/>
                <w:sz w:val="20"/>
              </w:rPr>
            </w:pPr>
            <w:r w:rsidRPr="00A566D5">
              <w:rPr>
                <w:rFonts w:ascii="Arial Narrow" w:eastAsia="Arial" w:hAnsi="Arial Narrow" w:cs="Arial"/>
                <w:sz w:val="20"/>
              </w:rPr>
              <w:t>Igual al plazo de ejecución del contrato</w:t>
            </w:r>
          </w:p>
        </w:tc>
      </w:tr>
    </w:tbl>
    <w:p w14:paraId="7500CB60" w14:textId="77777777" w:rsidR="00817455" w:rsidRPr="00A566D5" w:rsidRDefault="00817455" w:rsidP="00781078">
      <w:pPr>
        <w:spacing w:after="0" w:line="240" w:lineRule="auto"/>
        <w:jc w:val="both"/>
        <w:rPr>
          <w:rFonts w:ascii="Arial Narrow" w:eastAsia="Arial" w:hAnsi="Arial Narrow" w:cs="Arial"/>
        </w:rPr>
      </w:pPr>
    </w:p>
    <w:p w14:paraId="3A871E7B" w14:textId="77777777" w:rsidR="00817455" w:rsidRPr="00A566D5" w:rsidRDefault="00817455" w:rsidP="00781078">
      <w:pPr>
        <w:spacing w:after="0" w:line="240" w:lineRule="auto"/>
        <w:jc w:val="both"/>
        <w:rPr>
          <w:rFonts w:ascii="Arial Narrow" w:eastAsia="Arial" w:hAnsi="Arial Narrow" w:cs="Arial"/>
        </w:rPr>
      </w:pPr>
      <w:r w:rsidRPr="00A566D5">
        <w:rPr>
          <w:rFonts w:ascii="Arial Narrow" w:eastAsia="Arial" w:hAnsi="Arial Narrow" w:cs="Arial"/>
        </w:rPr>
        <w:t xml:space="preserve">Nota: En la póliza de Responsabilidad Civil Extracontractual tendrán la calidad de asegurados LA CORPORACIÓN SALUD UN – HOSPITAL UNIVERSITARIO NACIONAL con NIT No. 900.578.105-0 y el contratista, limitado ello únicamente a los daños producidos por el contratista con ocasión de la ejecución del contrato amparado, y serán beneficiarios tanto LA CORPORACIÓN SALUD UN – HOSPITAL UNIVERSITARIO NACIONAL con NIT No. 900.578.105-0 como los terceros que puedan resultar afectados por la responsabilidad extracontractual del contratista o sus subcontratistas. </w:t>
      </w:r>
    </w:p>
    <w:p w14:paraId="6CA93138" w14:textId="77777777" w:rsidR="00817455" w:rsidRPr="00A566D5" w:rsidRDefault="00817455" w:rsidP="00781078">
      <w:pPr>
        <w:spacing w:after="0" w:line="240" w:lineRule="auto"/>
        <w:jc w:val="both"/>
        <w:rPr>
          <w:rFonts w:ascii="Arial Narrow" w:eastAsia="Arial" w:hAnsi="Arial Narrow" w:cs="Arial"/>
        </w:rPr>
      </w:pPr>
    </w:p>
    <w:p w14:paraId="31D217B2" w14:textId="7D823EE6" w:rsidR="00817455" w:rsidRPr="00A566D5" w:rsidRDefault="00817455" w:rsidP="00781078">
      <w:pPr>
        <w:spacing w:after="0" w:line="240" w:lineRule="auto"/>
        <w:jc w:val="both"/>
        <w:rPr>
          <w:rFonts w:ascii="Arial Narrow" w:eastAsia="Arial" w:hAnsi="Arial Narrow" w:cs="Arial"/>
        </w:rPr>
      </w:pPr>
      <w:r w:rsidRPr="00A566D5">
        <w:rPr>
          <w:rFonts w:ascii="Arial Narrow" w:eastAsia="Arial" w:hAnsi="Arial Narrow" w:cs="Arial"/>
        </w:rPr>
        <w:t xml:space="preserve">La póliza de Responsabilidad Civil Extracontractual debe cumplir expresamente con las siguientes coberturas: i) Cobertura expresa de perjuicios por daño emergente y lucro cesante, ii) Cobertura expresa de perjuicios extra patrimoniales, iii) Cobertura expresa de la responsabilidad surgida por actos de contratistas y sub-contratistas, salvo que el subcontratista tenga su propio seguro de responsabilidad extracontractual, con los mismo amparos aquí requeridos, iv) Cobertura expresa de amparo patronal y v) Cobertura expresa de vehículos propios y no propios. El valor asegurado de cada uno de estos amparos debe corresponder a la cuantía de </w:t>
      </w:r>
      <w:r w:rsidR="00781078">
        <w:rPr>
          <w:rFonts w:ascii="Arial Narrow" w:eastAsia="Arial" w:hAnsi="Arial Narrow" w:cs="Arial"/>
        </w:rPr>
        <w:t>2</w:t>
      </w:r>
      <w:r w:rsidRPr="00A566D5">
        <w:rPr>
          <w:rFonts w:ascii="Arial Narrow" w:eastAsia="Arial" w:hAnsi="Arial Narrow" w:cs="Arial"/>
        </w:rPr>
        <w:t>00 SMMLV.</w:t>
      </w:r>
    </w:p>
    <w:p w14:paraId="63E3E64C" w14:textId="494BB792" w:rsidR="00817455" w:rsidRDefault="00817455" w:rsidP="00781078">
      <w:pPr>
        <w:spacing w:after="0" w:line="240" w:lineRule="auto"/>
        <w:jc w:val="both"/>
        <w:rPr>
          <w:rFonts w:ascii="Arial Narrow" w:hAnsi="Arial Narrow"/>
          <w:b/>
        </w:rPr>
      </w:pPr>
    </w:p>
    <w:p w14:paraId="78CE2F48" w14:textId="173AAC24" w:rsidR="009A7E4C" w:rsidRDefault="009A7E4C" w:rsidP="00781078">
      <w:pPr>
        <w:spacing w:after="0" w:line="240" w:lineRule="auto"/>
        <w:jc w:val="both"/>
        <w:rPr>
          <w:rFonts w:ascii="Arial Narrow" w:hAnsi="Arial Narrow"/>
          <w:b/>
        </w:rPr>
      </w:pPr>
      <w:r>
        <w:rPr>
          <w:rFonts w:ascii="Arial Narrow" w:hAnsi="Arial Narrow"/>
          <w:b/>
        </w:rPr>
        <w:t xml:space="preserve">NOTA: </w:t>
      </w:r>
      <w:r w:rsidRPr="009A7E4C">
        <w:rPr>
          <w:rFonts w:ascii="Arial Narrow" w:hAnsi="Arial Narrow"/>
        </w:rPr>
        <w:t>El contratista podrá incluir como beneficiario de la póliza de responsabilidad civil extracontractual a la Corporación.</w:t>
      </w:r>
    </w:p>
    <w:p w14:paraId="6C606691" w14:textId="77777777" w:rsidR="009A7E4C" w:rsidRPr="00A566D5" w:rsidRDefault="009A7E4C" w:rsidP="00781078">
      <w:pPr>
        <w:spacing w:after="0" w:line="240" w:lineRule="auto"/>
        <w:jc w:val="both"/>
        <w:rPr>
          <w:rFonts w:ascii="Arial Narrow" w:hAnsi="Arial Narrow"/>
          <w:b/>
        </w:rPr>
      </w:pPr>
    </w:p>
    <w:p w14:paraId="3906DB42" w14:textId="778BD560" w:rsidR="00817455" w:rsidRPr="00A566D5" w:rsidRDefault="00817455" w:rsidP="00781078">
      <w:pPr>
        <w:spacing w:after="0" w:line="240" w:lineRule="auto"/>
        <w:jc w:val="both"/>
        <w:rPr>
          <w:rFonts w:ascii="Arial Narrow" w:hAnsi="Arial Narrow"/>
        </w:rPr>
      </w:pPr>
      <w:r w:rsidRPr="00A566D5">
        <w:rPr>
          <w:rFonts w:ascii="Arial Narrow" w:hAnsi="Arial Narrow"/>
          <w:b/>
        </w:rPr>
        <w:t>DÉCIMA QUINTA</w:t>
      </w:r>
      <w:r w:rsidRPr="00A566D5">
        <w:rPr>
          <w:rFonts w:ascii="Arial Narrow" w:hAnsi="Arial Narrow"/>
        </w:rPr>
        <w:t xml:space="preserve">: CLAUSULA PENAL: En caso de incumplimiento de las obligaciones adquiridas y en conocimiento de la situación por parte de la Supervisión. EL CONTRATISTA pagará al CONTRATANTE, a título de pena una suma de dinero equivalente al </w:t>
      </w:r>
      <w:r w:rsidR="00157D07">
        <w:rPr>
          <w:rFonts w:ascii="Arial Narrow" w:hAnsi="Arial Narrow"/>
        </w:rPr>
        <w:t>diez por ciento (1</w:t>
      </w:r>
      <w:r w:rsidRPr="00A566D5">
        <w:rPr>
          <w:rFonts w:ascii="Arial Narrow" w:hAnsi="Arial Narrow"/>
        </w:rPr>
        <w:t>0%) del valor del contrato, suma esta que será descontada del saldo a favor del CONTRATISTA quien declara desde ahora conocer y aceptar dicha disposición, sin perjuicio de acudir a los estrados judiciales para hacer efectiva el pago de la misma.</w:t>
      </w:r>
    </w:p>
    <w:p w14:paraId="57165129" w14:textId="497CE688" w:rsidR="00817455" w:rsidRDefault="00817455" w:rsidP="00781078">
      <w:pPr>
        <w:spacing w:after="0" w:line="240" w:lineRule="auto"/>
        <w:jc w:val="both"/>
        <w:rPr>
          <w:rFonts w:ascii="Arial Narrow" w:hAnsi="Arial Narrow"/>
        </w:rPr>
      </w:pPr>
    </w:p>
    <w:p w14:paraId="61DB435F" w14:textId="425B26AC" w:rsidR="00BC2EB0" w:rsidRDefault="000E2B5A" w:rsidP="00781078">
      <w:pPr>
        <w:spacing w:after="0" w:line="240" w:lineRule="auto"/>
        <w:jc w:val="both"/>
        <w:rPr>
          <w:rFonts w:ascii="Arial Narrow" w:hAnsi="Arial Narrow"/>
        </w:rPr>
      </w:pPr>
      <w:r w:rsidRPr="00A566D5">
        <w:rPr>
          <w:rFonts w:ascii="Arial Narrow" w:hAnsi="Arial Narrow"/>
          <w:b/>
        </w:rPr>
        <w:t>DÉCIMA SEXTA</w:t>
      </w:r>
      <w:r w:rsidRPr="00A566D5">
        <w:rPr>
          <w:rFonts w:ascii="Arial Narrow" w:hAnsi="Arial Narrow"/>
        </w:rPr>
        <w:t xml:space="preserve">: </w:t>
      </w:r>
      <w:r w:rsidR="00BC2EB0">
        <w:rPr>
          <w:rFonts w:ascii="Arial Narrow" w:hAnsi="Arial Narrow"/>
        </w:rPr>
        <w:t>DESCUENTOS</w:t>
      </w:r>
      <w:r w:rsidRPr="000E2B5A">
        <w:rPr>
          <w:rFonts w:ascii="Arial Narrow" w:hAnsi="Arial Narrow"/>
        </w:rPr>
        <w:t xml:space="preserve">. </w:t>
      </w:r>
      <w:r w:rsidR="00AE2691" w:rsidRPr="00AE2691">
        <w:rPr>
          <w:rFonts w:ascii="Arial Narrow" w:hAnsi="Arial Narrow"/>
        </w:rPr>
        <w:t xml:space="preserve">Si el servicio presenta disponibilidad por debajo de lo establecido anteriormente, CORPORACION SALUD UN aplicará los siguientes descuentos sobre el total de la factura correspondiente al mes en el que el o los servicios se vean </w:t>
      </w:r>
      <w:proofErr w:type="gramStart"/>
      <w:r w:rsidR="00AE2691" w:rsidRPr="00AE2691">
        <w:rPr>
          <w:rFonts w:ascii="Arial Narrow" w:hAnsi="Arial Narrow"/>
        </w:rPr>
        <w:t>afectado:</w:t>
      </w:r>
      <w:r w:rsidR="00BC2EB0">
        <w:rPr>
          <w:rFonts w:ascii="Arial Narrow" w:hAnsi="Arial Narrow"/>
        </w:rPr>
        <w:t>,</w:t>
      </w:r>
      <w:proofErr w:type="gramEnd"/>
      <w:r w:rsidR="00BC2EB0">
        <w:rPr>
          <w:rFonts w:ascii="Arial Narrow" w:hAnsi="Arial Narrow"/>
        </w:rPr>
        <w:t xml:space="preserve"> EL CONTRATISTA </w:t>
      </w:r>
      <w:r w:rsidRPr="000E2B5A">
        <w:rPr>
          <w:rFonts w:ascii="Arial Narrow" w:hAnsi="Arial Narrow"/>
        </w:rPr>
        <w:t xml:space="preserve">autoriza expresamente, mediante el presente documento a LA CORPORACIÓN para </w:t>
      </w:r>
      <w:r w:rsidR="00BC2EB0">
        <w:rPr>
          <w:rFonts w:ascii="Arial Narrow" w:hAnsi="Arial Narrow"/>
        </w:rPr>
        <w:t>efectuar dicha tasación y cobro, de conformidad con lo siguiente:</w:t>
      </w:r>
    </w:p>
    <w:p w14:paraId="214BFFB9" w14:textId="3B8AE89C" w:rsidR="00BC2EB0" w:rsidRDefault="00BC2EB0" w:rsidP="00893DCF">
      <w:pPr>
        <w:spacing w:after="0" w:line="240" w:lineRule="auto"/>
        <w:rPr>
          <w:rFonts w:ascii="Arial Narrow" w:hAnsi="Arial Narrow"/>
        </w:rPr>
      </w:pPr>
    </w:p>
    <w:tbl>
      <w:tblPr>
        <w:tblStyle w:val="Tablaconcuadrcula1"/>
        <w:tblW w:w="0" w:type="auto"/>
        <w:tblInd w:w="108" w:type="dxa"/>
        <w:tblLook w:val="04A0" w:firstRow="1" w:lastRow="0" w:firstColumn="1" w:lastColumn="0" w:noHBand="0" w:noVBand="1"/>
      </w:tblPr>
      <w:tblGrid>
        <w:gridCol w:w="4311"/>
        <w:gridCol w:w="4409"/>
      </w:tblGrid>
      <w:tr w:rsidR="00DF6D22" w:rsidRPr="00DF6D22" w14:paraId="11CA684B" w14:textId="77777777" w:rsidTr="00DF6D22">
        <w:tc>
          <w:tcPr>
            <w:tcW w:w="4381" w:type="dxa"/>
            <w:shd w:val="clear" w:color="auto" w:fill="auto"/>
            <w:vAlign w:val="center"/>
          </w:tcPr>
          <w:p w14:paraId="3E93BDDF" w14:textId="77777777" w:rsidR="00DF6D22" w:rsidRPr="00DF6D22" w:rsidRDefault="00DF6D22" w:rsidP="00DF6D22">
            <w:pPr>
              <w:autoSpaceDE w:val="0"/>
              <w:autoSpaceDN w:val="0"/>
              <w:adjustRightInd w:val="0"/>
              <w:spacing w:after="0" w:line="240" w:lineRule="auto"/>
              <w:jc w:val="center"/>
              <w:rPr>
                <w:rFonts w:ascii="Arial Narrow" w:eastAsia="Calibri" w:hAnsi="Arial Narrow"/>
                <w:lang w:eastAsia="en-US"/>
              </w:rPr>
            </w:pPr>
            <w:r w:rsidRPr="00DF6D22">
              <w:rPr>
                <w:rFonts w:ascii="Arial Narrow" w:eastAsia="Calibri" w:hAnsi="Arial Narrow"/>
                <w:lang w:eastAsia="en-US"/>
              </w:rPr>
              <w:t>DISPONIBILIDAD</w:t>
            </w:r>
          </w:p>
        </w:tc>
        <w:tc>
          <w:tcPr>
            <w:tcW w:w="4489" w:type="dxa"/>
            <w:shd w:val="clear" w:color="auto" w:fill="auto"/>
            <w:vAlign w:val="center"/>
          </w:tcPr>
          <w:p w14:paraId="44E7F5B8" w14:textId="77777777" w:rsidR="00DF6D22" w:rsidRPr="00DF6D22" w:rsidRDefault="00DF6D22" w:rsidP="00DF6D22">
            <w:pPr>
              <w:autoSpaceDE w:val="0"/>
              <w:autoSpaceDN w:val="0"/>
              <w:adjustRightInd w:val="0"/>
              <w:spacing w:after="0" w:line="240" w:lineRule="auto"/>
              <w:jc w:val="center"/>
              <w:rPr>
                <w:rFonts w:ascii="Arial Narrow" w:eastAsia="Calibri" w:hAnsi="Arial Narrow"/>
                <w:lang w:eastAsia="en-US"/>
              </w:rPr>
            </w:pPr>
            <w:r w:rsidRPr="00DF6D22">
              <w:rPr>
                <w:rFonts w:ascii="Arial Narrow" w:eastAsia="Calibri" w:hAnsi="Arial Narrow"/>
                <w:lang w:eastAsia="en-US"/>
              </w:rPr>
              <w:t>DESCUENTO SOBRE VALOR MENSUAL TOTAL DE LA FACTURA</w:t>
            </w:r>
          </w:p>
        </w:tc>
      </w:tr>
      <w:tr w:rsidR="00DF6D22" w:rsidRPr="00DF6D22" w14:paraId="0298896C" w14:textId="77777777" w:rsidTr="00DF6D22">
        <w:tc>
          <w:tcPr>
            <w:tcW w:w="4381" w:type="dxa"/>
            <w:shd w:val="clear" w:color="auto" w:fill="auto"/>
            <w:vAlign w:val="center"/>
          </w:tcPr>
          <w:p w14:paraId="1D0FAD8F" w14:textId="77777777" w:rsidR="00DF6D22" w:rsidRPr="00DF6D22" w:rsidRDefault="00DF6D22" w:rsidP="00DF6D22">
            <w:pPr>
              <w:autoSpaceDE w:val="0"/>
              <w:autoSpaceDN w:val="0"/>
              <w:adjustRightInd w:val="0"/>
              <w:spacing w:after="0" w:line="240" w:lineRule="auto"/>
              <w:rPr>
                <w:rFonts w:ascii="Arial Narrow" w:eastAsia="Calibri" w:hAnsi="Arial Narrow"/>
                <w:lang w:eastAsia="en-US"/>
              </w:rPr>
            </w:pPr>
            <w:r w:rsidRPr="00DF6D22">
              <w:rPr>
                <w:rFonts w:ascii="Arial Narrow" w:eastAsia="Calibri" w:hAnsi="Arial Narrow"/>
                <w:lang w:eastAsia="en-US"/>
              </w:rPr>
              <w:t>Entre 99,96% a 99,95%</w:t>
            </w:r>
          </w:p>
        </w:tc>
        <w:tc>
          <w:tcPr>
            <w:tcW w:w="4489" w:type="dxa"/>
            <w:shd w:val="clear" w:color="auto" w:fill="auto"/>
            <w:vAlign w:val="center"/>
          </w:tcPr>
          <w:p w14:paraId="7D821625" w14:textId="77777777" w:rsidR="00DF6D22" w:rsidRPr="00DF6D22" w:rsidRDefault="00DF6D22" w:rsidP="00DF6D22">
            <w:pPr>
              <w:autoSpaceDE w:val="0"/>
              <w:autoSpaceDN w:val="0"/>
              <w:adjustRightInd w:val="0"/>
              <w:spacing w:after="0" w:line="240" w:lineRule="auto"/>
              <w:jc w:val="center"/>
              <w:rPr>
                <w:rFonts w:ascii="Arial Narrow" w:eastAsia="MS Mincho" w:hAnsi="Arial Narrow"/>
                <w:lang w:eastAsia="en-US"/>
              </w:rPr>
            </w:pPr>
            <w:r w:rsidRPr="00DF6D22">
              <w:rPr>
                <w:rFonts w:ascii="Arial Narrow" w:eastAsia="MS Mincho" w:hAnsi="Arial Narrow"/>
                <w:lang w:eastAsia="en-US"/>
              </w:rPr>
              <w:t>5%</w:t>
            </w:r>
          </w:p>
        </w:tc>
      </w:tr>
      <w:tr w:rsidR="00DF6D22" w:rsidRPr="00DF6D22" w14:paraId="33CAFA38" w14:textId="77777777" w:rsidTr="00DF6D22">
        <w:tc>
          <w:tcPr>
            <w:tcW w:w="4381" w:type="dxa"/>
            <w:shd w:val="clear" w:color="auto" w:fill="auto"/>
            <w:vAlign w:val="center"/>
          </w:tcPr>
          <w:p w14:paraId="30DCB101" w14:textId="77777777" w:rsidR="00DF6D22" w:rsidRPr="00DF6D22" w:rsidRDefault="00DF6D22" w:rsidP="00DF6D22">
            <w:pPr>
              <w:autoSpaceDE w:val="0"/>
              <w:autoSpaceDN w:val="0"/>
              <w:adjustRightInd w:val="0"/>
              <w:spacing w:after="0" w:line="240" w:lineRule="auto"/>
              <w:rPr>
                <w:rFonts w:ascii="Arial Narrow" w:eastAsia="Calibri" w:hAnsi="Arial Narrow"/>
                <w:lang w:eastAsia="en-US"/>
              </w:rPr>
            </w:pPr>
            <w:r w:rsidRPr="00DF6D22">
              <w:rPr>
                <w:rFonts w:ascii="Arial Narrow" w:eastAsia="Calibri" w:hAnsi="Arial Narrow"/>
                <w:lang w:eastAsia="en-US"/>
              </w:rPr>
              <w:t>Entre 99,94% a 99,91%</w:t>
            </w:r>
          </w:p>
        </w:tc>
        <w:tc>
          <w:tcPr>
            <w:tcW w:w="4489" w:type="dxa"/>
            <w:shd w:val="clear" w:color="auto" w:fill="auto"/>
            <w:vAlign w:val="center"/>
          </w:tcPr>
          <w:p w14:paraId="1D7F32C2" w14:textId="77777777" w:rsidR="00DF6D22" w:rsidRPr="00DF6D22" w:rsidRDefault="00DF6D22" w:rsidP="00DF6D22">
            <w:pPr>
              <w:autoSpaceDE w:val="0"/>
              <w:autoSpaceDN w:val="0"/>
              <w:adjustRightInd w:val="0"/>
              <w:spacing w:after="0" w:line="240" w:lineRule="auto"/>
              <w:jc w:val="center"/>
              <w:rPr>
                <w:rFonts w:ascii="Arial Narrow" w:eastAsia="Calibri" w:hAnsi="Arial Narrow"/>
                <w:lang w:eastAsia="en-US"/>
              </w:rPr>
            </w:pPr>
            <w:r w:rsidRPr="00DF6D22">
              <w:rPr>
                <w:rFonts w:ascii="Arial Narrow" w:eastAsia="Calibri" w:hAnsi="Arial Narrow"/>
                <w:lang w:eastAsia="en-US"/>
              </w:rPr>
              <w:t>10%</w:t>
            </w:r>
          </w:p>
        </w:tc>
      </w:tr>
      <w:tr w:rsidR="00DF6D22" w:rsidRPr="00DF6D22" w14:paraId="5E8D7725" w14:textId="77777777" w:rsidTr="00DF6D22">
        <w:tc>
          <w:tcPr>
            <w:tcW w:w="4381" w:type="dxa"/>
            <w:shd w:val="clear" w:color="auto" w:fill="auto"/>
            <w:vAlign w:val="center"/>
          </w:tcPr>
          <w:p w14:paraId="0CEE0399" w14:textId="77777777" w:rsidR="00DF6D22" w:rsidRPr="00DF6D22" w:rsidRDefault="00DF6D22" w:rsidP="00DF6D22">
            <w:pPr>
              <w:autoSpaceDE w:val="0"/>
              <w:autoSpaceDN w:val="0"/>
              <w:adjustRightInd w:val="0"/>
              <w:spacing w:after="0" w:line="240" w:lineRule="auto"/>
              <w:rPr>
                <w:rFonts w:ascii="Arial Narrow" w:eastAsia="Calibri" w:hAnsi="Arial Narrow"/>
                <w:lang w:eastAsia="en-US"/>
              </w:rPr>
            </w:pPr>
            <w:r w:rsidRPr="00DF6D22">
              <w:rPr>
                <w:rFonts w:ascii="Arial Narrow" w:eastAsia="Calibri" w:hAnsi="Arial Narrow"/>
                <w:lang w:eastAsia="en-US"/>
              </w:rPr>
              <w:t>Entre 99,90% a 99,88%</w:t>
            </w:r>
          </w:p>
        </w:tc>
        <w:tc>
          <w:tcPr>
            <w:tcW w:w="4489" w:type="dxa"/>
            <w:shd w:val="clear" w:color="auto" w:fill="auto"/>
            <w:vAlign w:val="center"/>
          </w:tcPr>
          <w:p w14:paraId="220CC27A" w14:textId="77777777" w:rsidR="00DF6D22" w:rsidRPr="00DF6D22" w:rsidRDefault="00DF6D22" w:rsidP="00DF6D22">
            <w:pPr>
              <w:autoSpaceDE w:val="0"/>
              <w:autoSpaceDN w:val="0"/>
              <w:adjustRightInd w:val="0"/>
              <w:spacing w:after="0" w:line="240" w:lineRule="auto"/>
              <w:jc w:val="center"/>
              <w:rPr>
                <w:rFonts w:ascii="Arial Narrow" w:eastAsia="Calibri" w:hAnsi="Arial Narrow"/>
                <w:lang w:eastAsia="en-US"/>
              </w:rPr>
            </w:pPr>
            <w:r w:rsidRPr="00DF6D22">
              <w:rPr>
                <w:rFonts w:ascii="Arial Narrow" w:eastAsia="Calibri" w:hAnsi="Arial Narrow"/>
                <w:lang w:eastAsia="en-US"/>
              </w:rPr>
              <w:t>15%</w:t>
            </w:r>
          </w:p>
        </w:tc>
      </w:tr>
      <w:tr w:rsidR="00DF6D22" w:rsidRPr="00DF6D22" w14:paraId="15798C50" w14:textId="77777777" w:rsidTr="00DF6D22">
        <w:tc>
          <w:tcPr>
            <w:tcW w:w="4381" w:type="dxa"/>
            <w:shd w:val="clear" w:color="auto" w:fill="auto"/>
            <w:vAlign w:val="center"/>
          </w:tcPr>
          <w:p w14:paraId="7420A273" w14:textId="77777777" w:rsidR="00DF6D22" w:rsidRPr="00DF6D22" w:rsidRDefault="00DF6D22" w:rsidP="00DF6D22">
            <w:pPr>
              <w:autoSpaceDE w:val="0"/>
              <w:autoSpaceDN w:val="0"/>
              <w:adjustRightInd w:val="0"/>
              <w:spacing w:after="0" w:line="240" w:lineRule="auto"/>
              <w:rPr>
                <w:rFonts w:ascii="Arial Narrow" w:eastAsia="Calibri" w:hAnsi="Arial Narrow"/>
                <w:lang w:eastAsia="en-US"/>
              </w:rPr>
            </w:pPr>
            <w:r w:rsidRPr="00DF6D22">
              <w:rPr>
                <w:rFonts w:ascii="Arial Narrow" w:eastAsia="Calibri" w:hAnsi="Arial Narrow"/>
                <w:lang w:eastAsia="en-US"/>
              </w:rPr>
              <w:t>Entre 99.87% a 99.85%</w:t>
            </w:r>
          </w:p>
        </w:tc>
        <w:tc>
          <w:tcPr>
            <w:tcW w:w="4489" w:type="dxa"/>
            <w:shd w:val="clear" w:color="auto" w:fill="auto"/>
            <w:vAlign w:val="center"/>
          </w:tcPr>
          <w:p w14:paraId="23051814" w14:textId="77777777" w:rsidR="00DF6D22" w:rsidRPr="00DF6D22" w:rsidRDefault="00DF6D22" w:rsidP="00DF6D22">
            <w:pPr>
              <w:autoSpaceDE w:val="0"/>
              <w:autoSpaceDN w:val="0"/>
              <w:adjustRightInd w:val="0"/>
              <w:spacing w:after="0" w:line="240" w:lineRule="auto"/>
              <w:jc w:val="center"/>
              <w:rPr>
                <w:rFonts w:ascii="Arial Narrow" w:eastAsia="Calibri" w:hAnsi="Arial Narrow"/>
                <w:lang w:eastAsia="en-US"/>
              </w:rPr>
            </w:pPr>
            <w:r w:rsidRPr="00DF6D22">
              <w:rPr>
                <w:rFonts w:ascii="Arial Narrow" w:eastAsia="Calibri" w:hAnsi="Arial Narrow"/>
                <w:lang w:eastAsia="en-US"/>
              </w:rPr>
              <w:t>20%</w:t>
            </w:r>
          </w:p>
        </w:tc>
      </w:tr>
      <w:tr w:rsidR="00DF6D22" w:rsidRPr="00DF6D22" w14:paraId="45171C3A" w14:textId="77777777" w:rsidTr="00DF6D22">
        <w:tc>
          <w:tcPr>
            <w:tcW w:w="4381" w:type="dxa"/>
            <w:shd w:val="clear" w:color="auto" w:fill="auto"/>
            <w:vAlign w:val="center"/>
          </w:tcPr>
          <w:p w14:paraId="730892C1" w14:textId="77777777" w:rsidR="00DF6D22" w:rsidRPr="00DF6D22" w:rsidRDefault="00DF6D22" w:rsidP="00DF6D22">
            <w:pPr>
              <w:autoSpaceDE w:val="0"/>
              <w:autoSpaceDN w:val="0"/>
              <w:adjustRightInd w:val="0"/>
              <w:spacing w:after="0" w:line="240" w:lineRule="auto"/>
              <w:rPr>
                <w:rFonts w:ascii="Arial Narrow" w:eastAsia="Calibri" w:hAnsi="Arial Narrow"/>
                <w:lang w:eastAsia="en-US"/>
              </w:rPr>
            </w:pPr>
            <w:r w:rsidRPr="00DF6D22">
              <w:rPr>
                <w:rFonts w:ascii="Arial Narrow" w:eastAsia="Calibri" w:hAnsi="Arial Narrow"/>
                <w:lang w:eastAsia="en-US"/>
              </w:rPr>
              <w:t>Menor a 99.85%</w:t>
            </w:r>
          </w:p>
        </w:tc>
        <w:tc>
          <w:tcPr>
            <w:tcW w:w="4489" w:type="dxa"/>
            <w:shd w:val="clear" w:color="auto" w:fill="auto"/>
            <w:vAlign w:val="center"/>
          </w:tcPr>
          <w:p w14:paraId="2AF2F112" w14:textId="77777777" w:rsidR="00DF6D22" w:rsidRPr="00DF6D22" w:rsidRDefault="00DF6D22" w:rsidP="00DF6D22">
            <w:pPr>
              <w:autoSpaceDE w:val="0"/>
              <w:autoSpaceDN w:val="0"/>
              <w:adjustRightInd w:val="0"/>
              <w:spacing w:after="0" w:line="240" w:lineRule="auto"/>
              <w:jc w:val="center"/>
              <w:rPr>
                <w:rFonts w:ascii="Arial Narrow" w:eastAsia="Calibri" w:hAnsi="Arial Narrow"/>
                <w:lang w:eastAsia="en-US"/>
              </w:rPr>
            </w:pPr>
            <w:r w:rsidRPr="00DF6D22">
              <w:rPr>
                <w:rFonts w:ascii="Arial Narrow" w:eastAsia="Calibri" w:hAnsi="Arial Narrow"/>
                <w:lang w:eastAsia="en-US"/>
              </w:rPr>
              <w:t>100%</w:t>
            </w:r>
          </w:p>
        </w:tc>
      </w:tr>
    </w:tbl>
    <w:p w14:paraId="5B0A8B6D" w14:textId="77777777" w:rsidR="00DF6D22" w:rsidRDefault="00DF6D22" w:rsidP="00893DCF">
      <w:pPr>
        <w:spacing w:after="0" w:line="240" w:lineRule="auto"/>
        <w:rPr>
          <w:rFonts w:ascii="Arial Narrow" w:hAnsi="Arial Narrow"/>
        </w:rPr>
      </w:pPr>
    </w:p>
    <w:p w14:paraId="57A4D7EE" w14:textId="4BA054E8" w:rsidR="000E2B5A" w:rsidRDefault="00BC2EB0" w:rsidP="00781078">
      <w:pPr>
        <w:spacing w:after="0" w:line="240" w:lineRule="auto"/>
        <w:jc w:val="both"/>
        <w:rPr>
          <w:rFonts w:ascii="Arial Narrow" w:hAnsi="Arial Narrow"/>
        </w:rPr>
      </w:pPr>
      <w:bookmarkStart w:id="1" w:name="_GoBack"/>
      <w:bookmarkEnd w:id="1"/>
      <w:r w:rsidRPr="00BC2EB0">
        <w:rPr>
          <w:rFonts w:ascii="Arial Narrow" w:hAnsi="Arial Narrow"/>
        </w:rPr>
        <w:t xml:space="preserve">El descuento total a reconocer al contratante, resulta de sumar el descuento por calidad técnica evaluada en los indicadores y deberá estar </w:t>
      </w:r>
      <w:r>
        <w:rPr>
          <w:rFonts w:ascii="Arial Narrow" w:hAnsi="Arial Narrow"/>
        </w:rPr>
        <w:t xml:space="preserve">avalado por supervisor asignado, </w:t>
      </w:r>
      <w:r w:rsidR="000E2B5A" w:rsidRPr="000E2B5A">
        <w:rPr>
          <w:rFonts w:ascii="Arial Narrow" w:hAnsi="Arial Narrow"/>
        </w:rPr>
        <w:t xml:space="preserve">para lo cual se adelantará el procedimiento que se describe a continuación: 1) El supervisor hará mínimo un requerimiento al CONTRATISTA exigiendo el cumplimiento de la obligaciones contractuales; 2) EL CONTRATISTA deberá responder dentro de los cinco (5) días siguientes al envío del correo electrónico definido en el presente contrato; 3) El supervisor del contrato deberá </w:t>
      </w:r>
      <w:r w:rsidR="00E64DBA">
        <w:rPr>
          <w:rFonts w:ascii="Arial Narrow" w:hAnsi="Arial Narrow"/>
        </w:rPr>
        <w:t>entregar al contratista</w:t>
      </w:r>
      <w:r w:rsidR="000E2B5A" w:rsidRPr="000E2B5A">
        <w:rPr>
          <w:rFonts w:ascii="Arial Narrow" w:hAnsi="Arial Narrow"/>
        </w:rPr>
        <w:t xml:space="preserve"> informe técnico haciendo la respectiva recomendación y la tasación de</w:t>
      </w:r>
      <w:r>
        <w:rPr>
          <w:rFonts w:ascii="Arial Narrow" w:hAnsi="Arial Narrow"/>
        </w:rPr>
        <w:t>l descuento</w:t>
      </w:r>
      <w:r w:rsidR="000E2B5A" w:rsidRPr="000E2B5A">
        <w:rPr>
          <w:rFonts w:ascii="Arial Narrow" w:hAnsi="Arial Narrow"/>
        </w:rPr>
        <w:t xml:space="preserve">, de acuerdo con el análisis </w:t>
      </w:r>
      <w:r w:rsidR="00E64DBA">
        <w:rPr>
          <w:rFonts w:ascii="Arial Narrow" w:hAnsi="Arial Narrow"/>
        </w:rPr>
        <w:t xml:space="preserve">conjunto de cumplimiento. </w:t>
      </w:r>
      <w:r w:rsidR="000E2B5A" w:rsidRPr="000E2B5A">
        <w:rPr>
          <w:rFonts w:ascii="Arial Narrow" w:hAnsi="Arial Narrow"/>
        </w:rPr>
        <w:t xml:space="preserve">4) </w:t>
      </w:r>
      <w:r w:rsidR="00E64DBA">
        <w:rPr>
          <w:rFonts w:ascii="Arial Narrow" w:hAnsi="Arial Narrow"/>
        </w:rPr>
        <w:t>C</w:t>
      </w:r>
      <w:r w:rsidR="000E2B5A" w:rsidRPr="000E2B5A">
        <w:rPr>
          <w:rFonts w:ascii="Arial Narrow" w:hAnsi="Arial Narrow"/>
        </w:rPr>
        <w:t>on fundamento en el informe técnico emitido por el supervisor</w:t>
      </w:r>
      <w:r w:rsidR="00E64DBA">
        <w:rPr>
          <w:rFonts w:ascii="Arial Narrow" w:hAnsi="Arial Narrow"/>
        </w:rPr>
        <w:t xml:space="preserve"> se realizará el respectivo descuento</w:t>
      </w:r>
      <w:r w:rsidR="000E2B5A" w:rsidRPr="000E2B5A">
        <w:rPr>
          <w:rFonts w:ascii="Arial Narrow" w:hAnsi="Arial Narrow"/>
        </w:rPr>
        <w:t xml:space="preserve"> 5) EL CONTRATISTA dentro de los diez (10) días siguientes a la notificación deberá </w:t>
      </w:r>
      <w:r w:rsidR="00E64DBA">
        <w:rPr>
          <w:rFonts w:ascii="Arial Narrow" w:hAnsi="Arial Narrow"/>
        </w:rPr>
        <w:t>emitir nota crédito respectiva; 6)</w:t>
      </w:r>
      <w:r w:rsidR="000E2B5A" w:rsidRPr="000E2B5A">
        <w:rPr>
          <w:rFonts w:ascii="Arial Narrow" w:hAnsi="Arial Narrow"/>
        </w:rPr>
        <w:t xml:space="preserve"> EL CONTRATISTA </w:t>
      </w:r>
      <w:r w:rsidR="00E64DBA">
        <w:rPr>
          <w:rFonts w:ascii="Arial Narrow" w:hAnsi="Arial Narrow"/>
        </w:rPr>
        <w:t>autoriza a LA CORPORACIÓN a descontar</w:t>
      </w:r>
      <w:r w:rsidR="000E2B5A" w:rsidRPr="000E2B5A">
        <w:rPr>
          <w:rFonts w:ascii="Arial Narrow" w:hAnsi="Arial Narrow"/>
        </w:rPr>
        <w:t xml:space="preserve"> de las sumas que por cualquier concepto le adeude, sin que EL CONTRATISTA, pueda dejar de ejecutar el objeto contratado.</w:t>
      </w:r>
    </w:p>
    <w:p w14:paraId="1DB424E9" w14:textId="77777777" w:rsidR="000E2B5A" w:rsidRPr="00A566D5" w:rsidRDefault="000E2B5A" w:rsidP="00781078">
      <w:pPr>
        <w:spacing w:after="0" w:line="240" w:lineRule="auto"/>
        <w:jc w:val="both"/>
        <w:rPr>
          <w:rFonts w:ascii="Arial Narrow" w:hAnsi="Arial Narrow"/>
        </w:rPr>
      </w:pPr>
    </w:p>
    <w:p w14:paraId="0E34781A" w14:textId="645E6073" w:rsidR="00817455" w:rsidRPr="00A566D5" w:rsidRDefault="000E2B5A" w:rsidP="00781078">
      <w:pPr>
        <w:spacing w:after="0" w:line="240" w:lineRule="auto"/>
        <w:jc w:val="both"/>
        <w:rPr>
          <w:rFonts w:ascii="Arial Narrow" w:hAnsi="Arial Narrow"/>
        </w:rPr>
      </w:pPr>
      <w:r w:rsidRPr="00A566D5">
        <w:rPr>
          <w:rFonts w:ascii="Arial Narrow" w:hAnsi="Arial Narrow"/>
          <w:b/>
        </w:rPr>
        <w:t>DÉCIMA SÉPTIMA</w:t>
      </w:r>
      <w:r w:rsidRPr="00A566D5">
        <w:rPr>
          <w:rFonts w:ascii="Arial Narrow" w:eastAsia="Times New Roman" w:hAnsi="Arial Narrow" w:cs="Arial"/>
          <w:b/>
          <w:color w:val="000000"/>
          <w:spacing w:val="1"/>
          <w:shd w:val="clear" w:color="auto" w:fill="FFFFFF"/>
          <w:lang w:eastAsia="es-ES_tradnl"/>
        </w:rPr>
        <w:t xml:space="preserve">: </w:t>
      </w:r>
      <w:r w:rsidR="00817455" w:rsidRPr="00A566D5">
        <w:rPr>
          <w:rFonts w:ascii="Arial Narrow" w:hAnsi="Arial Narrow"/>
        </w:rPr>
        <w:t>ACATAMIENTO A POLÍTICAS DE LA CORPORACIÓN: EL CONTRATISTA deberá dar cumplimiento a las políticas implementadas por LA CORPORACIÓN, de acuerdo con la información que reciba de la supervisión del contrato.</w:t>
      </w:r>
    </w:p>
    <w:p w14:paraId="0DF027A2" w14:textId="77777777" w:rsidR="00817455" w:rsidRPr="00A566D5" w:rsidRDefault="00817455" w:rsidP="00781078">
      <w:pPr>
        <w:spacing w:after="0" w:line="240" w:lineRule="auto"/>
        <w:jc w:val="both"/>
        <w:rPr>
          <w:rFonts w:ascii="Arial Narrow" w:hAnsi="Arial Narrow"/>
        </w:rPr>
      </w:pPr>
    </w:p>
    <w:p w14:paraId="512D2F71" w14:textId="41144FD2" w:rsidR="00817455" w:rsidRPr="00A566D5" w:rsidRDefault="000E2B5A" w:rsidP="00781078">
      <w:pPr>
        <w:spacing w:after="0" w:line="240" w:lineRule="auto"/>
        <w:jc w:val="both"/>
        <w:rPr>
          <w:rFonts w:ascii="Arial Narrow" w:hAnsi="Arial Narrow"/>
        </w:rPr>
      </w:pPr>
      <w:r w:rsidRPr="00A566D5">
        <w:rPr>
          <w:rFonts w:ascii="Arial Narrow" w:hAnsi="Arial Narrow"/>
          <w:b/>
        </w:rPr>
        <w:t>DÉCIMA OCTAVA</w:t>
      </w:r>
      <w:r w:rsidRPr="00A566D5">
        <w:rPr>
          <w:rFonts w:ascii="Arial Narrow" w:eastAsia="Times New Roman" w:hAnsi="Arial Narrow" w:cs="Arial"/>
          <w:b/>
          <w:color w:val="000000"/>
          <w:spacing w:val="1"/>
          <w:shd w:val="clear" w:color="auto" w:fill="FFFFFF"/>
          <w:lang w:eastAsia="es-ES_tradnl"/>
        </w:rPr>
        <w:t xml:space="preserve">: </w:t>
      </w:r>
      <w:r w:rsidR="00817455" w:rsidRPr="00A566D5">
        <w:rPr>
          <w:rFonts w:ascii="Arial Narrow" w:eastAsia="Times New Roman" w:hAnsi="Arial Narrow" w:cs="Arial"/>
          <w:color w:val="000000"/>
          <w:spacing w:val="1"/>
          <w:shd w:val="clear" w:color="auto" w:fill="FFFFFF"/>
          <w:lang w:eastAsia="es-ES_tradnl"/>
        </w:rPr>
        <w:t>CERO TOLERANCIA AL FRAUDE: EL CONTRATISTA se compromete con LA COPORACIÓN a que sus actuaciones estarán enmarcadas en los principios y valores éticos dispuestos por LA CORPORACIÓN en los códigos de ética y buen gobierno.</w:t>
      </w:r>
    </w:p>
    <w:p w14:paraId="4D81E7BA" w14:textId="77777777" w:rsidR="00817455" w:rsidRPr="00A566D5" w:rsidRDefault="00817455" w:rsidP="00781078">
      <w:pPr>
        <w:spacing w:after="0" w:line="240" w:lineRule="auto"/>
        <w:jc w:val="both"/>
        <w:rPr>
          <w:rFonts w:ascii="Arial Narrow" w:hAnsi="Arial Narrow"/>
        </w:rPr>
      </w:pPr>
    </w:p>
    <w:p w14:paraId="0BA3B712" w14:textId="4ECE448A" w:rsidR="00817455" w:rsidRPr="00A566D5" w:rsidRDefault="000E2B5A" w:rsidP="00781078">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hAnsi="Arial Narrow"/>
          <w:b/>
        </w:rPr>
        <w:t>DÉCIMA NOVENA</w:t>
      </w:r>
      <w:r w:rsidRPr="00A566D5">
        <w:rPr>
          <w:rFonts w:ascii="Arial Narrow" w:eastAsia="Times New Roman" w:hAnsi="Arial Narrow" w:cs="Arial"/>
          <w:color w:val="000000"/>
          <w:spacing w:val="1"/>
          <w:shd w:val="clear" w:color="auto" w:fill="FFFFFF"/>
          <w:lang w:eastAsia="es-ES_tradnl"/>
        </w:rPr>
        <w:t xml:space="preserve">: </w:t>
      </w:r>
      <w:r w:rsidR="00817455" w:rsidRPr="00A566D5">
        <w:rPr>
          <w:rFonts w:ascii="Arial Narrow" w:eastAsia="Times New Roman" w:hAnsi="Arial Narrow" w:cs="Arial"/>
          <w:color w:val="000000"/>
          <w:spacing w:val="1"/>
          <w:shd w:val="clear" w:color="auto" w:fill="FFFFFF"/>
          <w:lang w:eastAsia="es-ES_tradnl"/>
        </w:rPr>
        <w:t>ANTICORRUPCIÓN Y ANTISOBORNO. Las partes declaran conocer y aceptar la Política Anticorrupción y Anti-Soborno, así como también las normas de los Estados Unidos de América de Prevención de Prácticas Corruptas en el Extranjero (</w:t>
      </w:r>
      <w:proofErr w:type="spellStart"/>
      <w:r w:rsidR="00817455" w:rsidRPr="00A566D5">
        <w:rPr>
          <w:rFonts w:ascii="Arial Narrow" w:eastAsia="Times New Roman" w:hAnsi="Arial Narrow" w:cs="Arial"/>
          <w:color w:val="000000"/>
          <w:spacing w:val="1"/>
          <w:shd w:val="clear" w:color="auto" w:fill="FFFFFF"/>
          <w:lang w:eastAsia="es-ES_tradnl"/>
        </w:rPr>
        <w:t>Foreign</w:t>
      </w:r>
      <w:proofErr w:type="spellEnd"/>
      <w:r w:rsidR="00817455" w:rsidRPr="00A566D5">
        <w:rPr>
          <w:rFonts w:ascii="Arial Narrow" w:eastAsia="Times New Roman" w:hAnsi="Arial Narrow" w:cs="Arial"/>
          <w:color w:val="000000"/>
          <w:spacing w:val="1"/>
          <w:shd w:val="clear" w:color="auto" w:fill="FFFFFF"/>
          <w:lang w:eastAsia="es-ES_tradnl"/>
        </w:rPr>
        <w:t xml:space="preserve"> </w:t>
      </w:r>
      <w:proofErr w:type="spellStart"/>
      <w:r w:rsidR="00817455" w:rsidRPr="00A566D5">
        <w:rPr>
          <w:rFonts w:ascii="Arial Narrow" w:eastAsia="Times New Roman" w:hAnsi="Arial Narrow" w:cs="Arial"/>
          <w:color w:val="000000"/>
          <w:spacing w:val="1"/>
          <w:shd w:val="clear" w:color="auto" w:fill="FFFFFF"/>
          <w:lang w:eastAsia="es-ES_tradnl"/>
        </w:rPr>
        <w:t>Corrupt</w:t>
      </w:r>
      <w:proofErr w:type="spellEnd"/>
      <w:r w:rsidR="00817455" w:rsidRPr="00A566D5">
        <w:rPr>
          <w:rFonts w:ascii="Arial Narrow" w:eastAsia="Times New Roman" w:hAnsi="Arial Narrow" w:cs="Arial"/>
          <w:color w:val="000000"/>
          <w:spacing w:val="1"/>
          <w:shd w:val="clear" w:color="auto" w:fill="FFFFFF"/>
          <w:lang w:eastAsia="es-ES_tradnl"/>
        </w:rPr>
        <w:t xml:space="preserve"> </w:t>
      </w:r>
      <w:proofErr w:type="spellStart"/>
      <w:r w:rsidR="00817455" w:rsidRPr="00A566D5">
        <w:rPr>
          <w:rFonts w:ascii="Arial Narrow" w:eastAsia="Times New Roman" w:hAnsi="Arial Narrow" w:cs="Arial"/>
          <w:color w:val="000000"/>
          <w:spacing w:val="1"/>
          <w:shd w:val="clear" w:color="auto" w:fill="FFFFFF"/>
          <w:lang w:eastAsia="es-ES_tradnl"/>
        </w:rPr>
        <w:t>Practices</w:t>
      </w:r>
      <w:proofErr w:type="spellEnd"/>
      <w:r w:rsidR="00817455" w:rsidRPr="00A566D5">
        <w:rPr>
          <w:rFonts w:ascii="Arial Narrow" w:eastAsia="Times New Roman" w:hAnsi="Arial Narrow" w:cs="Arial"/>
          <w:color w:val="000000"/>
          <w:spacing w:val="1"/>
          <w:shd w:val="clear" w:color="auto" w:fill="FFFFFF"/>
          <w:lang w:eastAsia="es-ES_tradnl"/>
        </w:rPr>
        <w:t xml:space="preserve"> </w:t>
      </w:r>
      <w:proofErr w:type="spellStart"/>
      <w:r w:rsidR="00817455" w:rsidRPr="00A566D5">
        <w:rPr>
          <w:rFonts w:ascii="Arial Narrow" w:eastAsia="Times New Roman" w:hAnsi="Arial Narrow" w:cs="Arial"/>
          <w:color w:val="000000"/>
          <w:spacing w:val="1"/>
          <w:shd w:val="clear" w:color="auto" w:fill="FFFFFF"/>
          <w:lang w:eastAsia="es-ES_tradnl"/>
        </w:rPr>
        <w:t>Act</w:t>
      </w:r>
      <w:proofErr w:type="spellEnd"/>
      <w:r w:rsidR="00817455" w:rsidRPr="00A566D5">
        <w:rPr>
          <w:rFonts w:ascii="Arial Narrow" w:eastAsia="Times New Roman" w:hAnsi="Arial Narrow" w:cs="Arial"/>
          <w:color w:val="000000"/>
          <w:spacing w:val="1"/>
          <w:shd w:val="clear" w:color="auto" w:fill="FFFFFF"/>
          <w:lang w:eastAsia="es-ES_tradnl"/>
        </w:rPr>
        <w:t xml:space="preserve"> -FCPA por sus siglas en inglés), el "UK </w:t>
      </w:r>
      <w:proofErr w:type="spellStart"/>
      <w:r w:rsidR="00817455" w:rsidRPr="00A566D5">
        <w:rPr>
          <w:rFonts w:ascii="Arial Narrow" w:eastAsia="Times New Roman" w:hAnsi="Arial Narrow" w:cs="Arial"/>
          <w:color w:val="000000"/>
          <w:spacing w:val="1"/>
          <w:shd w:val="clear" w:color="auto" w:fill="FFFFFF"/>
          <w:lang w:eastAsia="es-ES_tradnl"/>
        </w:rPr>
        <w:t>Bribery</w:t>
      </w:r>
      <w:proofErr w:type="spellEnd"/>
      <w:r w:rsidR="00817455" w:rsidRPr="00A566D5">
        <w:rPr>
          <w:rFonts w:ascii="Arial Narrow" w:eastAsia="Times New Roman" w:hAnsi="Arial Narrow" w:cs="Arial"/>
          <w:color w:val="000000"/>
          <w:spacing w:val="1"/>
          <w:shd w:val="clear" w:color="auto" w:fill="FFFFFF"/>
          <w:lang w:eastAsia="es-ES_tradnl"/>
        </w:rPr>
        <w:t xml:space="preserve"> </w:t>
      </w:r>
      <w:proofErr w:type="spellStart"/>
      <w:r w:rsidR="00817455" w:rsidRPr="00A566D5">
        <w:rPr>
          <w:rFonts w:ascii="Arial Narrow" w:eastAsia="Times New Roman" w:hAnsi="Arial Narrow" w:cs="Arial"/>
          <w:color w:val="000000"/>
          <w:spacing w:val="1"/>
          <w:shd w:val="clear" w:color="auto" w:fill="FFFFFF"/>
          <w:lang w:eastAsia="es-ES_tradnl"/>
        </w:rPr>
        <w:t>Act</w:t>
      </w:r>
      <w:proofErr w:type="spellEnd"/>
      <w:r w:rsidR="00817455" w:rsidRPr="00A566D5">
        <w:rPr>
          <w:rFonts w:ascii="Arial Narrow" w:eastAsia="Times New Roman" w:hAnsi="Arial Narrow" w:cs="Arial"/>
          <w:color w:val="000000"/>
          <w:spacing w:val="1"/>
          <w:shd w:val="clear" w:color="auto" w:fill="FFFFFF"/>
          <w:lang w:eastAsia="es-ES_tradnl"/>
        </w:rPr>
        <w:t>" y las normas anticorrupción aplicables en Colombia, y se comprometen a dar estricto cumplimiento a lo dispuesto en ellas, a fin de no incurrir en conducta alguna que pudiera considerarse soborno o que sea de alguna manera corrupta.</w:t>
      </w:r>
    </w:p>
    <w:p w14:paraId="22B2E19E" w14:textId="77777777" w:rsidR="00817455" w:rsidRPr="00A566D5" w:rsidRDefault="00817455" w:rsidP="00781078">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3862717" w14:textId="77777777" w:rsidR="00817455" w:rsidRPr="00A566D5" w:rsidRDefault="00817455" w:rsidP="00781078">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En particular, se comprometen en relación con las transacciones o relaciones o cuando actúen en representación de las entidades, a no ofrecer, pagar, prometer pagar, autorizar el pago, solicitar, recibir, o autorizar recibir dinero o cualquier dádiva o cosa de valor, directa o indirectamente, a funcionarios de gobierno, entidades gubernamentales o terceros con quienes tengan una relación comercial, con el fin de inducir una decisión, con el propósito de indebidamente obtener o retener un negocio, o dirigir un negocio hacia cualquier persona u obtener cualquier otra ventaja indebida.</w:t>
      </w:r>
    </w:p>
    <w:p w14:paraId="0C967C25" w14:textId="77777777" w:rsidR="00817455" w:rsidRPr="00A566D5" w:rsidRDefault="00817455" w:rsidP="00781078">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0425424E" w14:textId="77777777" w:rsidR="00817455" w:rsidRPr="00A566D5" w:rsidRDefault="00817455" w:rsidP="00781078">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Las partes deberán informar inmediatamente cualquier sospecha de intento de soborno o cualquier conducta que implique la violación de la Política o las normas anticorrupción y anti soborno. Para tal efecto, podrán realizar la respectiva denuncia a través de la línea ética dispuesta por LA CORPORACIÓN.</w:t>
      </w:r>
    </w:p>
    <w:p w14:paraId="246D59EB" w14:textId="77777777" w:rsidR="00817455" w:rsidRPr="00A566D5" w:rsidRDefault="00817455" w:rsidP="00781078">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121F4CF6" w14:textId="77777777" w:rsidR="00817455" w:rsidRPr="00A566D5" w:rsidRDefault="00817455" w:rsidP="00781078">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 renuencia a cooperar con estos requerimientos constituirá incumplimiento contractual grave e insubsanable, y podrá dar lugar a la terminación inmediata de cualquier relación entre las partes</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sin lugar a indemnización.</w:t>
      </w:r>
    </w:p>
    <w:p w14:paraId="55D842DF" w14:textId="77777777" w:rsidR="00817455" w:rsidRPr="00A566D5" w:rsidRDefault="00817455" w:rsidP="00781078">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648A461E" w14:textId="77777777" w:rsidR="00817455" w:rsidRPr="00A566D5" w:rsidRDefault="00817455" w:rsidP="00781078">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Las partes serán responsables, indemnizarán y mantendrán indemne a la otra, por concepto de cualquier investigación, reclamo judicial o extra judicial, indemnización, demanda, acción, condena, gastos, pago de honorarios y demás erogaciones, relacionadas con conductas que impliquen violación o incumplimiento de la Política o las normas anticorrupción y anti soborno.</w:t>
      </w:r>
    </w:p>
    <w:p w14:paraId="27B0D653" w14:textId="77777777" w:rsidR="00817455" w:rsidRPr="00A566D5" w:rsidRDefault="00817455" w:rsidP="00781078">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61AF76F" w14:textId="77777777" w:rsidR="00817455" w:rsidRPr="00A566D5" w:rsidRDefault="00817455" w:rsidP="00781078">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 xml:space="preserve">Por lo anterior, LAS PARTES acuerdan reportar las situaciones de soborno o corrupción que puedan presentarse a cualquier nivel en la ejecución del presente contrato, para lo cual podrán remitir la información a la línea ética establecida por las partes. </w:t>
      </w:r>
    </w:p>
    <w:p w14:paraId="13932988" w14:textId="77777777" w:rsidR="00817455" w:rsidRPr="00A566D5" w:rsidRDefault="00817455" w:rsidP="00781078">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ab/>
      </w:r>
    </w:p>
    <w:p w14:paraId="0FACEF78" w14:textId="77777777" w:rsidR="00817455" w:rsidRPr="00A566D5" w:rsidRDefault="00817455" w:rsidP="00781078">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PARÁGRAFO:</w:t>
      </w:r>
      <w:r w:rsidRPr="00A566D5">
        <w:rPr>
          <w:rFonts w:ascii="Arial Narrow" w:eastAsia="Times New Roman" w:hAnsi="Arial Narrow" w:cs="Arial"/>
          <w:color w:val="000000"/>
          <w:spacing w:val="1"/>
          <w:shd w:val="clear" w:color="auto" w:fill="FFFFFF"/>
          <w:lang w:eastAsia="es-ES_tradnl"/>
        </w:rPr>
        <w:t xml:space="preserve"> El ofrecimiento de capacitaciones, participación en congresos, simposios, etc., para el personal de la Corporación deberá hacerse directamente a la Dirección General para que ésta designe a las personas que las recibirán. En caso que el CONTRATISTA realice ofrecimientos a otras personas de la Corporación, se entenderá como un acto de corrupción </w:t>
      </w:r>
      <w:proofErr w:type="gramStart"/>
      <w:r w:rsidRPr="00A566D5">
        <w:rPr>
          <w:rFonts w:ascii="Arial Narrow" w:eastAsia="Times New Roman" w:hAnsi="Arial Narrow" w:cs="Arial"/>
          <w:color w:val="000000"/>
          <w:spacing w:val="1"/>
          <w:shd w:val="clear" w:color="auto" w:fill="FFFFFF"/>
          <w:lang w:eastAsia="es-ES_tradnl"/>
        </w:rPr>
        <w:t>y</w:t>
      </w:r>
      <w:proofErr w:type="gramEnd"/>
      <w:r w:rsidRPr="00A566D5">
        <w:rPr>
          <w:rFonts w:ascii="Arial Narrow" w:eastAsia="Times New Roman" w:hAnsi="Arial Narrow" w:cs="Arial"/>
          <w:color w:val="000000"/>
          <w:spacing w:val="1"/>
          <w:shd w:val="clear" w:color="auto" w:fill="FFFFFF"/>
          <w:lang w:eastAsia="es-ES_tradnl"/>
        </w:rPr>
        <w:t xml:space="preserve"> en consecuencia, se declarará el incumplimiento del contrato y se presentará ante las autoridades respectivas para que adelanten lo de su competencia.</w:t>
      </w:r>
    </w:p>
    <w:p w14:paraId="786B96BF" w14:textId="77777777" w:rsidR="00817455" w:rsidRPr="00A566D5" w:rsidRDefault="00817455" w:rsidP="00781078">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52831A84" w14:textId="77777777" w:rsidR="00817455" w:rsidRPr="00A566D5" w:rsidRDefault="00817455" w:rsidP="00781078">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PARAGRAFO SEGUNDO:</w:t>
      </w:r>
      <w:r w:rsidRPr="00A566D5">
        <w:rPr>
          <w:rFonts w:ascii="Arial Narrow" w:eastAsia="Times New Roman" w:hAnsi="Arial Narrow" w:cs="Arial"/>
          <w:color w:val="000000"/>
          <w:spacing w:val="1"/>
          <w:shd w:val="clear" w:color="auto" w:fill="FFFFFF"/>
          <w:lang w:eastAsia="es-ES_tradnl"/>
        </w:rPr>
        <w:t xml:space="preserve"> EL CONTRATISTA declara conocer que de conformidad con las disposiciones locales e internacionales anti-corrupción y anti-soborno, se encuentra prohibido pagar, prometer o autorizar el pago directo o indirecto de dinero o cualquier otro elemento de valor o en especie a cualquier colaborador de la Corporación cuando dicho pago comporta la intención corrupta de obtener, retener o direccionar negocios a alguna persona para obtener una ventaja ilícita o indebida.   El incumplimiento de esta obligación constituirá causal de terminación inmediata de cualquier relación contractual, comercial o de cualquier naturaleza con EL CONTRATISTA sin que hubiere lugar a incumplimiento y sin lugar a indemnización alguna a su favor </w:t>
      </w:r>
    </w:p>
    <w:p w14:paraId="0A9D20FC" w14:textId="77777777" w:rsidR="00817455" w:rsidRPr="00A566D5" w:rsidRDefault="00817455" w:rsidP="00781078">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C1CD6EF" w14:textId="77777777" w:rsidR="008C5603" w:rsidRPr="00A566D5" w:rsidRDefault="00817455" w:rsidP="00781078">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PARAGRAFO TERCERO:</w:t>
      </w:r>
      <w:r w:rsidRPr="00A566D5">
        <w:rPr>
          <w:rFonts w:ascii="Arial Narrow" w:eastAsia="Times New Roman" w:hAnsi="Arial Narrow" w:cs="Arial"/>
          <w:color w:val="000000"/>
          <w:spacing w:val="1"/>
          <w:shd w:val="clear" w:color="auto" w:fill="FFFFFF"/>
          <w:lang w:eastAsia="es-ES_tradnl"/>
        </w:rPr>
        <w:t> En caso de que EL CONTRATISTA llegare a tener conocimiento de situaciones relacionadas con fraude, malas prácticas, corrupción, lavado de activos y/o cualquier otra situación irregular, se obliga a poner en inmediato conocimiento de la Corporación dicha situación a través de la Línea Ética (</w:t>
      </w:r>
      <w:hyperlink r:id="rId8" w:tgtFrame="_blank" w:history="1">
        <w:r w:rsidRPr="00A566D5">
          <w:rPr>
            <w:rFonts w:ascii="Arial Narrow" w:eastAsia="Times New Roman" w:hAnsi="Arial Narrow" w:cs="Arial"/>
            <w:color w:val="000000"/>
            <w:spacing w:val="1"/>
            <w:lang w:eastAsia="es-ES_tradnl"/>
          </w:rPr>
          <w:t>http://172.18.1.30/denuncias_hun/registro.php</w:t>
        </w:r>
      </w:hyperlink>
      <w:r w:rsidRPr="00A566D5">
        <w:rPr>
          <w:rFonts w:ascii="Arial Narrow" w:eastAsia="Times New Roman" w:hAnsi="Arial Narrow" w:cs="Arial"/>
          <w:color w:val="000000"/>
          <w:spacing w:val="1"/>
          <w:shd w:val="clear" w:color="auto" w:fill="FFFFFF"/>
          <w:lang w:eastAsia="es-ES_tradnl"/>
        </w:rPr>
        <w:t>) dispuesta por la Corporación con el propósito de incentivar el cumplimiento de nuestros principios y valores éticos, así como para prevenir potenciales eventos de fraude, malas prácticas y situaciones irregulares al interior de la Corporación. </w:t>
      </w:r>
    </w:p>
    <w:p w14:paraId="6DC2FBA2" w14:textId="77777777" w:rsidR="008C5603" w:rsidRPr="00A566D5" w:rsidRDefault="008C5603" w:rsidP="00781078">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9070DA8" w14:textId="2B5B9914" w:rsidR="00817455" w:rsidRPr="00A566D5" w:rsidRDefault="00817455" w:rsidP="00781078">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 xml:space="preserve">PARÁGRAFO </w:t>
      </w:r>
      <w:r w:rsidR="008C5603" w:rsidRPr="00A566D5">
        <w:rPr>
          <w:rFonts w:ascii="Arial Narrow" w:eastAsia="Times New Roman" w:hAnsi="Arial Narrow" w:cs="Arial"/>
          <w:b/>
          <w:color w:val="000000"/>
          <w:spacing w:val="1"/>
          <w:shd w:val="clear" w:color="auto" w:fill="FFFFFF"/>
          <w:lang w:eastAsia="es-ES_tradnl"/>
        </w:rPr>
        <w:t>CUARTO</w:t>
      </w:r>
      <w:r w:rsidRPr="00A566D5">
        <w:rPr>
          <w:rFonts w:ascii="Arial Narrow" w:eastAsia="Times New Roman" w:hAnsi="Arial Narrow" w:cs="Arial"/>
          <w:color w:val="000000"/>
          <w:spacing w:val="1"/>
          <w:shd w:val="clear" w:color="auto" w:fill="FFFFFF"/>
          <w:lang w:eastAsia="es-ES_tradnl"/>
        </w:rPr>
        <w:t>: EL CONTRATISTA se obliga a conocer y observar, en lo que le resulte aplicable, el Código de Ética de la Corporación el cual podrá consultar ingresando a: </w:t>
      </w:r>
      <w:hyperlink r:id="rId9" w:tgtFrame="_blank" w:history="1">
        <w:r w:rsidRPr="00A566D5">
          <w:rPr>
            <w:rFonts w:ascii="Arial Narrow" w:eastAsia="Times New Roman" w:hAnsi="Arial Narrow"/>
            <w:color w:val="000000"/>
            <w:spacing w:val="1"/>
            <w:lang w:eastAsia="es-ES_tradnl"/>
          </w:rPr>
          <w:t>https://csun.darumasoftware.com/app.php/staff/document/view/index/2692</w:t>
        </w:r>
      </w:hyperlink>
    </w:p>
    <w:p w14:paraId="2EA3C305" w14:textId="77777777" w:rsidR="00817455" w:rsidRPr="00A566D5" w:rsidRDefault="00817455" w:rsidP="00781078">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5B7D5A40" w14:textId="60EBEF4C" w:rsidR="00817455" w:rsidRPr="00A566D5" w:rsidRDefault="000E2B5A" w:rsidP="00781078">
      <w:pPr>
        <w:spacing w:after="0" w:line="240" w:lineRule="auto"/>
        <w:jc w:val="both"/>
        <w:rPr>
          <w:rFonts w:ascii="Arial Narrow" w:eastAsia="Times New Roman" w:hAnsi="Arial Narrow" w:cs="Arial"/>
          <w:color w:val="000000"/>
          <w:spacing w:val="1"/>
          <w:shd w:val="clear" w:color="auto" w:fill="FFFFFF"/>
          <w:lang w:eastAsia="es-ES_tradnl"/>
        </w:rPr>
      </w:pPr>
      <w:r w:rsidRPr="00A566D5">
        <w:rPr>
          <w:rFonts w:ascii="Arial Narrow" w:hAnsi="Arial Narrow"/>
          <w:b/>
        </w:rPr>
        <w:t>VIGÉSIMA:</w:t>
      </w:r>
      <w:r w:rsidRPr="00A566D5">
        <w:rPr>
          <w:rFonts w:ascii="Arial Narrow" w:hAnsi="Arial Narrow"/>
        </w:rPr>
        <w:t xml:space="preserve"> </w:t>
      </w:r>
      <w:r w:rsidR="00817455" w:rsidRPr="00A566D5">
        <w:rPr>
          <w:rFonts w:ascii="Arial Narrow" w:eastAsia="Times New Roman" w:hAnsi="Arial Narrow" w:cs="Arial"/>
          <w:color w:val="000000"/>
          <w:spacing w:val="1"/>
          <w:shd w:val="clear" w:color="auto" w:fill="FFFFFF"/>
          <w:lang w:eastAsia="es-ES_tradnl"/>
        </w:rPr>
        <w:t>PREVENCIÓN DEL LAVADO DE ACTIVOS Y FINANCIACIÓN DEL TERRORISMO- SARLAFT: EL CONTRATISTA manifiesta que la información aportada a LA CORPORACIÓN, relacionada con el Sistema para la Administración del Riesgo del Lavado de Activos y Financiación del Terrorismo – SARLAFT - es veraz y verificable, y se  obliga de acuerdo con la Circular 09 de 2016 de la Superintendencia Nacional de Salud: a: 1) Proporcionar toda la información, diligenciar formularios, anexos y soportes necesarios para controlar el riesgo de LA/FT 2) Actualizar la documentación e información aportada que exige LA CORPORACIÓN para el conocimiento del cliente, dando cumplimiento a las disposiciones contenidas tanto en el Manual SARLAFT de la Corporación y las Circulares de la Superintendencia Nacional de Salud expedidas con posterioridad a la entrada en vigencia del referido Manual; así como, todos los demás documentos e información que LA CORPORACIÓN estime pertinentes. Las partes se obligan a realizar todas las actividades encaminadas a asegurar que todo su personal a cargo, empleados, socios, accionistas, administradores, clientes, proveedores, etc., y los recursos de estos, no se encuentren relacionados o provengan, de actividades ilícitas; particularmente, de lavado de activos o financiación del terrorismo o delitos conexos. En todo  caso, si durante el plazo de vigencia del contrato se evidencian dudas razonables sobre operaciones de EL CONTRATISTA así como el origen de sus activos y/o que alguna de ellas, llegare a resultar inmiscuido en una investigación de cualquier tipo (penal, fiscal, administrativa, etc.) relacionada con actividades ilícitas, lavado de activos o financiamiento del terrorismo, o fuese incluida en las listas nacionales e internacionales restrictivas o vinculantes para Colombia, de conformidad con el derecho internacional (listas de naciones unidas - ONU), en listas de la OFAC o Clinton, etc., LA CORPORACIÓN tendrá derecho a terminar unilateralmente el contrato sin que por este hecho, esté obligado a indemnizar ningún tipo de perjuicio.</w:t>
      </w:r>
    </w:p>
    <w:p w14:paraId="72FC355E" w14:textId="77777777" w:rsidR="00817455" w:rsidRPr="00A566D5" w:rsidRDefault="00817455" w:rsidP="00781078">
      <w:pPr>
        <w:spacing w:after="0" w:line="240" w:lineRule="auto"/>
        <w:jc w:val="both"/>
        <w:rPr>
          <w:rFonts w:ascii="Arial Narrow" w:hAnsi="Arial Narrow"/>
        </w:rPr>
      </w:pPr>
    </w:p>
    <w:p w14:paraId="50985B79" w14:textId="1BEA1273" w:rsidR="00817455" w:rsidRPr="00A566D5" w:rsidRDefault="000E2B5A" w:rsidP="00781078">
      <w:pPr>
        <w:spacing w:after="0" w:line="240" w:lineRule="auto"/>
        <w:jc w:val="both"/>
        <w:rPr>
          <w:rFonts w:ascii="Arial Narrow" w:hAnsi="Arial Narrow"/>
        </w:rPr>
      </w:pPr>
      <w:r w:rsidRPr="00A566D5">
        <w:rPr>
          <w:rFonts w:ascii="Arial Narrow" w:hAnsi="Arial Narrow"/>
          <w:b/>
        </w:rPr>
        <w:t>VIGÉSIMA PRIMERA</w:t>
      </w:r>
      <w:r w:rsidRPr="00A566D5">
        <w:rPr>
          <w:rFonts w:ascii="Arial Narrow" w:eastAsia="Times New Roman" w:hAnsi="Arial Narrow" w:cs="Arial"/>
          <w:b/>
          <w:lang w:eastAsia="es-ES"/>
        </w:rPr>
        <w:t xml:space="preserve">: </w:t>
      </w:r>
      <w:r w:rsidR="00817455" w:rsidRPr="00A566D5">
        <w:rPr>
          <w:rFonts w:ascii="Arial Narrow" w:hAnsi="Arial Narrow"/>
        </w:rPr>
        <w:t>COMPROMISO ACREDITACIÓN EN SALUD.  El CONTRATISTA se compromete a conocer, capacitar e implementar de manera directa y/o con sus subordinados, las acciones que emprenda LA CORPORACIÓN para lograr la acreditación en salud, de lo cual deberá quedar registro documental, previo acuerdo con el supervisor del contrato.</w:t>
      </w:r>
    </w:p>
    <w:p w14:paraId="7FFA0267" w14:textId="77777777" w:rsidR="00817455" w:rsidRPr="00A566D5" w:rsidRDefault="00817455" w:rsidP="00781078">
      <w:pPr>
        <w:spacing w:after="0" w:line="240" w:lineRule="auto"/>
        <w:jc w:val="both"/>
        <w:rPr>
          <w:rFonts w:ascii="Arial Narrow" w:hAnsi="Arial Narrow"/>
          <w:b/>
        </w:rPr>
      </w:pPr>
    </w:p>
    <w:p w14:paraId="353B1444" w14:textId="6095C6FD" w:rsidR="00817455" w:rsidRPr="00A566D5" w:rsidRDefault="000E2B5A" w:rsidP="00781078">
      <w:pPr>
        <w:spacing w:after="0" w:line="240" w:lineRule="auto"/>
        <w:jc w:val="both"/>
        <w:rPr>
          <w:rFonts w:ascii="Arial Narrow" w:eastAsia="Times New Roman" w:hAnsi="Arial Narrow" w:cs="Arial"/>
          <w:bCs/>
          <w:lang w:eastAsia="es-ES"/>
        </w:rPr>
      </w:pPr>
      <w:r w:rsidRPr="00A566D5">
        <w:rPr>
          <w:rFonts w:ascii="Arial Narrow" w:hAnsi="Arial Narrow"/>
          <w:b/>
        </w:rPr>
        <w:t>VIGÉSIMA SEGUNDA</w:t>
      </w:r>
      <w:r w:rsidRPr="00A566D5">
        <w:rPr>
          <w:rFonts w:ascii="Arial Narrow" w:hAnsi="Arial Narrow"/>
        </w:rPr>
        <w:t xml:space="preserve">: </w:t>
      </w:r>
      <w:r w:rsidR="00817455" w:rsidRPr="00A566D5">
        <w:rPr>
          <w:rFonts w:ascii="Arial Narrow" w:eastAsia="Times New Roman" w:hAnsi="Arial Narrow" w:cs="Arial"/>
          <w:lang w:eastAsia="es-ES"/>
        </w:rPr>
        <w:t xml:space="preserve">LIQUIDACIÓN: </w:t>
      </w:r>
      <w:r w:rsidR="00817455" w:rsidRPr="00A566D5">
        <w:rPr>
          <w:rFonts w:ascii="Arial Narrow" w:eastAsia="Times New Roman" w:hAnsi="Arial Narrow" w:cs="Arial"/>
          <w:bCs/>
          <w:lang w:eastAsia="es-ES"/>
        </w:rPr>
        <w:t xml:space="preserve">La liquidación del presente contrato se realizará dentro de los ocho (8) meses siguientes a la terminación del mismo de común acuerdo. </w:t>
      </w:r>
    </w:p>
    <w:p w14:paraId="36854F71" w14:textId="77777777" w:rsidR="00817455" w:rsidRPr="00A566D5" w:rsidRDefault="00817455" w:rsidP="00781078">
      <w:pPr>
        <w:spacing w:after="0" w:line="240" w:lineRule="auto"/>
        <w:jc w:val="both"/>
        <w:rPr>
          <w:rFonts w:ascii="Arial Narrow" w:eastAsia="Times New Roman" w:hAnsi="Arial Narrow" w:cs="Arial"/>
          <w:bCs/>
          <w:lang w:eastAsia="es-ES"/>
        </w:rPr>
      </w:pPr>
      <w:r w:rsidRPr="00A566D5">
        <w:rPr>
          <w:rFonts w:ascii="Arial Narrow" w:eastAsia="Times New Roman" w:hAnsi="Arial Narrow" w:cs="Arial"/>
          <w:bCs/>
          <w:lang w:eastAsia="es-ES"/>
        </w:rPr>
        <w:t xml:space="preserve"> </w:t>
      </w:r>
    </w:p>
    <w:p w14:paraId="33457A9E" w14:textId="5D603262" w:rsidR="00817455" w:rsidRPr="00A566D5" w:rsidRDefault="000E2B5A" w:rsidP="00781078">
      <w:pPr>
        <w:spacing w:after="0" w:line="240" w:lineRule="auto"/>
        <w:jc w:val="both"/>
        <w:rPr>
          <w:rFonts w:ascii="Arial Narrow" w:hAnsi="Arial Narrow"/>
        </w:rPr>
      </w:pPr>
      <w:r w:rsidRPr="00A566D5">
        <w:rPr>
          <w:rFonts w:ascii="Arial Narrow" w:hAnsi="Arial Narrow"/>
          <w:b/>
        </w:rPr>
        <w:t>VIGÉSIMA TERCERA</w:t>
      </w:r>
      <w:r w:rsidRPr="00A566D5">
        <w:rPr>
          <w:rFonts w:ascii="Arial Narrow" w:hAnsi="Arial Narrow"/>
        </w:rPr>
        <w:t xml:space="preserve">: </w:t>
      </w:r>
      <w:r w:rsidR="00817455" w:rsidRPr="00A566D5">
        <w:rPr>
          <w:rFonts w:ascii="Arial Narrow" w:hAnsi="Arial Narrow"/>
        </w:rPr>
        <w:t xml:space="preserve">SOLUCIÓN DE CONFLICTOS: Las diferencias que surjan en la ejecución de este contrato, su cumplimiento, o terminación, se tratarán de arreglar amigablemente o a través de la conciliación en derecho. Si después de treinta (30) días de que una de las partes haya notificado a la otra de la controversia, no se ha llegado a un acuerdo, serán sometidos a la jurisdicción ordinaria. </w:t>
      </w:r>
    </w:p>
    <w:p w14:paraId="0B7DCDB4" w14:textId="77777777" w:rsidR="00817455" w:rsidRPr="00A566D5" w:rsidRDefault="00817455" w:rsidP="00781078">
      <w:pPr>
        <w:spacing w:after="0" w:line="240" w:lineRule="auto"/>
        <w:jc w:val="both"/>
        <w:rPr>
          <w:rFonts w:ascii="Arial Narrow" w:hAnsi="Arial Narrow"/>
        </w:rPr>
      </w:pPr>
    </w:p>
    <w:p w14:paraId="74491EBF" w14:textId="536503FC" w:rsidR="00817455" w:rsidRPr="00A566D5" w:rsidRDefault="000E2B5A" w:rsidP="00781078">
      <w:pPr>
        <w:spacing w:after="0" w:line="240" w:lineRule="auto"/>
        <w:jc w:val="both"/>
        <w:rPr>
          <w:rFonts w:ascii="Arial Narrow" w:hAnsi="Arial Narrow"/>
        </w:rPr>
      </w:pPr>
      <w:r w:rsidRPr="00A566D5">
        <w:rPr>
          <w:rFonts w:ascii="Arial Narrow" w:hAnsi="Arial Narrow"/>
          <w:b/>
        </w:rPr>
        <w:t>VIGÉSIMA CUARTA</w:t>
      </w:r>
      <w:r w:rsidRPr="00A566D5">
        <w:rPr>
          <w:rFonts w:ascii="Arial Narrow" w:hAnsi="Arial Narrow"/>
        </w:rPr>
        <w:t xml:space="preserve">: </w:t>
      </w:r>
      <w:r w:rsidR="00817455" w:rsidRPr="00A566D5">
        <w:rPr>
          <w:rFonts w:ascii="Arial Narrow" w:hAnsi="Arial Narrow"/>
        </w:rPr>
        <w:t>SUSPENSION: Cuando se presentan circunstancias de fuerza mayor o caso fortuito debidamente demostrado que impida la continuidad del contrato, o de conveniencia administrativa o económica para LA CORPORACIÓN, o cuando las partes lo consideren conveniente, se suspenderá la ejecución del Contrato.</w:t>
      </w:r>
      <w:r w:rsidR="007820C3" w:rsidRPr="007820C3">
        <w:t xml:space="preserve"> </w:t>
      </w:r>
      <w:r w:rsidR="007820C3" w:rsidRPr="007820C3">
        <w:rPr>
          <w:rFonts w:ascii="Arial Narrow" w:hAnsi="Arial Narrow"/>
        </w:rPr>
        <w:t xml:space="preserve">LAS PARTES acuerdan que en el evento en que se genere una causal que conlleve a la suspensión parcial o total del servicio, la misma se debe comunicar con mínimo </w:t>
      </w:r>
      <w:r w:rsidR="00B418C0">
        <w:rPr>
          <w:rFonts w:ascii="Arial Narrow" w:hAnsi="Arial Narrow"/>
        </w:rPr>
        <w:t>treinta (30</w:t>
      </w:r>
      <w:r w:rsidR="007820C3" w:rsidRPr="007820C3">
        <w:rPr>
          <w:rFonts w:ascii="Arial Narrow" w:hAnsi="Arial Narrow"/>
        </w:rPr>
        <w:t>) días hábiles de anticipación a la</w:t>
      </w:r>
      <w:r w:rsidR="007820C3">
        <w:rPr>
          <w:rFonts w:ascii="Arial Narrow" w:hAnsi="Arial Narrow"/>
        </w:rPr>
        <w:t xml:space="preserve"> fecha de inicio de suspensión.</w:t>
      </w:r>
    </w:p>
    <w:p w14:paraId="342D739B" w14:textId="77777777" w:rsidR="00817455" w:rsidRPr="00A566D5" w:rsidRDefault="00817455" w:rsidP="00781078">
      <w:pPr>
        <w:spacing w:after="0" w:line="240" w:lineRule="auto"/>
        <w:jc w:val="both"/>
        <w:rPr>
          <w:rFonts w:ascii="Arial Narrow" w:hAnsi="Arial Narrow"/>
        </w:rPr>
      </w:pPr>
    </w:p>
    <w:p w14:paraId="4EB8E2A4" w14:textId="13144B65" w:rsidR="00817455" w:rsidRPr="00A566D5" w:rsidRDefault="000E2B5A" w:rsidP="00781078">
      <w:pPr>
        <w:spacing w:after="0" w:line="240" w:lineRule="auto"/>
        <w:jc w:val="both"/>
        <w:rPr>
          <w:rFonts w:ascii="Arial Narrow" w:hAnsi="Arial Narrow"/>
        </w:rPr>
      </w:pPr>
      <w:r w:rsidRPr="00A566D5">
        <w:rPr>
          <w:rFonts w:ascii="Arial Narrow" w:hAnsi="Arial Narrow"/>
          <w:b/>
        </w:rPr>
        <w:t xml:space="preserve">VIGÉSIMA QUINTA: </w:t>
      </w:r>
      <w:r w:rsidR="00817455" w:rsidRPr="00A566D5">
        <w:rPr>
          <w:rFonts w:ascii="Arial Narrow" w:hAnsi="Arial Narrow"/>
        </w:rPr>
        <w:t>RÉGIMEN. Este contrato, en su celebración, ejecución y terminación se regirá por las normas colombianas de derecho privado, por ende</w:t>
      </w:r>
      <w:r w:rsidR="00804BCA">
        <w:rPr>
          <w:rFonts w:ascii="Arial Narrow" w:hAnsi="Arial Narrow"/>
        </w:rPr>
        <w:t>,</w:t>
      </w:r>
      <w:r w:rsidR="00817455" w:rsidRPr="00A566D5">
        <w:rPr>
          <w:rFonts w:ascii="Arial Narrow" w:hAnsi="Arial Narrow"/>
        </w:rPr>
        <w:t xml:space="preserve"> será la legislación civil la que rige la relación existente entre LA CORPORACIÓN y EL CONTRATISTA.</w:t>
      </w:r>
    </w:p>
    <w:p w14:paraId="25DB858C" w14:textId="77777777" w:rsidR="00817455" w:rsidRPr="00A566D5" w:rsidRDefault="00817455" w:rsidP="00781078">
      <w:pPr>
        <w:spacing w:after="0" w:line="240" w:lineRule="auto"/>
        <w:jc w:val="both"/>
        <w:rPr>
          <w:rFonts w:ascii="Arial Narrow" w:hAnsi="Arial Narrow"/>
        </w:rPr>
      </w:pPr>
      <w:r w:rsidRPr="00A566D5">
        <w:rPr>
          <w:rFonts w:ascii="Arial Narrow" w:hAnsi="Arial Narrow"/>
        </w:rPr>
        <w:tab/>
      </w:r>
    </w:p>
    <w:p w14:paraId="719F08C6" w14:textId="34A520EA" w:rsidR="00817455" w:rsidRPr="00A566D5" w:rsidRDefault="000E2B5A" w:rsidP="00781078">
      <w:pPr>
        <w:spacing w:after="0" w:line="240" w:lineRule="auto"/>
        <w:jc w:val="both"/>
        <w:rPr>
          <w:rFonts w:ascii="Arial Narrow" w:hAnsi="Arial Narrow"/>
        </w:rPr>
      </w:pPr>
      <w:r w:rsidRPr="00A566D5">
        <w:rPr>
          <w:rFonts w:ascii="Arial Narrow" w:eastAsia="Times New Roman" w:hAnsi="Arial Narrow"/>
          <w:b/>
          <w:color w:val="000000"/>
          <w:spacing w:val="1"/>
          <w:shd w:val="clear" w:color="auto" w:fill="FFFFFF"/>
          <w:lang w:eastAsia="es-ES_tradnl"/>
        </w:rPr>
        <w:t>VIGÉSIMA SEXTA</w:t>
      </w:r>
      <w:r w:rsidRPr="00A566D5">
        <w:rPr>
          <w:rFonts w:ascii="Arial Narrow" w:hAnsi="Arial Narrow"/>
          <w:b/>
        </w:rPr>
        <w:t xml:space="preserve">: </w:t>
      </w:r>
      <w:r w:rsidR="00817455" w:rsidRPr="00A566D5">
        <w:rPr>
          <w:rFonts w:ascii="Arial Narrow" w:hAnsi="Arial Narrow"/>
        </w:rPr>
        <w:t xml:space="preserve">PROPIEDAD DE LOS RESULTADOS: La propiedad de los resultados, informes y documentos que surjan del desarrollo del presente contrato es exclusiva de LA CORPORACIÓN, quien podrá utilizarlos indefinidamente, difundirlos y divulgarlos cuando lo estime necesario, sin contraprestación alguna a favor de EL CONTRATISTA. </w:t>
      </w:r>
      <w:r w:rsidR="00817455" w:rsidRPr="00A566D5">
        <w:rPr>
          <w:rFonts w:ascii="Arial Narrow" w:eastAsia="MS Mincho" w:hAnsi="Arial Narrow"/>
          <w:bCs/>
          <w:lang w:eastAsia="ja-JP"/>
        </w:rPr>
        <w:t>No obstante</w:t>
      </w:r>
      <w:r w:rsidR="00AE3B6D">
        <w:rPr>
          <w:rFonts w:ascii="Arial Narrow" w:eastAsia="MS Mincho" w:hAnsi="Arial Narrow"/>
          <w:bCs/>
          <w:lang w:eastAsia="ja-JP"/>
        </w:rPr>
        <w:t>,</w:t>
      </w:r>
      <w:r w:rsidR="00817455" w:rsidRPr="00A566D5">
        <w:rPr>
          <w:rFonts w:ascii="Arial Narrow" w:eastAsia="MS Mincho" w:hAnsi="Arial Narrow"/>
          <w:bCs/>
          <w:lang w:eastAsia="ja-JP"/>
        </w:rPr>
        <w:t xml:space="preserve"> las obras proseguibles por derecho de autor, los objetos, procedimientos o diseños técnicos que sean creados por las partes en cumplimiento del objeto del contrato, tendrán el reconocimiento de los derechos morales a favor del autor-creador de acuerdo a las disposiciones legales.</w:t>
      </w:r>
      <w:r w:rsidR="00817455" w:rsidRPr="00A566D5">
        <w:rPr>
          <w:rFonts w:ascii="Arial Narrow" w:hAnsi="Arial Narrow"/>
        </w:rPr>
        <w:t xml:space="preserve"> EL CONTRATISTA podrá conservar una copia de los resultados, informes y documentos producidos.</w:t>
      </w:r>
    </w:p>
    <w:p w14:paraId="7D20879E" w14:textId="77777777" w:rsidR="00817455" w:rsidRPr="00A566D5" w:rsidRDefault="00817455" w:rsidP="00781078">
      <w:pPr>
        <w:pStyle w:val="CM3"/>
        <w:spacing w:line="240" w:lineRule="auto"/>
        <w:jc w:val="both"/>
        <w:rPr>
          <w:rFonts w:ascii="Arial Narrow" w:hAnsi="Arial Narrow"/>
          <w:b/>
          <w:sz w:val="22"/>
          <w:szCs w:val="22"/>
        </w:rPr>
      </w:pPr>
    </w:p>
    <w:p w14:paraId="63FFA39E" w14:textId="1C719BCE" w:rsidR="00817455" w:rsidRPr="00A566D5" w:rsidRDefault="000E2B5A" w:rsidP="00781078">
      <w:pPr>
        <w:pStyle w:val="CM3"/>
        <w:spacing w:line="240" w:lineRule="auto"/>
        <w:jc w:val="both"/>
        <w:rPr>
          <w:rFonts w:ascii="Arial Narrow" w:hAnsi="Arial Narrow"/>
          <w:bCs/>
          <w:sz w:val="22"/>
          <w:szCs w:val="22"/>
        </w:rPr>
      </w:pPr>
      <w:r w:rsidRPr="00A566D5">
        <w:rPr>
          <w:rFonts w:ascii="Arial Narrow" w:eastAsia="Times New Roman" w:hAnsi="Arial Narrow"/>
          <w:b/>
          <w:color w:val="000000"/>
          <w:spacing w:val="1"/>
          <w:shd w:val="clear" w:color="auto" w:fill="FFFFFF"/>
          <w:lang w:eastAsia="es-ES_tradnl"/>
        </w:rPr>
        <w:t xml:space="preserve">VIGÉSIMA SÉPTIMA: </w:t>
      </w:r>
      <w:r w:rsidR="00817455" w:rsidRPr="00A566D5">
        <w:rPr>
          <w:rFonts w:ascii="Arial Narrow" w:hAnsi="Arial Narrow"/>
          <w:sz w:val="22"/>
          <w:szCs w:val="22"/>
        </w:rPr>
        <w:t xml:space="preserve">DERECHOS DE AUTOR: LA CORPORACIÓN para efectos de establecer los derechos patrimoniales de autor, dará aplicación a lo establecido en el artículo 183 de la Ley 23 de 1982, modificado por el Artículo 30 de la Ley 1450 de 2011 y en la Decisión Andina 351 de 1993, en el sentido de que EL CONTRATISTA es el titular originario de los derechos morales en desarrollo y ejecución del presente contrato, los cuales le serán plenamente reconocidos. En relación con los derechos patrimoniales sobre los productos del contrato pertenecerán a LA CORPORACIÓN. </w:t>
      </w:r>
    </w:p>
    <w:p w14:paraId="6134E1E7" w14:textId="77777777" w:rsidR="00817455" w:rsidRPr="00A566D5" w:rsidRDefault="00817455" w:rsidP="00781078">
      <w:pPr>
        <w:spacing w:after="0" w:line="240" w:lineRule="auto"/>
        <w:jc w:val="both"/>
        <w:rPr>
          <w:rFonts w:ascii="Arial Narrow" w:hAnsi="Arial Narrow"/>
        </w:rPr>
      </w:pPr>
    </w:p>
    <w:p w14:paraId="44CB3E46" w14:textId="277AD4B7" w:rsidR="00817455" w:rsidRPr="00A566D5" w:rsidRDefault="000E2B5A" w:rsidP="00781078">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hAnsi="Arial Narrow"/>
          <w:b/>
        </w:rPr>
        <w:t>VIGÉSIMA OCTAVA</w:t>
      </w:r>
      <w:r w:rsidRPr="00A566D5">
        <w:rPr>
          <w:rFonts w:ascii="Arial Narrow" w:hAnsi="Arial Narrow"/>
        </w:rPr>
        <w:t xml:space="preserve">: </w:t>
      </w:r>
      <w:r w:rsidR="00817455" w:rsidRPr="00A566D5">
        <w:rPr>
          <w:rFonts w:ascii="Arial Narrow" w:eastAsia="Times New Roman" w:hAnsi="Arial Narrow" w:cs="Arial"/>
          <w:color w:val="000000"/>
          <w:spacing w:val="1"/>
          <w:shd w:val="clear" w:color="auto" w:fill="FFFFFF"/>
          <w:lang w:eastAsia="es-ES_tradnl"/>
        </w:rPr>
        <w:t>INFORMACIÓN LEGAL Y FINANCIERA: El CONTRATISTA entregará a</w:t>
      </w:r>
      <w:r w:rsidR="00817455" w:rsidRPr="00A566D5">
        <w:rPr>
          <w:rFonts w:ascii="Arial Narrow" w:eastAsia="Times New Roman" w:hAnsi="Arial Narrow" w:cs="Arial"/>
          <w:b/>
          <w:color w:val="000000"/>
          <w:spacing w:val="1"/>
          <w:shd w:val="clear" w:color="auto" w:fill="FFFFFF"/>
          <w:lang w:eastAsia="es-ES_tradnl"/>
        </w:rPr>
        <w:t xml:space="preserve"> </w:t>
      </w:r>
      <w:r w:rsidR="00817455" w:rsidRPr="00A566D5">
        <w:rPr>
          <w:rFonts w:ascii="Arial Narrow" w:eastAsia="Times New Roman" w:hAnsi="Arial Narrow" w:cs="Arial"/>
          <w:color w:val="000000"/>
          <w:spacing w:val="1"/>
          <w:shd w:val="clear" w:color="auto" w:fill="FFFFFF"/>
          <w:lang w:eastAsia="es-ES_tradnl"/>
        </w:rPr>
        <w:t>LA CORPORACIÓN los documentos y la información necesaria para que ésta pueda dar cabal y oportuno cumplimiento a los requerimientos y exigencias de las entidades y órganos de control del estado colombiano que la vigilan y supervisan, respetando la confidencialidad que aplique a los documentos e información respectiva.</w:t>
      </w:r>
    </w:p>
    <w:p w14:paraId="4420D7B9" w14:textId="77777777" w:rsidR="00817455" w:rsidRPr="00A566D5" w:rsidRDefault="00817455" w:rsidP="00781078">
      <w:pPr>
        <w:spacing w:after="0" w:line="240" w:lineRule="auto"/>
        <w:jc w:val="both"/>
        <w:rPr>
          <w:rFonts w:ascii="Arial Narrow" w:hAnsi="Arial Narrow"/>
        </w:rPr>
      </w:pPr>
    </w:p>
    <w:p w14:paraId="3B00BB4F" w14:textId="6C657A48" w:rsidR="00817455" w:rsidRPr="00A566D5" w:rsidRDefault="000E2B5A" w:rsidP="00781078">
      <w:pPr>
        <w:spacing w:after="0" w:line="240" w:lineRule="auto"/>
        <w:jc w:val="both"/>
        <w:rPr>
          <w:rFonts w:ascii="Arial Narrow" w:hAnsi="Arial Narrow"/>
        </w:rPr>
      </w:pPr>
      <w:r w:rsidRPr="00A566D5">
        <w:rPr>
          <w:rFonts w:ascii="Arial Narrow" w:hAnsi="Arial Narrow"/>
          <w:b/>
        </w:rPr>
        <w:t>VIGÉSIMA NOVENA</w:t>
      </w:r>
      <w:r w:rsidRPr="00A566D5">
        <w:rPr>
          <w:rFonts w:ascii="Arial Narrow" w:hAnsi="Arial Narrow"/>
        </w:rPr>
        <w:t xml:space="preserve">: </w:t>
      </w:r>
      <w:r w:rsidR="00817455" w:rsidRPr="00A566D5">
        <w:rPr>
          <w:rFonts w:ascii="Arial Narrow" w:hAnsi="Arial Narrow"/>
        </w:rPr>
        <w:t xml:space="preserve">MANEJO DE IMAGEN CORPORATIVA: En virtud de lo previsto en el presente contrato, EL CONTRATISTA con su firma y aceptación declara conocer y aceptar los reglamentos </w:t>
      </w:r>
      <w:proofErr w:type="gramStart"/>
      <w:r w:rsidR="00817455" w:rsidRPr="00A566D5">
        <w:rPr>
          <w:rFonts w:ascii="Arial Narrow" w:hAnsi="Arial Narrow"/>
        </w:rPr>
        <w:t>internos  de</w:t>
      </w:r>
      <w:proofErr w:type="gramEnd"/>
      <w:r w:rsidR="00817455" w:rsidRPr="00A566D5">
        <w:rPr>
          <w:rFonts w:ascii="Arial Narrow" w:hAnsi="Arial Narrow"/>
        </w:rPr>
        <w:t xml:space="preserve"> LA CORPORACIÓN, de forma tal que se obliga a hacer uso adecuado de los elementos de identificación institucional, cuando aplique.</w:t>
      </w:r>
    </w:p>
    <w:p w14:paraId="261E9D24" w14:textId="77777777" w:rsidR="00817455" w:rsidRPr="00A566D5" w:rsidRDefault="00817455" w:rsidP="00781078">
      <w:pPr>
        <w:spacing w:after="0" w:line="240" w:lineRule="auto"/>
        <w:jc w:val="both"/>
        <w:rPr>
          <w:rFonts w:ascii="Arial Narrow" w:hAnsi="Arial Narrow"/>
        </w:rPr>
      </w:pPr>
    </w:p>
    <w:p w14:paraId="7F7F46F1" w14:textId="275F272A" w:rsidR="00817455" w:rsidRPr="00A566D5" w:rsidRDefault="000E2B5A" w:rsidP="00781078">
      <w:pPr>
        <w:spacing w:after="0" w:line="240" w:lineRule="auto"/>
        <w:jc w:val="both"/>
        <w:rPr>
          <w:rFonts w:ascii="Arial Narrow" w:hAnsi="Arial Narrow"/>
        </w:rPr>
      </w:pPr>
      <w:r w:rsidRPr="00A566D5">
        <w:rPr>
          <w:rFonts w:ascii="Arial Narrow" w:hAnsi="Arial Narrow"/>
          <w:b/>
        </w:rPr>
        <w:t>TRIGÉSIMA</w:t>
      </w:r>
      <w:r w:rsidRPr="00A566D5">
        <w:rPr>
          <w:rFonts w:ascii="Arial Narrow" w:hAnsi="Arial Narrow"/>
        </w:rPr>
        <w:t xml:space="preserve">: </w:t>
      </w:r>
      <w:r w:rsidR="00817455" w:rsidRPr="00A566D5">
        <w:rPr>
          <w:rFonts w:ascii="Arial Narrow" w:hAnsi="Arial Narrow"/>
        </w:rPr>
        <w:t>DOCUMENTOS DEL CONTRATO. Hacen parte integral del presente contrato y tanto LA CORPORACIÓN como EL CONTRATISTA declaran conocer y aceptar sus contenidos los siguientes anexos que a la vez constituyen el soporte para el perfeccionamiento del contrato:</w:t>
      </w:r>
    </w:p>
    <w:p w14:paraId="50D175B9" w14:textId="77777777" w:rsidR="00817455" w:rsidRPr="00A566D5" w:rsidRDefault="00817455" w:rsidP="00781078">
      <w:pPr>
        <w:spacing w:after="0" w:line="240" w:lineRule="auto"/>
        <w:jc w:val="both"/>
        <w:rPr>
          <w:rFonts w:ascii="Arial Narrow" w:hAnsi="Arial Narrow"/>
        </w:rPr>
      </w:pPr>
    </w:p>
    <w:p w14:paraId="0E9E22E3" w14:textId="4473EB11" w:rsidR="00817455" w:rsidRDefault="00817455" w:rsidP="00781078">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Condiciones previamente fijadas por la Corporación.</w:t>
      </w:r>
    </w:p>
    <w:p w14:paraId="2E0DB761" w14:textId="70978EB6" w:rsidR="00893DCF" w:rsidRPr="00A566D5" w:rsidRDefault="00893DCF" w:rsidP="00781078">
      <w:pPr>
        <w:pStyle w:val="Prrafodelista"/>
        <w:widowControl w:val="0"/>
        <w:numPr>
          <w:ilvl w:val="0"/>
          <w:numId w:val="22"/>
        </w:numPr>
        <w:autoSpaceDE w:val="0"/>
        <w:autoSpaceDN w:val="0"/>
        <w:spacing w:after="0" w:line="240" w:lineRule="auto"/>
        <w:contextualSpacing w:val="0"/>
        <w:jc w:val="both"/>
        <w:rPr>
          <w:rFonts w:ascii="Arial Narrow" w:hAnsi="Arial Narrow"/>
        </w:rPr>
      </w:pPr>
      <w:r>
        <w:rPr>
          <w:rFonts w:ascii="Arial Narrow" w:hAnsi="Arial Narrow"/>
        </w:rPr>
        <w:t>Anexo de especificaciones técnicas</w:t>
      </w:r>
    </w:p>
    <w:p w14:paraId="63AD086C" w14:textId="77777777" w:rsidR="00817455" w:rsidRPr="00A566D5" w:rsidRDefault="00817455" w:rsidP="00781078">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Propuesta presentada por el Contratista</w:t>
      </w:r>
    </w:p>
    <w:p w14:paraId="00290CA7" w14:textId="77777777" w:rsidR="00817455" w:rsidRPr="00A566D5" w:rsidRDefault="00817455" w:rsidP="00781078">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Documentos de representación legal del contratista</w:t>
      </w:r>
    </w:p>
    <w:p w14:paraId="41D707FC" w14:textId="77777777" w:rsidR="00817455" w:rsidRPr="00A566D5" w:rsidRDefault="00817455" w:rsidP="00781078">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Formato de conocimiento del cliente (SARLAFT)</w:t>
      </w:r>
    </w:p>
    <w:p w14:paraId="715A138E" w14:textId="77777777" w:rsidR="00817455" w:rsidRPr="00A566D5" w:rsidRDefault="00817455" w:rsidP="00781078">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Formato de autorización de tratamiento de datos personales</w:t>
      </w:r>
    </w:p>
    <w:p w14:paraId="27AD21FA" w14:textId="77777777" w:rsidR="00817455" w:rsidRPr="00A566D5" w:rsidRDefault="00817455" w:rsidP="00781078">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Pólizas exigidas para este contrato</w:t>
      </w:r>
    </w:p>
    <w:p w14:paraId="37FD432C" w14:textId="77777777" w:rsidR="00817455" w:rsidRPr="00A566D5" w:rsidRDefault="00817455" w:rsidP="00781078">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Soportes de pago al sistema de protección social</w:t>
      </w:r>
    </w:p>
    <w:p w14:paraId="0A06B02D" w14:textId="77777777" w:rsidR="00817455" w:rsidRPr="00A566D5" w:rsidRDefault="00817455" w:rsidP="00781078">
      <w:pPr>
        <w:pStyle w:val="Prrafodelista"/>
        <w:widowControl w:val="0"/>
        <w:autoSpaceDE w:val="0"/>
        <w:autoSpaceDN w:val="0"/>
        <w:spacing w:after="0" w:line="240" w:lineRule="auto"/>
        <w:ind w:left="360"/>
        <w:contextualSpacing w:val="0"/>
        <w:jc w:val="both"/>
        <w:rPr>
          <w:rFonts w:ascii="Arial Narrow" w:hAnsi="Arial Narrow"/>
        </w:rPr>
      </w:pPr>
    </w:p>
    <w:p w14:paraId="47461CD9" w14:textId="77777777" w:rsidR="00893DCF" w:rsidRDefault="00893DCF" w:rsidP="00893DCF">
      <w:pPr>
        <w:pStyle w:val="Sinespaciado"/>
        <w:ind w:right="49"/>
        <w:jc w:val="both"/>
        <w:rPr>
          <w:rFonts w:ascii="Arial Narrow" w:hAnsi="Arial Narrow"/>
          <w:lang w:eastAsia="es-CO"/>
        </w:rPr>
      </w:pPr>
      <w:r>
        <w:rPr>
          <w:rFonts w:ascii="Arial Narrow" w:hAnsi="Arial Narrow"/>
          <w:b/>
        </w:rPr>
        <w:t>TRIGÉSIMA PRIMERA</w:t>
      </w:r>
      <w:r>
        <w:rPr>
          <w:rFonts w:ascii="Arial Narrow" w:hAnsi="Arial Narrow"/>
          <w:b/>
          <w:bCs/>
        </w:rPr>
        <w:t xml:space="preserve">: </w:t>
      </w:r>
      <w:r>
        <w:rPr>
          <w:rFonts w:ascii="Arial Narrow" w:hAnsi="Arial Narrow"/>
          <w:bCs/>
        </w:rPr>
        <w:t>DECLARACIONES DEL CONTRATISTA</w:t>
      </w:r>
      <w:r>
        <w:rPr>
          <w:rFonts w:ascii="Arial Narrow" w:hAnsi="Arial Narrow"/>
          <w:b/>
          <w:bCs/>
        </w:rPr>
        <w:t xml:space="preserve">: </w:t>
      </w:r>
      <w:r>
        <w:rPr>
          <w:rFonts w:ascii="Arial Narrow" w:hAnsi="Arial Narrow"/>
        </w:rPr>
        <w:t>El Contratista hace las siguientes declaraciones: 1) Conoce y acepta los Documentos del Proceso. 2) Tuvo la oportunidad de solicitar aclaraciones y modificaciones a los Documentos del Proceso y recibió de la Corporación respuesta oportuna a cada una de las solicitudes. 3) Se encuentra debidamente facultado para suscribir el presente contrato. 4) Que al momento de la celebración del presente contrato no se encuentra en ninguna causal de inhabilidad e incompatibilidad. 5) Está a paz y salvo con sus obligaciones laborales y frente al sistema de seguridad social integral. 6) El valor del contrato incluye todos los gastos, costos, derechos, impuestos, tasas y demás contribuciones.</w:t>
      </w:r>
    </w:p>
    <w:p w14:paraId="522B6738" w14:textId="77777777" w:rsidR="00893DCF" w:rsidRDefault="00893DCF" w:rsidP="00781078">
      <w:pPr>
        <w:spacing w:after="0" w:line="240" w:lineRule="auto"/>
        <w:jc w:val="both"/>
        <w:rPr>
          <w:rFonts w:ascii="Arial Narrow" w:hAnsi="Arial Narrow"/>
          <w:b/>
        </w:rPr>
      </w:pPr>
    </w:p>
    <w:p w14:paraId="3DA162DF" w14:textId="3A37680C" w:rsidR="00817455" w:rsidRPr="00A566D5" w:rsidRDefault="000E2B5A" w:rsidP="00781078">
      <w:pPr>
        <w:spacing w:after="0" w:line="240" w:lineRule="auto"/>
        <w:jc w:val="both"/>
        <w:rPr>
          <w:rFonts w:ascii="Arial Narrow" w:hAnsi="Arial Narrow"/>
        </w:rPr>
      </w:pPr>
      <w:r w:rsidRPr="00A566D5">
        <w:rPr>
          <w:rFonts w:ascii="Arial Narrow" w:hAnsi="Arial Narrow"/>
          <w:b/>
        </w:rPr>
        <w:t xml:space="preserve">TRIGÉSIMA </w:t>
      </w:r>
      <w:r w:rsidR="00893DCF">
        <w:rPr>
          <w:rFonts w:ascii="Arial Narrow" w:hAnsi="Arial Narrow"/>
          <w:b/>
        </w:rPr>
        <w:t>SEGUNDA</w:t>
      </w:r>
      <w:r w:rsidRPr="00A566D5">
        <w:rPr>
          <w:rFonts w:ascii="Arial Narrow" w:hAnsi="Arial Narrow"/>
        </w:rPr>
        <w:t xml:space="preserve">: </w:t>
      </w:r>
      <w:r w:rsidR="00817455" w:rsidRPr="00A566D5">
        <w:rPr>
          <w:rFonts w:ascii="Arial Narrow" w:hAnsi="Arial Narrow"/>
        </w:rPr>
        <w:t>DOMICILIO: Para todos los efectos legales y fiscales relacionados con el presente contrato las partes acuerdan fijar como domicilio contractual la ciudad de Bogotá.</w:t>
      </w:r>
    </w:p>
    <w:p w14:paraId="3BA15542" w14:textId="77777777" w:rsidR="007F276A" w:rsidRPr="00A566D5" w:rsidRDefault="007F276A" w:rsidP="00781078">
      <w:pPr>
        <w:spacing w:after="0" w:line="240" w:lineRule="auto"/>
        <w:jc w:val="both"/>
        <w:rPr>
          <w:rFonts w:ascii="Arial Narrow" w:hAnsi="Arial Narrow"/>
        </w:rPr>
      </w:pPr>
    </w:p>
    <w:p w14:paraId="37509DD8" w14:textId="26987330" w:rsidR="007F276A" w:rsidRPr="00A566D5" w:rsidRDefault="000E2B5A" w:rsidP="00781078">
      <w:pPr>
        <w:spacing w:after="0" w:line="240" w:lineRule="auto"/>
        <w:jc w:val="both"/>
        <w:rPr>
          <w:rFonts w:ascii="Arial Narrow" w:hAnsi="Arial Narrow"/>
        </w:rPr>
      </w:pPr>
      <w:r w:rsidRPr="00A566D5">
        <w:rPr>
          <w:rFonts w:ascii="Arial Narrow" w:hAnsi="Arial Narrow"/>
          <w:b/>
        </w:rPr>
        <w:t xml:space="preserve">TRIGÉSIMA </w:t>
      </w:r>
      <w:r w:rsidR="00893DCF">
        <w:rPr>
          <w:rFonts w:ascii="Arial Narrow" w:hAnsi="Arial Narrow"/>
          <w:b/>
        </w:rPr>
        <w:t>TERCERA</w:t>
      </w:r>
      <w:r w:rsidRPr="00A566D5">
        <w:rPr>
          <w:rFonts w:ascii="Arial Narrow" w:hAnsi="Arial Narrow"/>
        </w:rPr>
        <w:t xml:space="preserve">: </w:t>
      </w:r>
      <w:r w:rsidR="007F276A" w:rsidRPr="00A566D5">
        <w:rPr>
          <w:rFonts w:ascii="Arial Narrow" w:hAnsi="Arial Narrow"/>
        </w:rPr>
        <w:t xml:space="preserve">NOTIFICACIONES: Las direcciones de EL CONTRATISTA y LA CORPORACIÓN en las cuales recibirán todas las notificaciones son las siguientes: LA CORPORACIÓN recibirá comunicaciones y notificaciones en la Calle 44 No. 59 – 75 de la ciudad de Bogotá, D.C., teléfono: 3904888, correo electrónico: </w:t>
      </w:r>
      <w:hyperlink r:id="rId10" w:history="1">
        <w:r w:rsidR="007F276A" w:rsidRPr="00A566D5">
          <w:rPr>
            <w:rStyle w:val="Hipervnculo"/>
            <w:rFonts w:ascii="Arial Narrow" w:hAnsi="Arial Narrow"/>
          </w:rPr>
          <w:t>corporacionsaludun@hun.edu.co</w:t>
        </w:r>
      </w:hyperlink>
      <w:r w:rsidR="007F276A" w:rsidRPr="00A566D5">
        <w:rPr>
          <w:rFonts w:ascii="Arial Narrow" w:hAnsi="Arial Narrow"/>
        </w:rPr>
        <w:t>.</w:t>
      </w:r>
    </w:p>
    <w:p w14:paraId="2AC42B48" w14:textId="77777777" w:rsidR="007F276A" w:rsidRPr="00A566D5" w:rsidRDefault="007F276A" w:rsidP="00781078">
      <w:pPr>
        <w:spacing w:after="0" w:line="240" w:lineRule="auto"/>
        <w:jc w:val="both"/>
        <w:rPr>
          <w:rFonts w:ascii="Arial Narrow" w:hAnsi="Arial Narrow"/>
        </w:rPr>
      </w:pPr>
    </w:p>
    <w:p w14:paraId="42BD2B65" w14:textId="58234D01" w:rsidR="007F276A" w:rsidRPr="00A566D5" w:rsidRDefault="007F276A" w:rsidP="00781078">
      <w:pPr>
        <w:spacing w:after="0" w:line="240" w:lineRule="auto"/>
        <w:jc w:val="both"/>
        <w:rPr>
          <w:rFonts w:ascii="Arial Narrow" w:hAnsi="Arial Narrow"/>
        </w:rPr>
      </w:pPr>
      <w:r w:rsidRPr="00A566D5">
        <w:rPr>
          <w:rFonts w:ascii="Arial Narrow" w:hAnsi="Arial Narrow"/>
        </w:rPr>
        <w:t xml:space="preserve">En lo que se refiere al EL CONTRATISTA, éste recibirá comunicaciones y notificaciones en la </w:t>
      </w:r>
      <w:proofErr w:type="spellStart"/>
      <w:r w:rsidRPr="00A566D5">
        <w:rPr>
          <w:rFonts w:ascii="Arial Narrow" w:hAnsi="Arial Narrow"/>
          <w:highlight w:val="yellow"/>
        </w:rPr>
        <w:t>xxxxxxxxx</w:t>
      </w:r>
      <w:proofErr w:type="spellEnd"/>
      <w:r w:rsidR="000F00C5" w:rsidRPr="00A566D5">
        <w:rPr>
          <w:rFonts w:ascii="Arial Narrow" w:hAnsi="Arial Narrow"/>
        </w:rPr>
        <w:t xml:space="preserve"> de </w:t>
      </w:r>
      <w:r w:rsidRPr="00A566D5">
        <w:rPr>
          <w:rFonts w:ascii="Arial Narrow" w:hAnsi="Arial Narrow"/>
        </w:rPr>
        <w:t xml:space="preserve">la ciudad de </w:t>
      </w:r>
      <w:proofErr w:type="spellStart"/>
      <w:r w:rsidRPr="00A566D5">
        <w:rPr>
          <w:rFonts w:ascii="Arial Narrow" w:hAnsi="Arial Narrow"/>
          <w:highlight w:val="yellow"/>
        </w:rPr>
        <w:t>xxxxxxxxxxxxx</w:t>
      </w:r>
      <w:proofErr w:type="spellEnd"/>
      <w:r w:rsidRPr="00A566D5">
        <w:rPr>
          <w:rFonts w:ascii="Arial Narrow" w:hAnsi="Arial Narrow"/>
          <w:highlight w:val="yellow"/>
        </w:rPr>
        <w:t>.,</w:t>
      </w:r>
      <w:r w:rsidRPr="00A566D5">
        <w:rPr>
          <w:rFonts w:ascii="Arial Narrow" w:hAnsi="Arial Narrow"/>
        </w:rPr>
        <w:t xml:space="preserve"> Teléfono: </w:t>
      </w:r>
      <w:proofErr w:type="spellStart"/>
      <w:r w:rsidRPr="00A566D5">
        <w:rPr>
          <w:rFonts w:ascii="Arial Narrow" w:hAnsi="Arial Narrow"/>
          <w:highlight w:val="yellow"/>
        </w:rPr>
        <w:t>xxxxxxxxxx</w:t>
      </w:r>
      <w:proofErr w:type="spellEnd"/>
      <w:r w:rsidRPr="00A566D5">
        <w:rPr>
          <w:rFonts w:ascii="Arial Narrow" w:hAnsi="Arial Narrow"/>
        </w:rPr>
        <w:t xml:space="preserve"> correo electrónico: </w:t>
      </w:r>
      <w:proofErr w:type="spellStart"/>
      <w:r w:rsidRPr="00A566D5">
        <w:rPr>
          <w:rFonts w:ascii="Arial Narrow" w:hAnsi="Arial Narrow"/>
          <w:highlight w:val="yellow"/>
        </w:rPr>
        <w:t>xxxxxxxx@xxxxx</w:t>
      </w:r>
      <w:proofErr w:type="spellEnd"/>
      <w:r w:rsidRPr="00A566D5">
        <w:rPr>
          <w:rFonts w:ascii="Arial Narrow" w:hAnsi="Arial Narrow"/>
          <w:highlight w:val="yellow"/>
        </w:rPr>
        <w:t>.</w:t>
      </w:r>
    </w:p>
    <w:p w14:paraId="6E368B0B" w14:textId="77777777" w:rsidR="007F276A" w:rsidRPr="00A566D5" w:rsidRDefault="007F276A" w:rsidP="00781078">
      <w:pPr>
        <w:spacing w:after="0" w:line="240" w:lineRule="auto"/>
        <w:jc w:val="both"/>
        <w:rPr>
          <w:rFonts w:ascii="Arial Narrow" w:hAnsi="Arial Narrow"/>
          <w:b/>
        </w:rPr>
      </w:pPr>
    </w:p>
    <w:p w14:paraId="3D811E88" w14:textId="002D87A6" w:rsidR="007F276A" w:rsidRPr="00A566D5" w:rsidRDefault="000E2B5A" w:rsidP="00781078">
      <w:pPr>
        <w:spacing w:after="0" w:line="240" w:lineRule="auto"/>
        <w:jc w:val="both"/>
        <w:rPr>
          <w:rFonts w:ascii="Arial Narrow" w:hAnsi="Arial Narrow"/>
        </w:rPr>
      </w:pPr>
      <w:r>
        <w:rPr>
          <w:rFonts w:ascii="Arial Narrow" w:hAnsi="Arial Narrow"/>
          <w:b/>
        </w:rPr>
        <w:t xml:space="preserve">TRIGÉSIMA </w:t>
      </w:r>
      <w:r w:rsidR="00893DCF">
        <w:rPr>
          <w:rFonts w:ascii="Arial Narrow" w:hAnsi="Arial Narrow"/>
          <w:b/>
        </w:rPr>
        <w:t>CUARTA</w:t>
      </w:r>
      <w:r w:rsidRPr="00A566D5">
        <w:rPr>
          <w:rFonts w:ascii="Arial Narrow" w:hAnsi="Arial Narrow"/>
        </w:rPr>
        <w:t xml:space="preserve">: </w:t>
      </w:r>
      <w:r w:rsidR="007F276A" w:rsidRPr="00A566D5">
        <w:rPr>
          <w:rFonts w:ascii="Arial Narrow" w:hAnsi="Arial Narrow"/>
        </w:rPr>
        <w:t>PERFECCIONAMIENTO: El presente contrato se perfeccionada con la firma de las partes.</w:t>
      </w:r>
      <w:r w:rsidR="005D094D" w:rsidRPr="00A566D5">
        <w:rPr>
          <w:rFonts w:ascii="Arial Narrow" w:hAnsi="Arial Narrow"/>
        </w:rPr>
        <w:t xml:space="preserve"> De conformidad con la Ley 527 de 1999 y las normas que la complementan o adicionan, las partes acuerdan que la firma digital, certificada a través de una entidad autorizada, tendrá plena validez para la suscripción del presente contrato.</w:t>
      </w:r>
    </w:p>
    <w:p w14:paraId="1D7D12DD" w14:textId="77777777" w:rsidR="007F276A" w:rsidRPr="00A566D5" w:rsidRDefault="007F276A" w:rsidP="00781078">
      <w:pPr>
        <w:spacing w:after="0" w:line="240" w:lineRule="auto"/>
        <w:jc w:val="both"/>
        <w:rPr>
          <w:rFonts w:ascii="Arial Narrow" w:hAnsi="Arial Narrow"/>
        </w:rPr>
      </w:pPr>
    </w:p>
    <w:p w14:paraId="62495863" w14:textId="77777777" w:rsidR="007F276A" w:rsidRPr="00A566D5" w:rsidRDefault="007F276A" w:rsidP="00781078">
      <w:pPr>
        <w:spacing w:after="0" w:line="240" w:lineRule="auto"/>
        <w:jc w:val="both"/>
        <w:rPr>
          <w:rFonts w:ascii="Arial Narrow" w:hAnsi="Arial Narrow"/>
        </w:rPr>
      </w:pPr>
    </w:p>
    <w:p w14:paraId="32D0BF55" w14:textId="77777777" w:rsidR="007F276A" w:rsidRPr="00A566D5" w:rsidRDefault="007F276A" w:rsidP="00781078">
      <w:pPr>
        <w:spacing w:after="0" w:line="240" w:lineRule="auto"/>
        <w:jc w:val="both"/>
        <w:rPr>
          <w:rFonts w:ascii="Arial Narrow" w:hAnsi="Arial Narrow"/>
        </w:rPr>
      </w:pPr>
      <w:r w:rsidRPr="00A566D5">
        <w:rPr>
          <w:rFonts w:ascii="Arial Narrow" w:hAnsi="Arial Narrow"/>
        </w:rPr>
        <w:t>Para constancia se suscribe por las partes, en dos ejemplares del mismo tenor y valor, uno para cada una de las partes, en la ciudad de Bogotá, el xx de xx de 202x.</w:t>
      </w:r>
    </w:p>
    <w:p w14:paraId="0D48F2E7" w14:textId="77777777" w:rsidR="007F276A" w:rsidRPr="00A566D5" w:rsidRDefault="007F276A" w:rsidP="00781078">
      <w:pPr>
        <w:spacing w:after="0" w:line="240" w:lineRule="auto"/>
        <w:jc w:val="both"/>
        <w:rPr>
          <w:rFonts w:ascii="Arial Narrow" w:hAnsi="Arial Narrow"/>
        </w:rPr>
      </w:pPr>
    </w:p>
    <w:p w14:paraId="429B4549" w14:textId="77777777" w:rsidR="007F276A" w:rsidRPr="00A566D5" w:rsidRDefault="007F276A" w:rsidP="00781078">
      <w:pPr>
        <w:spacing w:after="0" w:line="240" w:lineRule="auto"/>
        <w:jc w:val="both"/>
        <w:rPr>
          <w:rFonts w:ascii="Arial Narrow" w:hAnsi="Arial Narrow"/>
        </w:rPr>
      </w:pPr>
      <w:r w:rsidRPr="00A566D5">
        <w:rPr>
          <w:rFonts w:ascii="Arial Narrow" w:hAnsi="Arial Narrow"/>
        </w:rPr>
        <w:t>LA CORPORACIÓN</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EL CONTRATISTA</w:t>
      </w:r>
    </w:p>
    <w:p w14:paraId="59BDD24A" w14:textId="77777777" w:rsidR="007F276A" w:rsidRPr="00A566D5" w:rsidRDefault="007F276A" w:rsidP="00781078">
      <w:pPr>
        <w:spacing w:after="0" w:line="240" w:lineRule="auto"/>
        <w:jc w:val="both"/>
        <w:rPr>
          <w:rFonts w:ascii="Arial Narrow" w:hAnsi="Arial Narrow"/>
        </w:rPr>
      </w:pPr>
    </w:p>
    <w:p w14:paraId="623959BE" w14:textId="77777777" w:rsidR="007F276A" w:rsidRPr="00A566D5" w:rsidRDefault="007F276A" w:rsidP="00781078">
      <w:pPr>
        <w:spacing w:after="0" w:line="240" w:lineRule="auto"/>
        <w:jc w:val="both"/>
        <w:rPr>
          <w:rFonts w:ascii="Arial Narrow" w:hAnsi="Arial Narrow"/>
        </w:rPr>
      </w:pPr>
    </w:p>
    <w:p w14:paraId="5F109D28" w14:textId="77777777" w:rsidR="007F276A" w:rsidRPr="00A566D5" w:rsidRDefault="007F276A" w:rsidP="00781078">
      <w:pPr>
        <w:spacing w:after="0" w:line="240" w:lineRule="auto"/>
        <w:jc w:val="both"/>
        <w:rPr>
          <w:rFonts w:ascii="Arial Narrow" w:hAnsi="Arial Narrow"/>
        </w:rPr>
      </w:pPr>
    </w:p>
    <w:p w14:paraId="1B69F9A6" w14:textId="77777777" w:rsidR="007F276A" w:rsidRPr="00A566D5" w:rsidRDefault="007F276A" w:rsidP="00781078">
      <w:pPr>
        <w:spacing w:after="0" w:line="240" w:lineRule="auto"/>
        <w:jc w:val="both"/>
        <w:rPr>
          <w:rFonts w:ascii="Arial Narrow" w:hAnsi="Arial Narrow"/>
        </w:rPr>
      </w:pPr>
      <w:r w:rsidRPr="00A566D5">
        <w:rPr>
          <w:rFonts w:ascii="Arial Narrow" w:hAnsi="Arial Narrow"/>
        </w:rPr>
        <w:t>OSCAR ALONSO DUEÑAS ARAQUE</w:t>
      </w:r>
      <w:r w:rsidRPr="00A566D5">
        <w:rPr>
          <w:rFonts w:ascii="Arial Narrow" w:hAnsi="Arial Narrow"/>
        </w:rPr>
        <w:tab/>
      </w:r>
      <w:r w:rsidRPr="00A566D5">
        <w:rPr>
          <w:rFonts w:ascii="Arial Narrow" w:hAnsi="Arial Narrow"/>
        </w:rPr>
        <w:tab/>
      </w:r>
      <w:r w:rsidRPr="00A566D5">
        <w:rPr>
          <w:rFonts w:ascii="Arial Narrow" w:hAnsi="Arial Narrow"/>
        </w:rPr>
        <w:tab/>
      </w:r>
      <w:proofErr w:type="spellStart"/>
      <w:r w:rsidRPr="00A566D5">
        <w:rPr>
          <w:rFonts w:ascii="Arial Narrow" w:hAnsi="Arial Narrow"/>
        </w:rPr>
        <w:t>xxxxxxxxxxxx</w:t>
      </w:r>
      <w:proofErr w:type="spellEnd"/>
    </w:p>
    <w:p w14:paraId="4B9B2148" w14:textId="77777777" w:rsidR="007F276A" w:rsidRPr="00A566D5" w:rsidRDefault="007F276A" w:rsidP="00781078">
      <w:pPr>
        <w:spacing w:after="0" w:line="240" w:lineRule="auto"/>
        <w:jc w:val="both"/>
        <w:rPr>
          <w:rFonts w:ascii="Arial Narrow" w:hAnsi="Arial Narrow"/>
        </w:rPr>
      </w:pPr>
      <w:r w:rsidRPr="00A566D5">
        <w:rPr>
          <w:rFonts w:ascii="Arial Narrow" w:hAnsi="Arial Narrow"/>
        </w:rPr>
        <w:t>Director General</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 xml:space="preserve">CC. </w:t>
      </w:r>
      <w:proofErr w:type="spellStart"/>
      <w:r w:rsidRPr="00A566D5">
        <w:rPr>
          <w:rFonts w:ascii="Arial Narrow" w:hAnsi="Arial Narrow"/>
        </w:rPr>
        <w:t>xxxxxxxxxxxxxxx</w:t>
      </w:r>
      <w:proofErr w:type="spellEnd"/>
    </w:p>
    <w:p w14:paraId="1958A80B" w14:textId="77777777" w:rsidR="007F276A" w:rsidRPr="00A566D5" w:rsidRDefault="007F276A" w:rsidP="00781078">
      <w:pPr>
        <w:spacing w:after="0" w:line="240" w:lineRule="auto"/>
        <w:jc w:val="both"/>
        <w:rPr>
          <w:rFonts w:ascii="Arial Narrow" w:hAnsi="Arial Narrow"/>
        </w:rPr>
      </w:pPr>
      <w:r w:rsidRPr="00A566D5">
        <w:rPr>
          <w:rFonts w:ascii="Arial Narrow" w:hAnsi="Arial Narrow"/>
        </w:rPr>
        <w:t>CORPORACIÓN SALUD UN</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Dirección</w:t>
      </w:r>
    </w:p>
    <w:p w14:paraId="79335C26" w14:textId="77777777" w:rsidR="007F276A" w:rsidRPr="00A566D5" w:rsidRDefault="007F276A" w:rsidP="00781078">
      <w:pPr>
        <w:spacing w:after="0" w:line="240" w:lineRule="auto"/>
        <w:jc w:val="both"/>
        <w:rPr>
          <w:rFonts w:ascii="Arial Narrow" w:hAnsi="Arial Narrow"/>
        </w:rPr>
      </w:pPr>
      <w:r w:rsidRPr="00A566D5">
        <w:rPr>
          <w:rFonts w:ascii="Arial Narrow" w:hAnsi="Arial Narrow"/>
        </w:rPr>
        <w:t>Calle 44 No. 59-75</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p>
    <w:p w14:paraId="426319D0" w14:textId="77777777" w:rsidR="007F276A" w:rsidRPr="00A566D5" w:rsidRDefault="00DF6D22" w:rsidP="00781078">
      <w:pPr>
        <w:spacing w:after="0" w:line="240" w:lineRule="auto"/>
        <w:jc w:val="both"/>
        <w:rPr>
          <w:rFonts w:ascii="Arial Narrow" w:hAnsi="Arial Narrow"/>
        </w:rPr>
      </w:pPr>
      <w:hyperlink r:id="rId11" w:history="1">
        <w:r w:rsidR="007F276A" w:rsidRPr="00A566D5">
          <w:rPr>
            <w:rStyle w:val="Hipervnculo"/>
            <w:rFonts w:ascii="Arial Narrow" w:hAnsi="Arial Narrow"/>
          </w:rPr>
          <w:t>corporacionsaludun@hun.edu.co</w:t>
        </w:r>
      </w:hyperlink>
      <w:r w:rsidR="007F276A" w:rsidRPr="00A566D5">
        <w:rPr>
          <w:rFonts w:ascii="Arial Narrow" w:hAnsi="Arial Narrow"/>
        </w:rPr>
        <w:tab/>
      </w:r>
      <w:r w:rsidR="007F276A" w:rsidRPr="00A566D5">
        <w:rPr>
          <w:rFonts w:ascii="Arial Narrow" w:hAnsi="Arial Narrow"/>
        </w:rPr>
        <w:tab/>
      </w:r>
      <w:r w:rsidR="007F276A" w:rsidRPr="00A566D5">
        <w:rPr>
          <w:rFonts w:ascii="Arial Narrow" w:hAnsi="Arial Narrow"/>
        </w:rPr>
        <w:tab/>
      </w:r>
      <w:r w:rsidR="007F276A" w:rsidRPr="00A566D5">
        <w:rPr>
          <w:rFonts w:ascii="Arial Narrow" w:hAnsi="Arial Narrow"/>
        </w:rPr>
        <w:tab/>
        <w:t xml:space="preserve">Correo electrónico </w:t>
      </w:r>
    </w:p>
    <w:p w14:paraId="6EE20BB7" w14:textId="77777777" w:rsidR="007F276A" w:rsidRPr="00A566D5" w:rsidRDefault="007F276A" w:rsidP="00781078">
      <w:pPr>
        <w:spacing w:after="0" w:line="240" w:lineRule="auto"/>
        <w:rPr>
          <w:rFonts w:ascii="Arial Narrow" w:hAnsi="Arial Narrow"/>
        </w:rPr>
      </w:pPr>
    </w:p>
    <w:p w14:paraId="70E84C6F" w14:textId="77777777" w:rsidR="007F276A" w:rsidRPr="00A566D5" w:rsidRDefault="007F276A" w:rsidP="00781078">
      <w:pPr>
        <w:spacing w:after="0" w:line="240" w:lineRule="auto"/>
        <w:rPr>
          <w:rFonts w:ascii="Arial Narrow" w:hAnsi="Arial Narrow"/>
        </w:rPr>
      </w:pPr>
    </w:p>
    <w:p w14:paraId="1AC94054" w14:textId="77777777" w:rsidR="007F276A" w:rsidRPr="00A566D5" w:rsidRDefault="007F276A" w:rsidP="00781078">
      <w:pPr>
        <w:spacing w:after="0" w:line="240" w:lineRule="auto"/>
        <w:rPr>
          <w:rFonts w:ascii="Arial Narrow" w:hAnsi="Arial Narrow"/>
        </w:rPr>
      </w:pPr>
      <w:r w:rsidRPr="00A566D5">
        <w:rPr>
          <w:rFonts w:ascii="Arial Narrow" w:hAnsi="Arial Narrow"/>
        </w:rPr>
        <w:t>Elaboró:</w:t>
      </w:r>
    </w:p>
    <w:p w14:paraId="35B58FB0" w14:textId="77777777" w:rsidR="007F276A" w:rsidRPr="00A566D5" w:rsidRDefault="007F276A" w:rsidP="00781078">
      <w:pPr>
        <w:spacing w:after="0" w:line="240" w:lineRule="auto"/>
        <w:rPr>
          <w:rFonts w:ascii="Arial Narrow" w:hAnsi="Arial Narrow"/>
        </w:rPr>
      </w:pPr>
      <w:r w:rsidRPr="00A566D5">
        <w:rPr>
          <w:rFonts w:ascii="Arial Narrow" w:hAnsi="Arial Narrow"/>
        </w:rPr>
        <w:t xml:space="preserve">Aprobó: </w:t>
      </w:r>
    </w:p>
    <w:p w14:paraId="11561D1F" w14:textId="77777777" w:rsidR="007F276A" w:rsidRPr="00A566D5" w:rsidRDefault="007F276A" w:rsidP="00781078">
      <w:pPr>
        <w:spacing w:after="0" w:line="240" w:lineRule="auto"/>
        <w:rPr>
          <w:rFonts w:ascii="Arial Narrow" w:hAnsi="Arial Narrow"/>
        </w:rPr>
      </w:pPr>
      <w:r w:rsidRPr="00A566D5">
        <w:rPr>
          <w:rFonts w:ascii="Arial Narrow" w:hAnsi="Arial Narrow"/>
        </w:rPr>
        <w:t xml:space="preserve">Revisó: Dirección Jurídica - </w:t>
      </w:r>
      <w:proofErr w:type="spellStart"/>
      <w:r w:rsidRPr="00A566D5">
        <w:rPr>
          <w:rFonts w:ascii="Arial Narrow" w:hAnsi="Arial Narrow"/>
        </w:rPr>
        <w:t>xxxxxxxxx</w:t>
      </w:r>
      <w:proofErr w:type="spellEnd"/>
    </w:p>
    <w:sectPr w:rsidR="007F276A" w:rsidRPr="00A566D5" w:rsidSect="00781078">
      <w:headerReference w:type="even" r:id="rId12"/>
      <w:headerReference w:type="default" r:id="rId13"/>
      <w:headerReference w:type="first" r:id="rId14"/>
      <w:pgSz w:w="12240" w:h="15840" w:code="1"/>
      <w:pgMar w:top="1560" w:right="1701" w:bottom="184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380FD" w14:textId="77777777" w:rsidR="007F730B" w:rsidRDefault="007F730B" w:rsidP="00174480">
      <w:pPr>
        <w:spacing w:after="0" w:line="240" w:lineRule="auto"/>
      </w:pPr>
      <w:r>
        <w:separator/>
      </w:r>
    </w:p>
  </w:endnote>
  <w:endnote w:type="continuationSeparator" w:id="0">
    <w:p w14:paraId="39FC9029" w14:textId="77777777" w:rsidR="007F730B" w:rsidRDefault="007F730B" w:rsidP="00174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文泉驛微米黑">
    <w:altName w:val="MS Gothic"/>
    <w:charset w:val="80"/>
    <w:family w:val="auto"/>
    <w:pitch w:val="variable"/>
  </w:font>
  <w:font w:name="Futura Lt BT">
    <w:altName w:val="Arial"/>
    <w:charset w:val="00"/>
    <w:family w:val="swiss"/>
    <w:pitch w:val="variable"/>
    <w:sig w:usb0="00000001"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D262F" w14:textId="77777777" w:rsidR="007F730B" w:rsidRDefault="007F730B" w:rsidP="00174480">
      <w:pPr>
        <w:spacing w:after="0" w:line="240" w:lineRule="auto"/>
      </w:pPr>
      <w:r>
        <w:separator/>
      </w:r>
    </w:p>
  </w:footnote>
  <w:footnote w:type="continuationSeparator" w:id="0">
    <w:p w14:paraId="13041260" w14:textId="77777777" w:rsidR="007F730B" w:rsidRDefault="007F730B" w:rsidP="00174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97FB9" w14:textId="77777777" w:rsidR="007F730B" w:rsidRDefault="00DF6D22">
    <w:pPr>
      <w:pStyle w:val="Encabezado"/>
    </w:pPr>
    <w:r>
      <w:rPr>
        <w:noProof/>
        <w:lang w:eastAsia="es-CO"/>
      </w:rPr>
      <w:pict w14:anchorId="02A26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1" o:spid="_x0000_s2051" type="#_x0000_t75" style="position:absolute;margin-left:0;margin-top:0;width:612pt;height:11in;z-index:-251657216;mso-wrap-edited:f;mso-position-horizontal:center;mso-position-horizontal-relative:margin;mso-position-vertical:center;mso-position-vertical-relative:margin" o:allowincell="f">
          <v:imagedata r:id="rId1" o:title="membrete ORG-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CF2CF" w14:textId="77777777" w:rsidR="007F730B" w:rsidRDefault="00DF6D22">
    <w:pPr>
      <w:pStyle w:val="Encabezado"/>
    </w:pPr>
    <w:r>
      <w:rPr>
        <w:noProof/>
        <w:lang w:eastAsia="es-CO"/>
      </w:rPr>
      <w:pict w14:anchorId="2BA8DD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2" o:spid="_x0000_s2050" type="#_x0000_t75" style="position:absolute;margin-left:-84.7pt;margin-top:-77.7pt;width:612pt;height:11in;z-index:-251656192;mso-wrap-edited:f;mso-position-horizontal-relative:margin;mso-position-vertical-relative:margin" o:allowincell="f">
          <v:imagedata r:id="rId1" o:title="membrete ORG-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F90FD" w14:textId="77777777" w:rsidR="007F730B" w:rsidRDefault="00DF6D22">
    <w:pPr>
      <w:pStyle w:val="Encabezado"/>
    </w:pPr>
    <w:r>
      <w:rPr>
        <w:noProof/>
        <w:lang w:eastAsia="es-CO"/>
      </w:rPr>
      <w:pict w14:anchorId="0855A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0" o:spid="_x0000_s2049" type="#_x0000_t75" style="position:absolute;margin-left:0;margin-top:0;width:612pt;height:11in;z-index:-251658240;mso-wrap-edited:f;mso-position-horizontal:center;mso-position-horizontal-relative:margin;mso-position-vertical:center;mso-position-vertical-relative:margin" o:allowincell="f">
          <v:imagedata r:id="rId1" o:title="membrete ORG-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51AD"/>
    <w:multiLevelType w:val="hybridMultilevel"/>
    <w:tmpl w:val="BA722234"/>
    <w:lvl w:ilvl="0" w:tplc="1D4060DE">
      <w:start w:val="1"/>
      <w:numFmt w:val="decimal"/>
      <w:pStyle w:val="Capitulo8"/>
      <w:lvlText w:val="8.%1."/>
      <w:lvlJc w:val="left"/>
      <w:pPr>
        <w:ind w:left="1004"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 w15:restartNumberingAfterBreak="0">
    <w:nsid w:val="00F56649"/>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46B2DA6"/>
    <w:multiLevelType w:val="hybridMultilevel"/>
    <w:tmpl w:val="F1DAF32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60E087E"/>
    <w:multiLevelType w:val="hybridMultilevel"/>
    <w:tmpl w:val="DF14BB5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88A54D7"/>
    <w:multiLevelType w:val="hybridMultilevel"/>
    <w:tmpl w:val="EA36B000"/>
    <w:lvl w:ilvl="0" w:tplc="18641440">
      <w:start w:val="1"/>
      <w:numFmt w:val="decimal"/>
      <w:lvlText w:val="%1."/>
      <w:lvlJc w:val="left"/>
      <w:pPr>
        <w:tabs>
          <w:tab w:val="num" w:pos="720"/>
        </w:tabs>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C1504E"/>
    <w:multiLevelType w:val="multilevel"/>
    <w:tmpl w:val="116CC28A"/>
    <w:lvl w:ilvl="0">
      <w:start w:val="1"/>
      <w:numFmt w:val="upperRoman"/>
      <w:lvlText w:val="%1."/>
      <w:lvlJc w:val="left"/>
      <w:pPr>
        <w:ind w:left="1080" w:hanging="72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6E5BE7"/>
    <w:multiLevelType w:val="multilevel"/>
    <w:tmpl w:val="BC8244AA"/>
    <w:lvl w:ilvl="0">
      <w:start w:val="1"/>
      <w:numFmt w:val="decimal"/>
      <w:pStyle w:val="Captulo7"/>
      <w:lvlText w:val="7.%1."/>
      <w:lvlJc w:val="left"/>
      <w:pPr>
        <w:ind w:left="360" w:hanging="360"/>
      </w:pPr>
      <w:rPr>
        <w:rFonts w:hint="default"/>
      </w:rPr>
    </w:lvl>
    <w:lvl w:ilvl="1">
      <w:start w:val="1"/>
      <w:numFmt w:val="decimal"/>
      <w:lvlText w:val="7.2.%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2D7A09"/>
    <w:multiLevelType w:val="hybridMultilevel"/>
    <w:tmpl w:val="DD7698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20CE3A58"/>
    <w:multiLevelType w:val="hybridMultilevel"/>
    <w:tmpl w:val="EF203E1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224D0ADD"/>
    <w:multiLevelType w:val="multilevel"/>
    <w:tmpl w:val="0340E624"/>
    <w:lvl w:ilvl="0">
      <w:start w:val="1"/>
      <w:numFmt w:val="decimal"/>
      <w:lvlText w:val="%1."/>
      <w:lvlJc w:val="left"/>
      <w:pPr>
        <w:ind w:left="720" w:hanging="360"/>
      </w:pPr>
      <w:rPr>
        <w:b w:val="0"/>
      </w:rPr>
    </w:lvl>
    <w:lvl w:ilvl="1">
      <w:start w:val="1"/>
      <w:numFmt w:val="bullet"/>
      <w:lvlText w:val="-"/>
      <w:lvlJc w:val="left"/>
      <w:pPr>
        <w:ind w:left="1440" w:hanging="360"/>
      </w:pPr>
      <w:rPr>
        <w:rFonts w:ascii="Arial" w:eastAsia="Arial" w:hAnsi="Arial" w:cs="Arial"/>
      </w:rPr>
    </w:lvl>
    <w:lvl w:ilvl="2">
      <w:start w:val="1"/>
      <w:numFmt w:val="upperLetter"/>
      <w:lvlText w:val="%3."/>
      <w:lvlJc w:val="left"/>
      <w:pPr>
        <w:ind w:left="2160" w:hanging="360"/>
      </w:pPr>
    </w:lvl>
    <w:lvl w:ilvl="3">
      <w:start w:val="1"/>
      <w:numFmt w:val="decimal"/>
      <w:lvlText w:val="(%4)"/>
      <w:lvlJc w:val="left"/>
      <w:pPr>
        <w:ind w:left="2880" w:hanging="360"/>
      </w:p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5F01E9C"/>
    <w:multiLevelType w:val="hybridMultilevel"/>
    <w:tmpl w:val="128497C4"/>
    <w:lvl w:ilvl="0" w:tplc="D1FA16B4">
      <w:start w:val="5"/>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EE9FB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5E908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4C7E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E432E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02F5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5EB76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9A6DE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AA5E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981744F"/>
    <w:multiLevelType w:val="hybridMultilevel"/>
    <w:tmpl w:val="7952C482"/>
    <w:lvl w:ilvl="0" w:tplc="23503E90">
      <w:start w:val="1"/>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34659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B2B4C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7A19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6288E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80776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1C3B2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1C9B7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A400F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A4E379C"/>
    <w:multiLevelType w:val="hybridMultilevel"/>
    <w:tmpl w:val="28D4970C"/>
    <w:lvl w:ilvl="0" w:tplc="310030B6">
      <w:start w:val="1"/>
      <w:numFmt w:val="decimal"/>
      <w:pStyle w:val="clusulas"/>
      <w:lvlText w:val="CLÁUSULA %1."/>
      <w:lvlJc w:val="left"/>
      <w:pPr>
        <w:ind w:left="1070" w:hanging="360"/>
      </w:pPr>
      <w:rPr>
        <w:rFonts w:hint="default"/>
        <w:b/>
        <w:color w:val="AEAAAA" w:themeColor="background2" w:themeShade="BF"/>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A5540B3"/>
    <w:multiLevelType w:val="multilevel"/>
    <w:tmpl w:val="A28C6226"/>
    <w:lvl w:ilvl="0">
      <w:start w:val="1"/>
      <w:numFmt w:val="decimal"/>
      <w:pStyle w:val="Captulo5"/>
      <w:lvlText w:val="5.%1."/>
      <w:lvlJc w:val="left"/>
      <w:pPr>
        <w:ind w:left="360" w:hanging="360"/>
      </w:pPr>
      <w:rPr>
        <w:rFonts w:hint="default"/>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B3F5CA6"/>
    <w:multiLevelType w:val="hybridMultilevel"/>
    <w:tmpl w:val="8CF4DE3A"/>
    <w:lvl w:ilvl="0" w:tplc="0C0A0001">
      <w:start w:val="1"/>
      <w:numFmt w:val="lowerLetter"/>
      <w:pStyle w:val="Invias-VietaAlfabetica"/>
      <w:lvlText w:val="%1)"/>
      <w:lvlJc w:val="left"/>
      <w:pPr>
        <w:ind w:left="360" w:hanging="360"/>
      </w:pPr>
      <w:rPr>
        <w:rFonts w:cs="Times New Roman"/>
      </w:rPr>
    </w:lvl>
    <w:lvl w:ilvl="1" w:tplc="37CE2F9C">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5" w15:restartNumberingAfterBreak="0">
    <w:nsid w:val="2BAA45F7"/>
    <w:multiLevelType w:val="hybridMultilevel"/>
    <w:tmpl w:val="95902DEC"/>
    <w:lvl w:ilvl="0" w:tplc="00A4CB26">
      <w:start w:val="1"/>
      <w:numFmt w:val="decimal"/>
      <w:pStyle w:val="Capitulo3"/>
      <w:lvlText w:val="3.%1."/>
      <w:lvlJc w:val="left"/>
      <w:pPr>
        <w:ind w:left="502" w:hanging="360"/>
      </w:pPr>
      <w:rPr>
        <w:rFonts w:hint="default"/>
        <w:b/>
      </w:rPr>
    </w:lvl>
    <w:lvl w:ilvl="1" w:tplc="240A0019" w:tentative="1">
      <w:start w:val="1"/>
      <w:numFmt w:val="lowerLetter"/>
      <w:lvlText w:val="%2."/>
      <w:lvlJc w:val="left"/>
      <w:pPr>
        <w:ind w:left="1724" w:hanging="360"/>
      </w:pPr>
    </w:lvl>
    <w:lvl w:ilvl="2" w:tplc="240A001B">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6" w15:restartNumberingAfterBreak="0">
    <w:nsid w:val="330207E8"/>
    <w:multiLevelType w:val="multilevel"/>
    <w:tmpl w:val="E166B8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4171AE1"/>
    <w:multiLevelType w:val="hybridMultilevel"/>
    <w:tmpl w:val="D9CE303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94F5A4E"/>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F6A7F8E"/>
    <w:multiLevelType w:val="multilevel"/>
    <w:tmpl w:val="8BEC483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00531D9"/>
    <w:multiLevelType w:val="multilevel"/>
    <w:tmpl w:val="240A001F"/>
    <w:styleLink w:val="Estilo1"/>
    <w:lvl w:ilvl="0">
      <w:start w:val="1"/>
      <w:numFmt w:val="decimal"/>
      <w:lvlText w:val="%1."/>
      <w:lvlJc w:val="left"/>
      <w:pPr>
        <w:ind w:left="360" w:hanging="360"/>
      </w:pPr>
      <w:rPr>
        <w:rFonts w:ascii="Arial" w:hAnsi="Arial"/>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1760D5"/>
    <w:multiLevelType w:val="hybridMultilevel"/>
    <w:tmpl w:val="ADE60078"/>
    <w:lvl w:ilvl="0" w:tplc="4A7CDA1E">
      <w:start w:val="1"/>
      <w:numFmt w:val="decimal"/>
      <w:pStyle w:val="Capitulo2"/>
      <w:lvlText w:val="2.%1."/>
      <w:lvlJc w:val="left"/>
      <w:pPr>
        <w:ind w:left="64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51907F1"/>
    <w:multiLevelType w:val="hybridMultilevel"/>
    <w:tmpl w:val="BE4E55B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49E33AB0"/>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24" w15:restartNumberingAfterBreak="0">
    <w:nsid w:val="50A04E23"/>
    <w:multiLevelType w:val="hybridMultilevel"/>
    <w:tmpl w:val="CF6A934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5" w15:restartNumberingAfterBreak="0">
    <w:nsid w:val="51F901B3"/>
    <w:multiLevelType w:val="multilevel"/>
    <w:tmpl w:val="A72CAFEA"/>
    <w:lvl w:ilvl="0">
      <w:start w:val="1"/>
      <w:numFmt w:val="decimal"/>
      <w:lvlText w:val="%1."/>
      <w:lvlJc w:val="left"/>
      <w:pPr>
        <w:ind w:left="360" w:hanging="360"/>
      </w:pPr>
      <w:rPr>
        <w:b w:val="0"/>
        <w:i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557406FF"/>
    <w:multiLevelType w:val="hybridMultilevel"/>
    <w:tmpl w:val="2DC0A72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7" w15:restartNumberingAfterBreak="0">
    <w:nsid w:val="594D38C9"/>
    <w:multiLevelType w:val="multilevel"/>
    <w:tmpl w:val="91CA681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9D047CE"/>
    <w:multiLevelType w:val="multilevel"/>
    <w:tmpl w:val="DD6AC50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C847082"/>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30" w15:restartNumberingAfterBreak="0">
    <w:nsid w:val="5E8C6845"/>
    <w:multiLevelType w:val="multilevel"/>
    <w:tmpl w:val="0C0A001F"/>
    <w:styleLink w:val="111111"/>
    <w:lvl w:ilvl="0">
      <w:start w:val="1"/>
      <w:numFmt w:val="decimal"/>
      <w:lvlText w:val="%1."/>
      <w:lvlJc w:val="left"/>
      <w:pPr>
        <w:ind w:left="360" w:hanging="360"/>
      </w:pPr>
    </w:lvl>
    <w:lvl w:ilvl="1">
      <w:start w:val="1"/>
      <w:numFmt w:val="decimal"/>
      <w:pStyle w:val="Estilo4"/>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EB80BC6"/>
    <w:multiLevelType w:val="hybridMultilevel"/>
    <w:tmpl w:val="D736C684"/>
    <w:lvl w:ilvl="0" w:tplc="4D46C5FC">
      <w:start w:val="1"/>
      <w:numFmt w:val="decimal"/>
      <w:pStyle w:val="Captulo9"/>
      <w:lvlText w:val="9.%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EEA115C"/>
    <w:multiLevelType w:val="hybridMultilevel"/>
    <w:tmpl w:val="4B52E17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9843768"/>
    <w:multiLevelType w:val="hybridMultilevel"/>
    <w:tmpl w:val="A7249C3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4" w15:restartNumberingAfterBreak="0">
    <w:nsid w:val="6CC22508"/>
    <w:multiLevelType w:val="hybridMultilevel"/>
    <w:tmpl w:val="94AAE8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DF35692"/>
    <w:multiLevelType w:val="multilevel"/>
    <w:tmpl w:val="B9DCCC48"/>
    <w:lvl w:ilvl="0">
      <w:start w:val="1"/>
      <w:numFmt w:val="decimal"/>
      <w:pStyle w:val="Captulo4"/>
      <w:lvlText w:val="4.%1."/>
      <w:lvlJc w:val="left"/>
      <w:pPr>
        <w:ind w:left="786"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FB71741"/>
    <w:multiLevelType w:val="hybridMultilevel"/>
    <w:tmpl w:val="92D8147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7" w15:restartNumberingAfterBreak="0">
    <w:nsid w:val="71521E40"/>
    <w:multiLevelType w:val="hybridMultilevel"/>
    <w:tmpl w:val="4C12A3AA"/>
    <w:lvl w:ilvl="0" w:tplc="37BEECFA">
      <w:start w:val="1"/>
      <w:numFmt w:val="upperLetter"/>
      <w:pStyle w:val="Literales"/>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4A414F5"/>
    <w:multiLevelType w:val="multilevel"/>
    <w:tmpl w:val="3EACAC66"/>
    <w:lvl w:ilvl="0">
      <w:start w:val="1"/>
      <w:numFmt w:val="decimal"/>
      <w:lvlText w:val="%1."/>
      <w:lvlJc w:val="left"/>
      <w:pPr>
        <w:ind w:left="720" w:hanging="360"/>
      </w:pPr>
      <w:rPr>
        <w:b w:val="0"/>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53249D5"/>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40" w15:restartNumberingAfterBreak="0">
    <w:nsid w:val="7E1128C8"/>
    <w:multiLevelType w:val="multilevel"/>
    <w:tmpl w:val="48C4FE98"/>
    <w:lvl w:ilvl="0">
      <w:start w:val="1"/>
      <w:numFmt w:val="none"/>
      <w:pStyle w:val="Ttulos1"/>
      <w:lvlText w:val="4.4"/>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30"/>
  </w:num>
  <w:num w:numId="2">
    <w:abstractNumId w:val="40"/>
  </w:num>
  <w:num w:numId="3">
    <w:abstractNumId w:val="20"/>
  </w:num>
  <w:num w:numId="4">
    <w:abstractNumId w:val="14"/>
  </w:num>
  <w:num w:numId="5">
    <w:abstractNumId w:val="35"/>
  </w:num>
  <w:num w:numId="6">
    <w:abstractNumId w:val="6"/>
  </w:num>
  <w:num w:numId="7">
    <w:abstractNumId w:val="13"/>
  </w:num>
  <w:num w:numId="8">
    <w:abstractNumId w:val="15"/>
  </w:num>
  <w:num w:numId="9">
    <w:abstractNumId w:val="21"/>
  </w:num>
  <w:num w:numId="10">
    <w:abstractNumId w:val="37"/>
  </w:num>
  <w:num w:numId="11">
    <w:abstractNumId w:val="31"/>
  </w:num>
  <w:num w:numId="12">
    <w:abstractNumId w:val="12"/>
  </w:num>
  <w:num w:numId="13">
    <w:abstractNumId w:val="0"/>
  </w:num>
  <w:num w:numId="14">
    <w:abstractNumId w:val="11"/>
  </w:num>
  <w:num w:numId="15">
    <w:abstractNumId w:val="10"/>
  </w:num>
  <w:num w:numId="16">
    <w:abstractNumId w:val="39"/>
  </w:num>
  <w:num w:numId="17">
    <w:abstractNumId w:val="4"/>
  </w:num>
  <w:num w:numId="18">
    <w:abstractNumId w:val="34"/>
  </w:num>
  <w:num w:numId="19">
    <w:abstractNumId w:val="23"/>
  </w:num>
  <w:num w:numId="20">
    <w:abstractNumId w:val="38"/>
  </w:num>
  <w:num w:numId="21">
    <w:abstractNumId w:val="1"/>
  </w:num>
  <w:num w:numId="22">
    <w:abstractNumId w:val="7"/>
  </w:num>
  <w:num w:numId="23">
    <w:abstractNumId w:val="25"/>
  </w:num>
  <w:num w:numId="24">
    <w:abstractNumId w:val="27"/>
  </w:num>
  <w:num w:numId="25">
    <w:abstractNumId w:val="19"/>
  </w:num>
  <w:num w:numId="26">
    <w:abstractNumId w:val="28"/>
  </w:num>
  <w:num w:numId="27">
    <w:abstractNumId w:val="5"/>
  </w:num>
  <w:num w:numId="28">
    <w:abstractNumId w:val="18"/>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9"/>
  </w:num>
  <w:num w:numId="32">
    <w:abstractNumId w:val="16"/>
  </w:num>
  <w:num w:numId="33">
    <w:abstractNumId w:val="22"/>
  </w:num>
  <w:num w:numId="34">
    <w:abstractNumId w:val="8"/>
  </w:num>
  <w:num w:numId="35">
    <w:abstractNumId w:val="24"/>
  </w:num>
  <w:num w:numId="36">
    <w:abstractNumId w:val="32"/>
  </w:num>
  <w:num w:numId="37">
    <w:abstractNumId w:val="17"/>
  </w:num>
  <w:num w:numId="38">
    <w:abstractNumId w:val="3"/>
  </w:num>
  <w:num w:numId="39">
    <w:abstractNumId w:val="2"/>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26"/>
  </w:num>
  <w:num w:numId="43">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6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CO" w:vendorID="64" w:dllVersion="6" w:nlCheck="1" w:checkStyle="1"/>
  <w:activeWritingStyle w:appName="MSWord" w:lang="pt-BR" w:vendorID="64" w:dllVersion="0" w:nlCheck="1" w:checkStyle="0"/>
  <w:activeWritingStyle w:appName="MSWord" w:lang="es-MX" w:vendorID="64" w:dllVersion="0" w:nlCheck="1" w:checkStyle="0"/>
  <w:activeWritingStyle w:appName="MSWord" w:lang="es-ES" w:vendorID="64" w:dllVersion="0" w:nlCheck="1" w:checkStyle="0"/>
  <w:activeWritingStyle w:appName="MSWord" w:lang="es-CO" w:vendorID="64" w:dllVersion="0" w:nlCheck="1" w:checkStyle="0"/>
  <w:activeWritingStyle w:appName="MSWord" w:lang="es-ES" w:vendorID="64" w:dllVersion="4096" w:nlCheck="1" w:checkStyle="0"/>
  <w:activeWritingStyle w:appName="MSWord" w:lang="pt-BR" w:vendorID="64" w:dllVersion="4096" w:nlCheck="1" w:checkStyle="0"/>
  <w:activeWritingStyle w:appName="MSWord" w:lang="es-ES" w:vendorID="64" w:dllVersion="131078" w:nlCheck="1" w:checkStyle="0"/>
  <w:activeWritingStyle w:appName="MSWord" w:lang="es-CO"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480"/>
    <w:rsid w:val="000052B1"/>
    <w:rsid w:val="000102E0"/>
    <w:rsid w:val="00017C18"/>
    <w:rsid w:val="00024F1C"/>
    <w:rsid w:val="00034EE3"/>
    <w:rsid w:val="000469BE"/>
    <w:rsid w:val="00053520"/>
    <w:rsid w:val="00071D23"/>
    <w:rsid w:val="000917D9"/>
    <w:rsid w:val="00094DAB"/>
    <w:rsid w:val="000C28B6"/>
    <w:rsid w:val="000D39DE"/>
    <w:rsid w:val="000D6A76"/>
    <w:rsid w:val="000E2B5A"/>
    <w:rsid w:val="000F00C5"/>
    <w:rsid w:val="000F353F"/>
    <w:rsid w:val="001061F7"/>
    <w:rsid w:val="001165D4"/>
    <w:rsid w:val="001267D4"/>
    <w:rsid w:val="00131AB8"/>
    <w:rsid w:val="00142CA7"/>
    <w:rsid w:val="00157D07"/>
    <w:rsid w:val="00174480"/>
    <w:rsid w:val="00191508"/>
    <w:rsid w:val="00197B6E"/>
    <w:rsid w:val="001B715C"/>
    <w:rsid w:val="001C3548"/>
    <w:rsid w:val="001C3AD9"/>
    <w:rsid w:val="001D54A9"/>
    <w:rsid w:val="001D6606"/>
    <w:rsid w:val="001E4ED3"/>
    <w:rsid w:val="001F1D55"/>
    <w:rsid w:val="001F63E1"/>
    <w:rsid w:val="00202C9C"/>
    <w:rsid w:val="00203EE2"/>
    <w:rsid w:val="00207F64"/>
    <w:rsid w:val="002112DF"/>
    <w:rsid w:val="0021178E"/>
    <w:rsid w:val="00214804"/>
    <w:rsid w:val="00242451"/>
    <w:rsid w:val="00251D80"/>
    <w:rsid w:val="00274694"/>
    <w:rsid w:val="002805E7"/>
    <w:rsid w:val="00283514"/>
    <w:rsid w:val="00283D93"/>
    <w:rsid w:val="0029453A"/>
    <w:rsid w:val="002A7491"/>
    <w:rsid w:val="002A763C"/>
    <w:rsid w:val="002B3607"/>
    <w:rsid w:val="002B56C8"/>
    <w:rsid w:val="002D1432"/>
    <w:rsid w:val="002D2534"/>
    <w:rsid w:val="002E7220"/>
    <w:rsid w:val="002F2749"/>
    <w:rsid w:val="002F5DEE"/>
    <w:rsid w:val="00302074"/>
    <w:rsid w:val="003024EB"/>
    <w:rsid w:val="00304CE4"/>
    <w:rsid w:val="0036353D"/>
    <w:rsid w:val="0036658E"/>
    <w:rsid w:val="00371545"/>
    <w:rsid w:val="0037309D"/>
    <w:rsid w:val="00384DA7"/>
    <w:rsid w:val="00394CB2"/>
    <w:rsid w:val="003A3374"/>
    <w:rsid w:val="003D40B4"/>
    <w:rsid w:val="00411086"/>
    <w:rsid w:val="004126D2"/>
    <w:rsid w:val="00432866"/>
    <w:rsid w:val="00435797"/>
    <w:rsid w:val="00451E4A"/>
    <w:rsid w:val="0047280D"/>
    <w:rsid w:val="00492FAB"/>
    <w:rsid w:val="004A20E0"/>
    <w:rsid w:val="004A54CF"/>
    <w:rsid w:val="004A641D"/>
    <w:rsid w:val="004A7931"/>
    <w:rsid w:val="004B1FB7"/>
    <w:rsid w:val="004C635B"/>
    <w:rsid w:val="004F0371"/>
    <w:rsid w:val="004F200D"/>
    <w:rsid w:val="00500735"/>
    <w:rsid w:val="00505A8F"/>
    <w:rsid w:val="005117B0"/>
    <w:rsid w:val="00511865"/>
    <w:rsid w:val="005361F8"/>
    <w:rsid w:val="00544B52"/>
    <w:rsid w:val="0056393C"/>
    <w:rsid w:val="00570ED7"/>
    <w:rsid w:val="0057766F"/>
    <w:rsid w:val="005B1B87"/>
    <w:rsid w:val="005C526E"/>
    <w:rsid w:val="005D094D"/>
    <w:rsid w:val="005D6B3A"/>
    <w:rsid w:val="005E44D1"/>
    <w:rsid w:val="00613282"/>
    <w:rsid w:val="00624A09"/>
    <w:rsid w:val="0065224E"/>
    <w:rsid w:val="006575BF"/>
    <w:rsid w:val="00665E01"/>
    <w:rsid w:val="00695689"/>
    <w:rsid w:val="00697301"/>
    <w:rsid w:val="006A71CF"/>
    <w:rsid w:val="006F1BF0"/>
    <w:rsid w:val="00704370"/>
    <w:rsid w:val="00713979"/>
    <w:rsid w:val="00750319"/>
    <w:rsid w:val="0075044D"/>
    <w:rsid w:val="007514ED"/>
    <w:rsid w:val="00775395"/>
    <w:rsid w:val="00781078"/>
    <w:rsid w:val="007820C3"/>
    <w:rsid w:val="00783C13"/>
    <w:rsid w:val="00792A04"/>
    <w:rsid w:val="007947CE"/>
    <w:rsid w:val="007975B1"/>
    <w:rsid w:val="007D18C7"/>
    <w:rsid w:val="007D2785"/>
    <w:rsid w:val="007D7642"/>
    <w:rsid w:val="007F276A"/>
    <w:rsid w:val="007F730B"/>
    <w:rsid w:val="00803367"/>
    <w:rsid w:val="00804BCA"/>
    <w:rsid w:val="00812F27"/>
    <w:rsid w:val="00817455"/>
    <w:rsid w:val="00823BE1"/>
    <w:rsid w:val="00836A84"/>
    <w:rsid w:val="00847820"/>
    <w:rsid w:val="008627BE"/>
    <w:rsid w:val="00867A12"/>
    <w:rsid w:val="008875DA"/>
    <w:rsid w:val="00893DCF"/>
    <w:rsid w:val="008A56D6"/>
    <w:rsid w:val="008A5732"/>
    <w:rsid w:val="008C2789"/>
    <w:rsid w:val="008C29A1"/>
    <w:rsid w:val="008C5603"/>
    <w:rsid w:val="008F10A3"/>
    <w:rsid w:val="008F38F3"/>
    <w:rsid w:val="00905118"/>
    <w:rsid w:val="00921865"/>
    <w:rsid w:val="0092687B"/>
    <w:rsid w:val="0093506E"/>
    <w:rsid w:val="009533D6"/>
    <w:rsid w:val="00974042"/>
    <w:rsid w:val="00975041"/>
    <w:rsid w:val="0098481D"/>
    <w:rsid w:val="00986E05"/>
    <w:rsid w:val="009A7E4C"/>
    <w:rsid w:val="009B62C4"/>
    <w:rsid w:val="009D632B"/>
    <w:rsid w:val="009E0B3D"/>
    <w:rsid w:val="009F344A"/>
    <w:rsid w:val="00A322DF"/>
    <w:rsid w:val="00A34FC7"/>
    <w:rsid w:val="00A438AC"/>
    <w:rsid w:val="00A452C3"/>
    <w:rsid w:val="00A457D3"/>
    <w:rsid w:val="00A46086"/>
    <w:rsid w:val="00A566D5"/>
    <w:rsid w:val="00A63F03"/>
    <w:rsid w:val="00A81A62"/>
    <w:rsid w:val="00A93343"/>
    <w:rsid w:val="00AA7DC5"/>
    <w:rsid w:val="00AB2B2A"/>
    <w:rsid w:val="00AB5CB1"/>
    <w:rsid w:val="00AB6A6D"/>
    <w:rsid w:val="00AC02A3"/>
    <w:rsid w:val="00AC2C56"/>
    <w:rsid w:val="00AC5F0C"/>
    <w:rsid w:val="00AC6FA0"/>
    <w:rsid w:val="00AE2350"/>
    <w:rsid w:val="00AE2691"/>
    <w:rsid w:val="00AE3B6D"/>
    <w:rsid w:val="00AE7EA6"/>
    <w:rsid w:val="00AF7268"/>
    <w:rsid w:val="00B075AC"/>
    <w:rsid w:val="00B307C6"/>
    <w:rsid w:val="00B35546"/>
    <w:rsid w:val="00B418C0"/>
    <w:rsid w:val="00B4753A"/>
    <w:rsid w:val="00B56A17"/>
    <w:rsid w:val="00B7123C"/>
    <w:rsid w:val="00B766D4"/>
    <w:rsid w:val="00BB1319"/>
    <w:rsid w:val="00BB4BEB"/>
    <w:rsid w:val="00BC2EB0"/>
    <w:rsid w:val="00BE45A9"/>
    <w:rsid w:val="00BF074A"/>
    <w:rsid w:val="00C04B74"/>
    <w:rsid w:val="00C107A8"/>
    <w:rsid w:val="00C30111"/>
    <w:rsid w:val="00C35AD3"/>
    <w:rsid w:val="00C407FE"/>
    <w:rsid w:val="00C54C69"/>
    <w:rsid w:val="00C61788"/>
    <w:rsid w:val="00C639AB"/>
    <w:rsid w:val="00C6434F"/>
    <w:rsid w:val="00C76D07"/>
    <w:rsid w:val="00C834E0"/>
    <w:rsid w:val="00C95F63"/>
    <w:rsid w:val="00CB6627"/>
    <w:rsid w:val="00CC3B28"/>
    <w:rsid w:val="00CD08CD"/>
    <w:rsid w:val="00CD5017"/>
    <w:rsid w:val="00CE1F77"/>
    <w:rsid w:val="00CE6C49"/>
    <w:rsid w:val="00CF1D81"/>
    <w:rsid w:val="00CF2A9C"/>
    <w:rsid w:val="00D00186"/>
    <w:rsid w:val="00D02EB7"/>
    <w:rsid w:val="00D24ACE"/>
    <w:rsid w:val="00D30060"/>
    <w:rsid w:val="00D3667D"/>
    <w:rsid w:val="00D36CB8"/>
    <w:rsid w:val="00D41E63"/>
    <w:rsid w:val="00D447CE"/>
    <w:rsid w:val="00D567DC"/>
    <w:rsid w:val="00D71388"/>
    <w:rsid w:val="00D73411"/>
    <w:rsid w:val="00D84C33"/>
    <w:rsid w:val="00D87E42"/>
    <w:rsid w:val="00D92D5D"/>
    <w:rsid w:val="00D969E8"/>
    <w:rsid w:val="00DA4F61"/>
    <w:rsid w:val="00DC6957"/>
    <w:rsid w:val="00DD0BC1"/>
    <w:rsid w:val="00DD5FB1"/>
    <w:rsid w:val="00DF6D22"/>
    <w:rsid w:val="00E3001D"/>
    <w:rsid w:val="00E35049"/>
    <w:rsid w:val="00E56E1B"/>
    <w:rsid w:val="00E57211"/>
    <w:rsid w:val="00E6393E"/>
    <w:rsid w:val="00E64DBA"/>
    <w:rsid w:val="00E972C1"/>
    <w:rsid w:val="00EA0AA9"/>
    <w:rsid w:val="00EA5FF5"/>
    <w:rsid w:val="00EB7A3C"/>
    <w:rsid w:val="00EC1495"/>
    <w:rsid w:val="00ED030B"/>
    <w:rsid w:val="00EE55E9"/>
    <w:rsid w:val="00EF0BCC"/>
    <w:rsid w:val="00EF6FDD"/>
    <w:rsid w:val="00F03917"/>
    <w:rsid w:val="00F11E55"/>
    <w:rsid w:val="00F16A1B"/>
    <w:rsid w:val="00F16D22"/>
    <w:rsid w:val="00F257A9"/>
    <w:rsid w:val="00F34D36"/>
    <w:rsid w:val="00F45787"/>
    <w:rsid w:val="00F468CC"/>
    <w:rsid w:val="00F50534"/>
    <w:rsid w:val="00F6171E"/>
    <w:rsid w:val="00F85469"/>
    <w:rsid w:val="00F96BDE"/>
    <w:rsid w:val="00FA0764"/>
    <w:rsid w:val="00FA3593"/>
    <w:rsid w:val="00FB77AA"/>
    <w:rsid w:val="00FC2844"/>
    <w:rsid w:val="00FC79E0"/>
    <w:rsid w:val="00FD0A48"/>
    <w:rsid w:val="00FD7B46"/>
    <w:rsid w:val="00FE60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2C07B6"/>
  <w15:chartTrackingRefBased/>
  <w15:docId w15:val="{34F53CA6-87F3-4085-92EC-A3D4866A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9"/>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49"/>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FB1"/>
    <w:pPr>
      <w:spacing w:after="200" w:line="276" w:lineRule="auto"/>
    </w:pPr>
    <w:rPr>
      <w:rFonts w:eastAsiaTheme="minorEastAsia"/>
      <w:lang w:eastAsia="ko-KR"/>
    </w:rPr>
  </w:style>
  <w:style w:type="paragraph" w:styleId="Ttulo1">
    <w:name w:val="heading 1"/>
    <w:aliases w:val="Título 1-COLVISTA,Document Header1,Edgar 1,Nombre Proyecto,MT1,título 1"/>
    <w:basedOn w:val="Normal"/>
    <w:next w:val="Normal"/>
    <w:link w:val="Ttulo1Car"/>
    <w:uiPriority w:val="9"/>
    <w:qFormat/>
    <w:rsid w:val="00DA4F61"/>
    <w:pPr>
      <w:keepNext/>
      <w:keepLines/>
      <w:spacing w:before="240" w:after="0" w:line="259" w:lineRule="auto"/>
      <w:jc w:val="both"/>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aliases w:val="Capítulos"/>
    <w:basedOn w:val="Normal"/>
    <w:next w:val="Normal"/>
    <w:link w:val="Ttulo2Car"/>
    <w:uiPriority w:val="9"/>
    <w:unhideWhenUsed/>
    <w:qFormat/>
    <w:rsid w:val="00DA4F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Secciones"/>
    <w:basedOn w:val="Normal"/>
    <w:next w:val="Normal"/>
    <w:link w:val="Ttulo3Car"/>
    <w:uiPriority w:val="9"/>
    <w:unhideWhenUsed/>
    <w:qFormat/>
    <w:rsid w:val="00A322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F6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F61"/>
    <w:pPr>
      <w:keepNext/>
      <w:keepLines/>
      <w:spacing w:before="40" w:after="0" w:line="259" w:lineRule="auto"/>
      <w:jc w:val="both"/>
      <w:outlineLvl w:val="4"/>
    </w:pPr>
    <w:rPr>
      <w:rFonts w:asciiTheme="majorHAnsi" w:eastAsiaTheme="majorEastAsia" w:hAnsiTheme="majorHAnsi" w:cstheme="majorBidi"/>
      <w:color w:val="2E74B5" w:themeColor="accent1" w:themeShade="BF"/>
      <w:sz w:val="20"/>
      <w:lang w:eastAsia="en-US"/>
    </w:rPr>
  </w:style>
  <w:style w:type="paragraph" w:styleId="Ttulo6">
    <w:name w:val="heading 6"/>
    <w:basedOn w:val="Normal"/>
    <w:next w:val="Normal"/>
    <w:link w:val="Ttulo6Car"/>
    <w:uiPriority w:val="9"/>
    <w:unhideWhenUsed/>
    <w:qFormat/>
    <w:rsid w:val="00DA4F61"/>
    <w:pPr>
      <w:keepNext/>
      <w:keepLines/>
      <w:spacing w:before="40" w:after="0" w:line="240" w:lineRule="auto"/>
      <w:ind w:left="1152" w:hanging="1152"/>
      <w:outlineLvl w:val="5"/>
    </w:pPr>
    <w:rPr>
      <w:rFonts w:asciiTheme="majorHAnsi" w:eastAsiaTheme="majorEastAsia" w:hAnsiTheme="majorHAnsi" w:cstheme="majorBidi"/>
      <w:color w:val="1F4D78" w:themeColor="accent1" w:themeShade="7F"/>
      <w:sz w:val="24"/>
      <w:szCs w:val="24"/>
      <w:lang w:val="es-ES_tradnl" w:eastAsia="es-ES"/>
    </w:rPr>
  </w:style>
  <w:style w:type="paragraph" w:styleId="Ttulo7">
    <w:name w:val="heading 7"/>
    <w:basedOn w:val="Normal"/>
    <w:next w:val="Normal"/>
    <w:link w:val="Ttulo7Car"/>
    <w:uiPriority w:val="9"/>
    <w:unhideWhenUsed/>
    <w:qFormat/>
    <w:rsid w:val="00DA4F61"/>
    <w:pPr>
      <w:keepNext/>
      <w:keepLines/>
      <w:spacing w:before="40" w:after="0" w:line="240" w:lineRule="auto"/>
      <w:ind w:left="1296" w:hanging="1296"/>
      <w:outlineLvl w:val="6"/>
    </w:pPr>
    <w:rPr>
      <w:rFonts w:asciiTheme="majorHAnsi" w:eastAsiaTheme="majorEastAsia" w:hAnsiTheme="majorHAnsi" w:cstheme="majorBidi"/>
      <w:i/>
      <w:iCs/>
      <w:color w:val="1F4D78" w:themeColor="accent1" w:themeShade="7F"/>
      <w:sz w:val="24"/>
      <w:szCs w:val="24"/>
      <w:lang w:val="es-ES_tradnl" w:eastAsia="es-ES"/>
    </w:rPr>
  </w:style>
  <w:style w:type="paragraph" w:styleId="Ttulo8">
    <w:name w:val="heading 8"/>
    <w:basedOn w:val="Normal"/>
    <w:next w:val="Normal"/>
    <w:link w:val="Ttulo8Car"/>
    <w:uiPriority w:val="9"/>
    <w:semiHidden/>
    <w:unhideWhenUsed/>
    <w:qFormat/>
    <w:rsid w:val="00DA4F61"/>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lang w:val="es-ES_tradnl" w:eastAsia="es-ES"/>
    </w:rPr>
  </w:style>
  <w:style w:type="paragraph" w:styleId="Ttulo9">
    <w:name w:val="heading 9"/>
    <w:basedOn w:val="Normal"/>
    <w:next w:val="Normal"/>
    <w:link w:val="Ttulo9Car"/>
    <w:uiPriority w:val="9"/>
    <w:unhideWhenUsed/>
    <w:qFormat/>
    <w:rsid w:val="00DA4F61"/>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h8,h9,h10,h18,articulo,Encabezado 2,Encabezado Car Car Car Car Car Car,Encabezado Car Car,Encabezado Car Car Car Car Car,Encabezado Car Car Car Car Car Car Car Car,h"/>
    <w:basedOn w:val="Normal"/>
    <w:link w:val="Encabezado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EncabezadoCar">
    <w:name w:val="Encabezado Car"/>
    <w:aliases w:val="Haut de page Car,encabezado Car,h8 Car,h9 Car,h10 Car,h18 Car,articulo Car,Encabezado 2 Car,Encabezado Car Car Car Car Car Car Car,Encabezado Car Car Car,Encabezado Car Car Car Car Car Car1,Encabezado Car Car Car Car Car Car Car Car Car"/>
    <w:basedOn w:val="Fuentedeprrafopredeter"/>
    <w:link w:val="Encabezado"/>
    <w:uiPriority w:val="99"/>
    <w:rsid w:val="00174480"/>
  </w:style>
  <w:style w:type="paragraph" w:styleId="Piedepgina">
    <w:name w:val="footer"/>
    <w:basedOn w:val="Normal"/>
    <w:link w:val="Piedepgina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174480"/>
  </w:style>
  <w:style w:type="paragraph" w:styleId="Textodeglobo">
    <w:name w:val="Balloon Text"/>
    <w:basedOn w:val="Normal"/>
    <w:link w:val="TextodegloboCar"/>
    <w:uiPriority w:val="99"/>
    <w:semiHidden/>
    <w:unhideWhenUsed/>
    <w:rsid w:val="000535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3520"/>
    <w:rPr>
      <w:rFonts w:ascii="Segoe UI" w:hAnsi="Segoe UI" w:cs="Segoe UI"/>
      <w:sz w:val="18"/>
      <w:szCs w:val="18"/>
    </w:rPr>
  </w:style>
  <w:style w:type="character" w:styleId="Refdecomentario">
    <w:name w:val="annotation reference"/>
    <w:basedOn w:val="Fuentedeprrafopredeter"/>
    <w:uiPriority w:val="99"/>
    <w:unhideWhenUsed/>
    <w:rsid w:val="00FA3593"/>
    <w:rPr>
      <w:sz w:val="16"/>
      <w:szCs w:val="16"/>
    </w:rPr>
  </w:style>
  <w:style w:type="paragraph" w:styleId="Textocomentario">
    <w:name w:val="annotation text"/>
    <w:basedOn w:val="Normal"/>
    <w:link w:val="TextocomentarioCar"/>
    <w:uiPriority w:val="99"/>
    <w:unhideWhenUsed/>
    <w:rsid w:val="00FA3593"/>
    <w:pPr>
      <w:spacing w:line="240" w:lineRule="auto"/>
    </w:pPr>
    <w:rPr>
      <w:sz w:val="20"/>
      <w:szCs w:val="20"/>
    </w:rPr>
  </w:style>
  <w:style w:type="character" w:customStyle="1" w:styleId="TextocomentarioCar">
    <w:name w:val="Texto comentario Car"/>
    <w:basedOn w:val="Fuentedeprrafopredeter"/>
    <w:link w:val="Textocomentario"/>
    <w:uiPriority w:val="99"/>
    <w:rsid w:val="00FA3593"/>
    <w:rPr>
      <w:rFonts w:eastAsiaTheme="minorEastAsia"/>
      <w:sz w:val="20"/>
      <w:szCs w:val="20"/>
      <w:lang w:eastAsia="ko-KR"/>
    </w:rPr>
  </w:style>
  <w:style w:type="paragraph" w:styleId="Asuntodelcomentario">
    <w:name w:val="annotation subject"/>
    <w:basedOn w:val="Textocomentario"/>
    <w:next w:val="Textocomentario"/>
    <w:link w:val="AsuntodelcomentarioCar"/>
    <w:uiPriority w:val="99"/>
    <w:semiHidden/>
    <w:unhideWhenUsed/>
    <w:rsid w:val="00FA3593"/>
    <w:rPr>
      <w:b/>
      <w:bCs/>
    </w:rPr>
  </w:style>
  <w:style w:type="character" w:customStyle="1" w:styleId="AsuntodelcomentarioCar">
    <w:name w:val="Asunto del comentario Car"/>
    <w:basedOn w:val="TextocomentarioCar"/>
    <w:link w:val="Asuntodelcomentario"/>
    <w:uiPriority w:val="99"/>
    <w:semiHidden/>
    <w:rsid w:val="00FA3593"/>
    <w:rPr>
      <w:rFonts w:eastAsiaTheme="minorEastAsia"/>
      <w:b/>
      <w:bCs/>
      <w:sz w:val="20"/>
      <w:szCs w:val="20"/>
      <w:lang w:eastAsia="ko-KR"/>
    </w:rPr>
  </w:style>
  <w:style w:type="paragraph" w:styleId="Sinespaciado">
    <w:name w:val="No Spacing"/>
    <w:link w:val="SinespaciadoCar"/>
    <w:uiPriority w:val="1"/>
    <w:qFormat/>
    <w:rsid w:val="001061F7"/>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qFormat/>
    <w:rsid w:val="001061F7"/>
    <w:rPr>
      <w:rFonts w:eastAsiaTheme="minorEastAsia"/>
      <w:lang w:val="es-ES"/>
    </w:rPr>
  </w:style>
  <w:style w:type="character" w:styleId="Hipervnculo">
    <w:name w:val="Hyperlink"/>
    <w:basedOn w:val="Fuentedeprrafopredeter"/>
    <w:uiPriority w:val="99"/>
    <w:unhideWhenUsed/>
    <w:rsid w:val="001061F7"/>
    <w:rPr>
      <w:color w:val="0563C1" w:themeColor="hyperlink"/>
      <w:u w:val="single"/>
    </w:rPr>
  </w:style>
  <w:style w:type="character" w:customStyle="1" w:styleId="UnresolvedMention">
    <w:name w:val="Unresolved Mention"/>
    <w:basedOn w:val="Fuentedeprrafopredeter"/>
    <w:uiPriority w:val="99"/>
    <w:semiHidden/>
    <w:unhideWhenUsed/>
    <w:rsid w:val="00AC02A3"/>
    <w:rPr>
      <w:color w:val="605E5C"/>
      <w:shd w:val="clear" w:color="auto" w:fill="E1DFDD"/>
    </w:rPr>
  </w:style>
  <w:style w:type="character" w:customStyle="1" w:styleId="Ttulo3Car">
    <w:name w:val="Título 3 Car"/>
    <w:aliases w:val="Secciones Car"/>
    <w:basedOn w:val="Fuentedeprrafopredeter"/>
    <w:link w:val="Ttulo3"/>
    <w:rsid w:val="00A322DF"/>
    <w:rPr>
      <w:rFonts w:asciiTheme="majorHAnsi" w:eastAsiaTheme="majorEastAsia" w:hAnsiTheme="majorHAnsi" w:cstheme="majorBidi"/>
      <w:color w:val="1F4D78" w:themeColor="accent1" w:themeShade="7F"/>
      <w:sz w:val="24"/>
      <w:szCs w:val="24"/>
      <w:lang w:eastAsia="ko-KR"/>
    </w:rPr>
  </w:style>
  <w:style w:type="paragraph" w:styleId="Prrafodelista">
    <w:name w:val="List Paragraph"/>
    <w:aliases w:val="List Paragraph1,Betulia Título 1,VIÑETA,VIÑETAS,Párrafo de lista2,Viñetas,Lista vistosa - Énfasis 13,List Paragraph,Ha,titulo 3,Bullet List,FooterText,numbered,Paragraphe de liste1,lp1,Bulletr List Paragraph,Foot,列出段落,列出段落1,リスト段落1,HOJA"/>
    <w:basedOn w:val="Normal"/>
    <w:link w:val="PrrafodelistaCar"/>
    <w:qFormat/>
    <w:rsid w:val="00A322DF"/>
    <w:pPr>
      <w:ind w:left="720"/>
      <w:contextualSpacing/>
    </w:pPr>
  </w:style>
  <w:style w:type="character" w:customStyle="1" w:styleId="Ttulo2Car">
    <w:name w:val="Título 2 Car"/>
    <w:aliases w:val="Capítulos Car"/>
    <w:basedOn w:val="Fuentedeprrafopredeter"/>
    <w:link w:val="Ttulo2"/>
    <w:uiPriority w:val="9"/>
    <w:rsid w:val="00DA4F61"/>
    <w:rPr>
      <w:rFonts w:asciiTheme="majorHAnsi" w:eastAsiaTheme="majorEastAsia" w:hAnsiTheme="majorHAnsi" w:cstheme="majorBidi"/>
      <w:color w:val="2E74B5" w:themeColor="accent1" w:themeShade="BF"/>
      <w:sz w:val="26"/>
      <w:szCs w:val="26"/>
      <w:lang w:eastAsia="ko-KR"/>
    </w:rPr>
  </w:style>
  <w:style w:type="character" w:customStyle="1" w:styleId="Ttulo4Car">
    <w:name w:val="Título 4 Car"/>
    <w:basedOn w:val="Fuentedeprrafopredeter"/>
    <w:link w:val="Ttulo4"/>
    <w:rsid w:val="00DA4F61"/>
    <w:rPr>
      <w:rFonts w:asciiTheme="majorHAnsi" w:eastAsiaTheme="majorEastAsia" w:hAnsiTheme="majorHAnsi" w:cstheme="majorBidi"/>
      <w:i/>
      <w:iCs/>
      <w:color w:val="2E74B5" w:themeColor="accent1" w:themeShade="BF"/>
      <w:lang w:eastAsia="ko-KR"/>
    </w:rPr>
  </w:style>
  <w:style w:type="character" w:customStyle="1" w:styleId="Ttulo1Car">
    <w:name w:val="Título 1 Car"/>
    <w:aliases w:val="Título 1-COLVISTA Car,Document Header1 Car,Edgar 1 Car,Nombre Proyecto Car,MT1 Car,título 1 Car"/>
    <w:basedOn w:val="Fuentedeprrafopredeter"/>
    <w:link w:val="Ttulo1"/>
    <w:rsid w:val="00DA4F61"/>
    <w:rPr>
      <w:rFonts w:asciiTheme="majorHAnsi" w:eastAsiaTheme="majorEastAsia" w:hAnsiTheme="majorHAnsi" w:cstheme="majorBidi"/>
      <w:color w:val="2E74B5" w:themeColor="accent1" w:themeShade="BF"/>
      <w:sz w:val="32"/>
      <w:szCs w:val="32"/>
    </w:rPr>
  </w:style>
  <w:style w:type="character" w:customStyle="1" w:styleId="Ttulo5Car">
    <w:name w:val="Título 5 Car"/>
    <w:basedOn w:val="Fuentedeprrafopredeter"/>
    <w:link w:val="Ttulo5"/>
    <w:uiPriority w:val="9"/>
    <w:rsid w:val="00DA4F61"/>
    <w:rPr>
      <w:rFonts w:asciiTheme="majorHAnsi" w:eastAsiaTheme="majorEastAsia" w:hAnsiTheme="majorHAnsi" w:cstheme="majorBidi"/>
      <w:color w:val="2E74B5" w:themeColor="accent1" w:themeShade="BF"/>
      <w:sz w:val="20"/>
    </w:rPr>
  </w:style>
  <w:style w:type="character" w:customStyle="1" w:styleId="Ttulo6Car">
    <w:name w:val="Título 6 Car"/>
    <w:basedOn w:val="Fuentedeprrafopredeter"/>
    <w:link w:val="Ttulo6"/>
    <w:uiPriority w:val="9"/>
    <w:rsid w:val="00DA4F61"/>
    <w:rPr>
      <w:rFonts w:asciiTheme="majorHAnsi" w:eastAsiaTheme="majorEastAsia" w:hAnsiTheme="majorHAnsi" w:cstheme="majorBidi"/>
      <w:color w:val="1F4D78" w:themeColor="accent1" w:themeShade="7F"/>
      <w:sz w:val="24"/>
      <w:szCs w:val="24"/>
      <w:lang w:val="es-ES_tradnl" w:eastAsia="es-ES"/>
    </w:rPr>
  </w:style>
  <w:style w:type="character" w:customStyle="1" w:styleId="Ttulo7Car">
    <w:name w:val="Título 7 Car"/>
    <w:basedOn w:val="Fuentedeprrafopredeter"/>
    <w:link w:val="Ttulo7"/>
    <w:uiPriority w:val="9"/>
    <w:rsid w:val="00DA4F61"/>
    <w:rPr>
      <w:rFonts w:asciiTheme="majorHAnsi" w:eastAsiaTheme="majorEastAsia" w:hAnsiTheme="majorHAnsi" w:cstheme="majorBidi"/>
      <w:i/>
      <w:iCs/>
      <w:color w:val="1F4D78" w:themeColor="accent1" w:themeShade="7F"/>
      <w:sz w:val="24"/>
      <w:szCs w:val="24"/>
      <w:lang w:val="es-ES_tradnl" w:eastAsia="es-ES"/>
    </w:rPr>
  </w:style>
  <w:style w:type="character" w:customStyle="1" w:styleId="Ttulo8Car">
    <w:name w:val="Título 8 Car"/>
    <w:basedOn w:val="Fuentedeprrafopredeter"/>
    <w:link w:val="Ttulo8"/>
    <w:uiPriority w:val="9"/>
    <w:semiHidden/>
    <w:rsid w:val="00DA4F61"/>
    <w:rPr>
      <w:rFonts w:asciiTheme="majorHAnsi" w:eastAsiaTheme="majorEastAsia" w:hAnsiTheme="majorHAnsi" w:cstheme="majorBidi"/>
      <w:color w:val="272727" w:themeColor="text1" w:themeTint="D8"/>
      <w:sz w:val="21"/>
      <w:szCs w:val="21"/>
      <w:lang w:val="es-ES_tradnl" w:eastAsia="es-ES"/>
    </w:rPr>
  </w:style>
  <w:style w:type="character" w:customStyle="1" w:styleId="Ttulo9Car">
    <w:name w:val="Título 9 Car"/>
    <w:basedOn w:val="Fuentedeprrafopredeter"/>
    <w:link w:val="Ttulo9"/>
    <w:uiPriority w:val="9"/>
    <w:rsid w:val="00DA4F61"/>
    <w:rPr>
      <w:rFonts w:asciiTheme="majorHAnsi" w:eastAsiaTheme="majorEastAsia" w:hAnsiTheme="majorHAnsi" w:cstheme="majorBidi"/>
      <w:i/>
      <w:iCs/>
      <w:color w:val="272727" w:themeColor="text1" w:themeTint="D8"/>
      <w:sz w:val="21"/>
      <w:szCs w:val="21"/>
      <w:lang w:val="es-ES_tradnl" w:eastAsia="es-ES"/>
    </w:rPr>
  </w:style>
  <w:style w:type="paragraph" w:customStyle="1" w:styleId="Default">
    <w:name w:val="Default"/>
    <w:basedOn w:val="Normal"/>
    <w:link w:val="DefaultCar"/>
    <w:qFormat/>
    <w:rsid w:val="00DA4F61"/>
    <w:pPr>
      <w:autoSpaceDE w:val="0"/>
      <w:autoSpaceDN w:val="0"/>
      <w:spacing w:after="0" w:line="240" w:lineRule="auto"/>
      <w:jc w:val="both"/>
    </w:pPr>
    <w:rPr>
      <w:rFonts w:ascii="Arial" w:eastAsia="Calibri" w:hAnsi="Arial" w:cs="Arial"/>
      <w:color w:val="000000"/>
      <w:sz w:val="20"/>
      <w:szCs w:val="24"/>
      <w:lang w:eastAsia="es-CO"/>
    </w:rPr>
  </w:style>
  <w:style w:type="character" w:customStyle="1" w:styleId="DefaultCar">
    <w:name w:val="Default Car"/>
    <w:link w:val="Default"/>
    <w:locked/>
    <w:rsid w:val="00DA4F61"/>
    <w:rPr>
      <w:rFonts w:ascii="Arial" w:eastAsia="Calibri" w:hAnsi="Arial" w:cs="Arial"/>
      <w:color w:val="000000"/>
      <w:sz w:val="20"/>
      <w:szCs w:val="24"/>
      <w:lang w:eastAsia="es-CO"/>
    </w:rPr>
  </w:style>
  <w:style w:type="paragraph" w:customStyle="1" w:styleId="Cuadrculamedia21">
    <w:name w:val="Cuadrícula media 21"/>
    <w:uiPriority w:val="99"/>
    <w:qFormat/>
    <w:rsid w:val="00DA4F61"/>
    <w:pPr>
      <w:spacing w:after="0" w:line="240" w:lineRule="auto"/>
    </w:pPr>
    <w:rPr>
      <w:rFonts w:ascii="Cambria" w:eastAsia="Cambria" w:hAnsi="Cambria" w:cs="Times New Roman"/>
      <w:sz w:val="24"/>
      <w:szCs w:val="24"/>
      <w:lang w:val="es-ES_tradnl"/>
    </w:rPr>
  </w:style>
  <w:style w:type="table" w:styleId="Tablaconcuadrcula">
    <w:name w:val="Table Grid"/>
    <w:basedOn w:val="Tablanormal"/>
    <w:uiPriority w:val="3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A4F61"/>
    <w:pPr>
      <w:spacing w:before="100" w:beforeAutospacing="1" w:after="100" w:afterAutospacing="1" w:line="240" w:lineRule="auto"/>
    </w:pPr>
    <w:rPr>
      <w:rFonts w:ascii="Times" w:eastAsia="Times New Roman" w:hAnsi="Times" w:cs="Times New Roman"/>
      <w:sz w:val="20"/>
      <w:szCs w:val="20"/>
      <w:lang w:val="en-US" w:eastAsia="en-US"/>
    </w:rPr>
  </w:style>
  <w:style w:type="table" w:customStyle="1" w:styleId="Tablaconcuadrcula1">
    <w:name w:val="Tabla con cuadrícula1"/>
    <w:basedOn w:val="Tablanormal"/>
    <w:next w:val="Tablaconcuadrcula"/>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2">
    <w:name w:val="Cuadrícula media 22"/>
    <w:aliases w:val="Negrilla-COLVISTA"/>
    <w:link w:val="Cuadrculamedia2Car"/>
    <w:uiPriority w:val="1"/>
    <w:qFormat/>
    <w:rsid w:val="00DA4F61"/>
    <w:pPr>
      <w:spacing w:after="0" w:line="240" w:lineRule="auto"/>
    </w:pPr>
    <w:rPr>
      <w:rFonts w:ascii="Times New Roman" w:eastAsia="Times New Roman" w:hAnsi="Times New Roman" w:cs="Times New Roman"/>
      <w:sz w:val="24"/>
      <w:szCs w:val="24"/>
      <w:lang w:val="es-ES" w:eastAsia="es-ES"/>
    </w:rPr>
  </w:style>
  <w:style w:type="character" w:customStyle="1" w:styleId="Cuadrculamedia2Car">
    <w:name w:val="Cuadrícula media 2 Car"/>
    <w:aliases w:val="Negrilla-COLVISTA Car"/>
    <w:link w:val="Cuadrculamedia22"/>
    <w:uiPriority w:val="1"/>
    <w:locked/>
    <w:rsid w:val="00DA4F61"/>
    <w:rPr>
      <w:rFonts w:ascii="Times New Roman" w:eastAsia="Times New Roman" w:hAnsi="Times New Roman" w:cs="Times New Roman"/>
      <w:sz w:val="24"/>
      <w:szCs w:val="24"/>
      <w:lang w:val="es-ES" w:eastAsia="es-ES"/>
    </w:rPr>
  </w:style>
  <w:style w:type="character" w:customStyle="1" w:styleId="PrrafodelistaCar">
    <w:name w:val="Párrafo de lista Car"/>
    <w:aliases w:val="List Paragraph1 Car,Betulia Título 1 Car,VIÑETA Car,VIÑETAS Car,Párrafo de lista2 Car,Viñetas Car,Lista vistosa - Énfasis 13 Car,List Paragraph Car,Ha Car,titulo 3 Car,Bullet List Car,FooterText Car,numbered Car,lp1 Car,Foot Car"/>
    <w:link w:val="Prrafodelista"/>
    <w:uiPriority w:val="34"/>
    <w:qFormat/>
    <w:locked/>
    <w:rsid w:val="00DA4F61"/>
    <w:rPr>
      <w:rFonts w:eastAsiaTheme="minorEastAsia"/>
      <w:lang w:eastAsia="ko-KR"/>
    </w:rPr>
  </w:style>
  <w:style w:type="character" w:styleId="nfasis">
    <w:name w:val="Emphasis"/>
    <w:basedOn w:val="Fuentedeprrafopredeter"/>
    <w:uiPriority w:val="20"/>
    <w:qFormat/>
    <w:rsid w:val="00DA4F61"/>
    <w:rPr>
      <w:i/>
      <w:iCs/>
    </w:rPr>
  </w:style>
  <w:style w:type="paragraph" w:styleId="NormalWeb">
    <w:name w:val="Normal (Web)"/>
    <w:aliases w:val="Normal (Web) Car,Normal (Web) Char"/>
    <w:basedOn w:val="Normal"/>
    <w:link w:val="NormalWebCar1"/>
    <w:uiPriority w:val="99"/>
    <w:unhideWhenUsed/>
    <w:qFormat/>
    <w:rsid w:val="00DA4F61"/>
    <w:pPr>
      <w:spacing w:after="160" w:line="259" w:lineRule="auto"/>
      <w:jc w:val="both"/>
    </w:pPr>
    <w:rPr>
      <w:rFonts w:ascii="Times New Roman" w:eastAsiaTheme="minorHAnsi" w:hAnsi="Times New Roman" w:cs="Times New Roman"/>
      <w:sz w:val="20"/>
      <w:szCs w:val="24"/>
      <w:lang w:eastAsia="en-US"/>
    </w:rPr>
  </w:style>
  <w:style w:type="paragraph" w:customStyle="1" w:styleId="western">
    <w:name w:val="western"/>
    <w:basedOn w:val="Normal"/>
    <w:rsid w:val="00DA4F61"/>
    <w:pPr>
      <w:spacing w:before="100" w:beforeAutospacing="1" w:after="100" w:afterAutospacing="1" w:line="240" w:lineRule="auto"/>
    </w:pPr>
    <w:rPr>
      <w:rFonts w:ascii="Times New Roman" w:eastAsia="Times New Roman" w:hAnsi="Times New Roman" w:cs="Times New Roman"/>
      <w:sz w:val="20"/>
      <w:szCs w:val="24"/>
      <w:lang w:eastAsia="es-CO"/>
    </w:rPr>
  </w:style>
  <w:style w:type="paragraph" w:styleId="Textonotapie">
    <w:name w:val="footnote text"/>
    <w:aliases w:val="Car,Texto nota pie Car1,Texto nota pie Car Car,Car1 Car Car,Car1 Car2,Car1,ft Car,Texto nota pie Car11,Texto nota pie Car Car1,Car1 Car Car1,Car1 Car21,Car11 Car Car,Car11 Car,texto de nota al pie,Nota a pie/Bibliog,ft Car Car,ft,FA Fu,C"/>
    <w:basedOn w:val="Normal"/>
    <w:link w:val="TextonotapieCar"/>
    <w:uiPriority w:val="99"/>
    <w:unhideWhenUsed/>
    <w:qFormat/>
    <w:rsid w:val="00DA4F61"/>
    <w:pPr>
      <w:spacing w:after="0" w:line="240" w:lineRule="auto"/>
      <w:jc w:val="both"/>
    </w:pPr>
    <w:rPr>
      <w:rFonts w:ascii="Arial" w:eastAsiaTheme="minorHAnsi" w:hAnsi="Arial"/>
      <w:sz w:val="20"/>
      <w:szCs w:val="20"/>
      <w:lang w:eastAsia="en-US"/>
    </w:rPr>
  </w:style>
  <w:style w:type="character" w:customStyle="1" w:styleId="TextonotapieCar">
    <w:name w:val="Texto nota pie Car"/>
    <w:aliases w:val="Car Car,Texto nota pie Car1 Car,Texto nota pie Car Car Car,Car1 Car Car Car,Car1 Car2 Car,Car1 Car,ft Car Car1,Texto nota pie Car11 Car,Texto nota pie Car Car1 Car,Car1 Car Car1 Car,Car1 Car21 Car,Car11 Car Car Car,Car11 Car Car1"/>
    <w:basedOn w:val="Fuentedeprrafopredeter"/>
    <w:link w:val="Textonotapie"/>
    <w:uiPriority w:val="99"/>
    <w:rsid w:val="00DA4F61"/>
    <w:rPr>
      <w:rFonts w:ascii="Arial" w:hAnsi="Arial"/>
      <w:sz w:val="20"/>
      <w:szCs w:val="20"/>
    </w:rPr>
  </w:style>
  <w:style w:type="character" w:styleId="Refdenotaalpie">
    <w:name w:val="footnote reference"/>
    <w:aliases w:val="referencia nota al pie,Footnote symbol,Footnote,FC,Texto de nota al pie,BVI fnr,Ref. de nota al pie2,Nota de pie,Ref,de nota al pie,Pie de pagina,Texto nota al pie,Appel note de bas de p,ftref,Ref. de nota al pie 2,Pie de Página,f"/>
    <w:basedOn w:val="Fuentedeprrafopredeter"/>
    <w:link w:val="BVIfnrCarCarCarCar1"/>
    <w:uiPriority w:val="99"/>
    <w:unhideWhenUsed/>
    <w:qFormat/>
    <w:rsid w:val="00DA4F61"/>
    <w:rPr>
      <w:vertAlign w:val="superscript"/>
    </w:rPr>
  </w:style>
  <w:style w:type="table" w:customStyle="1" w:styleId="Tabladecuadrcula4-nfasis11">
    <w:name w:val="Tabla de cuadrícula 4 - Énfasis 11"/>
    <w:basedOn w:val="Tablanormal"/>
    <w:uiPriority w:val="49"/>
    <w:rsid w:val="00DA4F6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2">
    <w:name w:val="Tabla con cuadrícula2"/>
    <w:basedOn w:val="Tablanormal"/>
    <w:next w:val="Tablaconcuadrcula"/>
    <w:uiPriority w:val="5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DA4F61"/>
    <w:rPr>
      <w:color w:val="954F72" w:themeColor="followedHyperlink"/>
      <w:u w:val="single"/>
    </w:rPr>
  </w:style>
  <w:style w:type="paragraph" w:styleId="Revisin">
    <w:name w:val="Revision"/>
    <w:hidden/>
    <w:uiPriority w:val="99"/>
    <w:rsid w:val="00DA4F61"/>
    <w:pPr>
      <w:spacing w:after="0" w:line="240" w:lineRule="auto"/>
    </w:pPr>
    <w:rPr>
      <w:rFonts w:ascii="Arial" w:hAnsi="Arial"/>
      <w:sz w:val="24"/>
    </w:rPr>
  </w:style>
  <w:style w:type="paragraph" w:styleId="Textosinformato">
    <w:name w:val="Plain Text"/>
    <w:basedOn w:val="Normal"/>
    <w:link w:val="TextosinformatoCar"/>
    <w:uiPriority w:val="99"/>
    <w:rsid w:val="00DA4F61"/>
    <w:pPr>
      <w:spacing w:after="0" w:line="240" w:lineRule="auto"/>
      <w:jc w:val="both"/>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DA4F61"/>
    <w:rPr>
      <w:rFonts w:ascii="Courier New" w:eastAsia="Times New Roman" w:hAnsi="Courier New" w:cs="Times New Roman"/>
      <w:sz w:val="20"/>
      <w:szCs w:val="20"/>
      <w:lang w:val="es-ES" w:eastAsia="es-ES"/>
    </w:rPr>
  </w:style>
  <w:style w:type="paragraph" w:customStyle="1" w:styleId="estiloverdana10ptnegritajustificado">
    <w:name w:val="estiloverdana10ptnegritajustificado"/>
    <w:basedOn w:val="Normal"/>
    <w:rsid w:val="00DA4F61"/>
    <w:pPr>
      <w:spacing w:after="0" w:line="240" w:lineRule="auto"/>
      <w:jc w:val="both"/>
    </w:pPr>
    <w:rPr>
      <w:rFonts w:ascii="Verdana" w:eastAsia="Times New Roman" w:hAnsi="Verdana" w:cs="Times New Roman"/>
      <w:b/>
      <w:bCs/>
      <w:sz w:val="20"/>
      <w:szCs w:val="20"/>
      <w:lang w:val="es-ES" w:eastAsia="es-ES"/>
    </w:rPr>
  </w:style>
  <w:style w:type="character" w:customStyle="1" w:styleId="Mencinsinresolver1">
    <w:name w:val="Mención sin resolver1"/>
    <w:basedOn w:val="Fuentedeprrafopredeter"/>
    <w:uiPriority w:val="99"/>
    <w:semiHidden/>
    <w:unhideWhenUsed/>
    <w:rsid w:val="00DA4F61"/>
    <w:rPr>
      <w:color w:val="808080"/>
      <w:shd w:val="clear" w:color="auto" w:fill="E6E6E6"/>
    </w:rPr>
  </w:style>
  <w:style w:type="paragraph" w:customStyle="1" w:styleId="Sangra2detindependiente1">
    <w:name w:val="Sangría 2 de t. independiente1"/>
    <w:basedOn w:val="Normal"/>
    <w:rsid w:val="00DA4F61"/>
    <w:pPr>
      <w:widowControl w:val="0"/>
      <w:tabs>
        <w:tab w:val="left" w:pos="720"/>
      </w:tabs>
      <w:spacing w:after="0" w:line="240" w:lineRule="auto"/>
      <w:ind w:left="1416" w:hanging="708"/>
      <w:jc w:val="center"/>
    </w:pPr>
    <w:rPr>
      <w:rFonts w:ascii="Arial" w:eastAsia="Times New Roman" w:hAnsi="Arial" w:cs="Times New Roman"/>
      <w:b/>
      <w:sz w:val="28"/>
      <w:szCs w:val="20"/>
      <w:lang w:val="es-ES_tradnl" w:eastAsia="en-US"/>
    </w:rPr>
  </w:style>
  <w:style w:type="paragraph" w:customStyle="1" w:styleId="Texto1">
    <w:name w:val="Texto 1"/>
    <w:basedOn w:val="Normal"/>
    <w:rsid w:val="00DA4F61"/>
    <w:pPr>
      <w:suppressAutoHyphens/>
      <w:spacing w:after="0" w:line="240" w:lineRule="auto"/>
      <w:jc w:val="both"/>
    </w:pPr>
    <w:rPr>
      <w:rFonts w:ascii="Arial" w:eastAsia="Times New Roman" w:hAnsi="Arial" w:cs="Arial"/>
      <w:sz w:val="20"/>
      <w:szCs w:val="20"/>
      <w:lang w:val="es-ES" w:eastAsia="es-ES"/>
    </w:rPr>
  </w:style>
  <w:style w:type="paragraph" w:customStyle="1" w:styleId="BVIfnrCarCarCarCar1">
    <w:name w:val="BVI fnr Car Car Car Car1"/>
    <w:aliases w:val="BVI fnr Car Car Car Car Car Car,BVI fnr Car Car Car Car Char Car Car,Texto de nota al pie Car Car,normal Car Car Car,BVI fnr Car Car1 Car1,BVI fnr Car Car Car Car1 Car1"/>
    <w:basedOn w:val="Normal"/>
    <w:link w:val="Refdenotaalpie"/>
    <w:uiPriority w:val="99"/>
    <w:rsid w:val="00DA4F61"/>
    <w:pPr>
      <w:spacing w:after="160" w:line="240" w:lineRule="exact"/>
    </w:pPr>
    <w:rPr>
      <w:rFonts w:eastAsiaTheme="minorHAnsi"/>
      <w:vertAlign w:val="superscript"/>
      <w:lang w:eastAsia="en-US"/>
    </w:rPr>
  </w:style>
  <w:style w:type="paragraph" w:styleId="Textonotaalfinal">
    <w:name w:val="endnote text"/>
    <w:basedOn w:val="Normal"/>
    <w:link w:val="TextonotaalfinalCar"/>
    <w:uiPriority w:val="99"/>
    <w:semiHidden/>
    <w:unhideWhenUsed/>
    <w:rsid w:val="00DA4F61"/>
    <w:pPr>
      <w:spacing w:after="0" w:line="240" w:lineRule="auto"/>
      <w:jc w:val="both"/>
    </w:pPr>
    <w:rPr>
      <w:rFonts w:ascii="Arial" w:eastAsiaTheme="minorHAnsi" w:hAnsi="Arial"/>
      <w:sz w:val="20"/>
      <w:szCs w:val="20"/>
      <w:lang w:eastAsia="en-US"/>
    </w:rPr>
  </w:style>
  <w:style w:type="character" w:customStyle="1" w:styleId="TextonotaalfinalCar">
    <w:name w:val="Texto nota al final Car"/>
    <w:basedOn w:val="Fuentedeprrafopredeter"/>
    <w:link w:val="Textonotaalfinal"/>
    <w:uiPriority w:val="99"/>
    <w:semiHidden/>
    <w:rsid w:val="00DA4F61"/>
    <w:rPr>
      <w:rFonts w:ascii="Arial" w:hAnsi="Arial"/>
      <w:sz w:val="20"/>
      <w:szCs w:val="20"/>
    </w:rPr>
  </w:style>
  <w:style w:type="character" w:styleId="Refdenotaalfinal">
    <w:name w:val="endnote reference"/>
    <w:basedOn w:val="Fuentedeprrafopredeter"/>
    <w:uiPriority w:val="99"/>
    <w:semiHidden/>
    <w:unhideWhenUsed/>
    <w:rsid w:val="00DA4F61"/>
    <w:rPr>
      <w:vertAlign w:val="superscript"/>
    </w:rPr>
  </w:style>
  <w:style w:type="table" w:customStyle="1" w:styleId="Tablaconcuadrcula4-nfasis51">
    <w:name w:val="Tabla con cuadrícula 4 - Énfasis 51"/>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xapple-converted-space">
    <w:name w:val="x_apple-converted-space"/>
    <w:basedOn w:val="Fuentedeprrafopredeter"/>
    <w:rsid w:val="00DA4F61"/>
  </w:style>
  <w:style w:type="paragraph" w:customStyle="1" w:styleId="xmsolistparagraph">
    <w:name w:val="x_msolistparagraph"/>
    <w:basedOn w:val="Normal"/>
    <w:rsid w:val="00DA4F61"/>
    <w:pPr>
      <w:spacing w:after="160" w:line="252" w:lineRule="auto"/>
      <w:ind w:left="720"/>
    </w:pPr>
    <w:rPr>
      <w:rFonts w:ascii="Calibri" w:eastAsiaTheme="minorHAnsi" w:hAnsi="Calibri" w:cs="Calibri"/>
      <w:lang w:eastAsia="es-CO"/>
    </w:rPr>
  </w:style>
  <w:style w:type="character" w:customStyle="1" w:styleId="PrrafodelistaCar1">
    <w:name w:val="Párrafo de lista Car1"/>
    <w:uiPriority w:val="34"/>
    <w:locked/>
    <w:rsid w:val="00DA4F61"/>
    <w:rPr>
      <w:rFonts w:ascii="Arial Narrow" w:eastAsia="Calibri" w:hAnsi="Arial Narrow" w:cs="Times New Roman"/>
      <w:sz w:val="24"/>
      <w:szCs w:val="24"/>
      <w:lang w:val="es-ES_tradnl"/>
    </w:rPr>
  </w:style>
  <w:style w:type="character" w:styleId="Textoennegrita">
    <w:name w:val="Strong"/>
    <w:basedOn w:val="Fuentedeprrafopredeter"/>
    <w:uiPriority w:val="22"/>
    <w:qFormat/>
    <w:rsid w:val="00DA4F61"/>
    <w:rPr>
      <w:b/>
      <w:bCs/>
    </w:rPr>
  </w:style>
  <w:style w:type="character" w:customStyle="1" w:styleId="baj">
    <w:name w:val="b_aj"/>
    <w:basedOn w:val="Fuentedeprrafopredeter"/>
    <w:rsid w:val="00DA4F61"/>
  </w:style>
  <w:style w:type="table" w:customStyle="1" w:styleId="Tablaconcuadrcula3">
    <w:name w:val="Tabla con cuadrícula3"/>
    <w:basedOn w:val="Tablanormal"/>
    <w:next w:val="Tablaconcuadrcula"/>
    <w:uiPriority w:val="99"/>
    <w:rsid w:val="00DA4F61"/>
    <w:pPr>
      <w:spacing w:after="0" w:line="240" w:lineRule="auto"/>
    </w:pPr>
    <w:rPr>
      <w:rFonts w:ascii="Calibri" w:eastAsia="Calibri" w:hAnsi="Calibri" w:cs="Calibri"/>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DA4F61"/>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Sinespaciado1">
    <w:name w:val="Sin espaciado1"/>
    <w:link w:val="NoSpacingChar"/>
    <w:uiPriority w:val="1"/>
    <w:qFormat/>
    <w:rsid w:val="00DA4F61"/>
    <w:pPr>
      <w:spacing w:after="0" w:line="240" w:lineRule="auto"/>
    </w:pPr>
    <w:rPr>
      <w:rFonts w:ascii="Calibri" w:eastAsia="Times New Roman" w:hAnsi="Calibri" w:cs="Times New Roman"/>
    </w:rPr>
  </w:style>
  <w:style w:type="character" w:customStyle="1" w:styleId="NoSpacingChar">
    <w:name w:val="No Spacing Char"/>
    <w:link w:val="Sinespaciado1"/>
    <w:uiPriority w:val="1"/>
    <w:locked/>
    <w:rsid w:val="00DA4F61"/>
    <w:rPr>
      <w:rFonts w:ascii="Calibri" w:eastAsia="Times New Roman" w:hAnsi="Calibri" w:cs="Times New Roman"/>
    </w:rPr>
  </w:style>
  <w:style w:type="paragraph" w:styleId="Descripcin">
    <w:name w:val="caption"/>
    <w:basedOn w:val="Normal"/>
    <w:next w:val="Normal"/>
    <w:uiPriority w:val="35"/>
    <w:unhideWhenUsed/>
    <w:qFormat/>
    <w:rsid w:val="00DA4F61"/>
    <w:pPr>
      <w:spacing w:line="240" w:lineRule="auto"/>
    </w:pPr>
    <w:rPr>
      <w:rFonts w:ascii="Arial Narrow" w:hAnsi="Arial Narrow"/>
      <w:i/>
      <w:iCs/>
      <w:szCs w:val="18"/>
      <w:lang w:val="es-ES_tradnl" w:eastAsia="es-ES"/>
    </w:rPr>
  </w:style>
  <w:style w:type="paragraph" w:styleId="Textoindependiente3">
    <w:name w:val="Body Text 3"/>
    <w:basedOn w:val="Normal"/>
    <w:link w:val="Textoindependiente3Car"/>
    <w:rsid w:val="00DA4F61"/>
    <w:pPr>
      <w:spacing w:after="0" w:line="240" w:lineRule="auto"/>
      <w:jc w:val="both"/>
    </w:pPr>
    <w:rPr>
      <w:rFonts w:ascii="Arial" w:eastAsia="Times New Roman" w:hAnsi="Arial" w:cs="Times New Roman"/>
      <w:b/>
      <w:sz w:val="24"/>
      <w:szCs w:val="20"/>
      <w:lang w:val="es-ES" w:eastAsia="es-ES"/>
    </w:rPr>
  </w:style>
  <w:style w:type="character" w:customStyle="1" w:styleId="Textoindependiente3Car">
    <w:name w:val="Texto independiente 3 Car"/>
    <w:basedOn w:val="Fuentedeprrafopredeter"/>
    <w:link w:val="Textoindependiente3"/>
    <w:rsid w:val="00DA4F61"/>
    <w:rPr>
      <w:rFonts w:ascii="Arial" w:eastAsia="Times New Roman" w:hAnsi="Arial" w:cs="Times New Roman"/>
      <w:b/>
      <w:sz w:val="24"/>
      <w:szCs w:val="20"/>
      <w:lang w:val="es-ES" w:eastAsia="es-ES"/>
    </w:rPr>
  </w:style>
  <w:style w:type="paragraph" w:styleId="Textoindependiente2">
    <w:name w:val="Body Text 2"/>
    <w:basedOn w:val="Normal"/>
    <w:link w:val="Textoindependiente2Car"/>
    <w:uiPriority w:val="99"/>
    <w:rsid w:val="00DA4F61"/>
    <w:pPr>
      <w:spacing w:after="0" w:line="240" w:lineRule="auto"/>
      <w:jc w:val="both"/>
    </w:pPr>
    <w:rPr>
      <w:rFonts w:ascii="Arial" w:eastAsia="Times New Roman" w:hAnsi="Arial" w:cs="Times New Roman"/>
      <w:sz w:val="24"/>
      <w:szCs w:val="20"/>
      <w:lang w:val="es-ES" w:eastAsia="es-ES"/>
    </w:rPr>
  </w:style>
  <w:style w:type="character" w:customStyle="1" w:styleId="Textoindependiente2Car">
    <w:name w:val="Texto independiente 2 Car"/>
    <w:basedOn w:val="Fuentedeprrafopredeter"/>
    <w:link w:val="Textoindependiente2"/>
    <w:uiPriority w:val="99"/>
    <w:rsid w:val="00DA4F61"/>
    <w:rPr>
      <w:rFonts w:ascii="Arial" w:eastAsia="Times New Roman" w:hAnsi="Arial" w:cs="Times New Roman"/>
      <w:sz w:val="24"/>
      <w:szCs w:val="20"/>
      <w:lang w:val="es-ES" w:eastAsia="es-ES"/>
    </w:rPr>
  </w:style>
  <w:style w:type="numbering" w:customStyle="1" w:styleId="Sinlista1">
    <w:name w:val="Sin lista1"/>
    <w:next w:val="Sinlista"/>
    <w:uiPriority w:val="99"/>
    <w:semiHidden/>
    <w:unhideWhenUsed/>
    <w:rsid w:val="00DA4F61"/>
  </w:style>
  <w:style w:type="character" w:customStyle="1" w:styleId="Sombreadomedio1-nfasis1Car">
    <w:name w:val="Sombreado medio 1 - Énfasis 1 Car"/>
    <w:link w:val="Sombreadomedio1-nfasis1"/>
    <w:uiPriority w:val="1"/>
    <w:rsid w:val="00DA4F61"/>
    <w:rPr>
      <w:sz w:val="22"/>
      <w:szCs w:val="22"/>
      <w:lang w:val="es-CO" w:eastAsia="en-US"/>
    </w:rPr>
  </w:style>
  <w:style w:type="table" w:styleId="Tabladecuadrcula1clara-nfasis4">
    <w:name w:val="Grid Table 1 Light Accent 4"/>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DC1">
    <w:name w:val="toc 1"/>
    <w:basedOn w:val="Normal"/>
    <w:next w:val="Normal"/>
    <w:autoRedefine/>
    <w:uiPriority w:val="39"/>
    <w:unhideWhenUsed/>
    <w:rsid w:val="00DA4F61"/>
    <w:pPr>
      <w:spacing w:after="160" w:line="259" w:lineRule="auto"/>
    </w:pPr>
    <w:rPr>
      <w:rFonts w:ascii="Calibri" w:eastAsia="Calibri" w:hAnsi="Calibri" w:cs="Times New Roman"/>
      <w:lang w:eastAsia="en-US"/>
    </w:rPr>
  </w:style>
  <w:style w:type="paragraph" w:styleId="TDC2">
    <w:name w:val="toc 2"/>
    <w:basedOn w:val="Normal"/>
    <w:next w:val="Normal"/>
    <w:autoRedefine/>
    <w:uiPriority w:val="39"/>
    <w:unhideWhenUsed/>
    <w:rsid w:val="00DA4F61"/>
    <w:pPr>
      <w:spacing w:after="160" w:line="259" w:lineRule="auto"/>
      <w:ind w:left="220"/>
    </w:pPr>
    <w:rPr>
      <w:rFonts w:ascii="Calibri" w:eastAsia="Calibri" w:hAnsi="Calibri" w:cs="Times New Roman"/>
      <w:lang w:eastAsia="en-US"/>
    </w:rPr>
  </w:style>
  <w:style w:type="paragraph" w:styleId="TDC3">
    <w:name w:val="toc 3"/>
    <w:basedOn w:val="Normal"/>
    <w:next w:val="Normal"/>
    <w:autoRedefine/>
    <w:uiPriority w:val="39"/>
    <w:unhideWhenUsed/>
    <w:rsid w:val="00DA4F61"/>
    <w:pPr>
      <w:spacing w:after="160" w:line="259" w:lineRule="auto"/>
      <w:ind w:left="440"/>
    </w:pPr>
    <w:rPr>
      <w:rFonts w:ascii="Calibri" w:eastAsia="Calibri" w:hAnsi="Calibri" w:cs="Times New Roman"/>
      <w:lang w:eastAsia="en-US"/>
    </w:rPr>
  </w:style>
  <w:style w:type="character" w:customStyle="1" w:styleId="apple-converted-space">
    <w:name w:val="apple-converted-space"/>
    <w:rsid w:val="00DA4F61"/>
  </w:style>
  <w:style w:type="character" w:customStyle="1" w:styleId="PuestoCar">
    <w:name w:val="Puesto Car"/>
    <w:rsid w:val="00DA4F61"/>
    <w:rPr>
      <w:rFonts w:ascii="Arial" w:eastAsia="Times New Roman" w:hAnsi="Arial" w:cs="Arial"/>
      <w:b/>
      <w:bCs/>
      <w:sz w:val="24"/>
      <w:szCs w:val="24"/>
    </w:rPr>
  </w:style>
  <w:style w:type="table" w:styleId="Tabladecuadrcula6concolores-nfasis6">
    <w:name w:val="Grid Table 6 Colorful Accent 6"/>
    <w:basedOn w:val="Tablanormal"/>
    <w:uiPriority w:val="49"/>
    <w:rsid w:val="00DA4F61"/>
    <w:pPr>
      <w:spacing w:after="0" w:line="240" w:lineRule="auto"/>
    </w:pPr>
    <w:rPr>
      <w:rFonts w:ascii="Calibri" w:eastAsia="Calibri" w:hAnsi="Calibri" w:cs="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Sombreadoclaro-nfasis2Car">
    <w:name w:val="Sombreado claro - Énfasis 2 Car"/>
    <w:link w:val="Sombreadoclaro-nfasis2"/>
    <w:uiPriority w:val="30"/>
    <w:semiHidden/>
    <w:rsid w:val="00DA4F61"/>
    <w:rPr>
      <w:i/>
      <w:iCs/>
      <w:color w:val="5B9BD5"/>
      <w:sz w:val="22"/>
      <w:szCs w:val="22"/>
      <w:lang w:val="es-CO" w:eastAsia="en-US"/>
    </w:rPr>
  </w:style>
  <w:style w:type="table" w:customStyle="1" w:styleId="Tabladecuadrcula4-nfasis111">
    <w:name w:val="Tabla de cuadrícula 4 - Énfasis 111"/>
    <w:basedOn w:val="Tablanormal"/>
    <w:next w:val="Tabladecuadrcula4-nfasis11"/>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tulo1Car1">
    <w:name w:val="Título 1 Car1"/>
    <w:aliases w:val="Título 1-COLVISTA Car1,Document Header1 Car1,Edgar 1 Car1,Nombre Proyecto Car1,MT1 Car1,título 1 Car1"/>
    <w:uiPriority w:val="99"/>
    <w:rsid w:val="00DA4F61"/>
    <w:rPr>
      <w:rFonts w:ascii="Calibri Light" w:eastAsia="Times New Roman" w:hAnsi="Calibri Light" w:cs="Times New Roman"/>
      <w:color w:val="2E74B5"/>
      <w:sz w:val="32"/>
      <w:szCs w:val="32"/>
      <w:lang w:val="es-ES_tradnl" w:eastAsia="ja-JP"/>
    </w:rPr>
  </w:style>
  <w:style w:type="table" w:customStyle="1" w:styleId="Tabladecuadrcula4-nfasis1111">
    <w:name w:val="Tabla de cuadrícula 4 - Énfasis 1111"/>
    <w:basedOn w:val="Tablanormal"/>
    <w:next w:val="Tablanormal"/>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Subttulo">
    <w:name w:val="Subtitle"/>
    <w:basedOn w:val="Normal"/>
    <w:next w:val="Normal"/>
    <w:link w:val="SubttuloCar"/>
    <w:uiPriority w:val="11"/>
    <w:qFormat/>
    <w:rsid w:val="00DA4F61"/>
    <w:pPr>
      <w:numPr>
        <w:ilvl w:val="1"/>
      </w:numPr>
      <w:spacing w:after="120" w:line="259" w:lineRule="auto"/>
      <w:jc w:val="both"/>
    </w:pPr>
    <w:rPr>
      <w:rFonts w:ascii="Calibri" w:eastAsia="Times New Roman" w:hAnsi="Calibri" w:cs="Times New Roman"/>
      <w:color w:val="5A5A5A"/>
      <w:spacing w:val="15"/>
      <w:lang w:eastAsia="en-US"/>
    </w:rPr>
  </w:style>
  <w:style w:type="character" w:customStyle="1" w:styleId="SubttuloCar">
    <w:name w:val="Subtítulo Car"/>
    <w:basedOn w:val="Fuentedeprrafopredeter"/>
    <w:link w:val="Subttulo"/>
    <w:uiPriority w:val="11"/>
    <w:rsid w:val="00DA4F61"/>
    <w:rPr>
      <w:rFonts w:ascii="Calibri" w:eastAsia="Times New Roman" w:hAnsi="Calibri" w:cs="Times New Roman"/>
      <w:color w:val="5A5A5A"/>
      <w:spacing w:val="15"/>
    </w:rPr>
  </w:style>
  <w:style w:type="table" w:styleId="Tabladecuadrcula4-nfasis1">
    <w:name w:val="Grid Table 4 Accent 1"/>
    <w:basedOn w:val="Tablanormal"/>
    <w:uiPriority w:val="49"/>
    <w:rsid w:val="00DA4F61"/>
    <w:pPr>
      <w:spacing w:after="0" w:line="240" w:lineRule="auto"/>
      <w:jc w:val="both"/>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Listavistosa-nfasis11">
    <w:name w:val="Lista vistosa - Énfasis 11"/>
    <w:basedOn w:val="Normal"/>
    <w:uiPriority w:val="99"/>
    <w:qFormat/>
    <w:rsid w:val="00DA4F61"/>
    <w:pPr>
      <w:ind w:left="720"/>
      <w:contextualSpacing/>
    </w:pPr>
    <w:rPr>
      <w:rFonts w:ascii="Calibri" w:eastAsia="Times New Roman" w:hAnsi="Calibri" w:cs="Times New Roman"/>
      <w:szCs w:val="20"/>
      <w:lang w:val="x-none" w:eastAsia="en-US"/>
    </w:rPr>
  </w:style>
  <w:style w:type="table" w:styleId="Tabladecuadrcula1clara-nfasis1">
    <w:name w:val="Grid Table 1 Light Accent 1"/>
    <w:basedOn w:val="Tablanormal"/>
    <w:uiPriority w:val="46"/>
    <w:rsid w:val="00DA4F61"/>
    <w:pPr>
      <w:spacing w:after="0" w:line="240" w:lineRule="auto"/>
      <w:jc w:val="both"/>
    </w:pPr>
    <w:rPr>
      <w:rFonts w:ascii="Calibri" w:eastAsia="Times New Roman" w:hAnsi="Calibri" w:cs="Times New Roman"/>
      <w:lang w:eastAsia="es-CO"/>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decuadrcula4-nfasis12">
    <w:name w:val="Tabla de cuadrícula 4 - Énfasis 12"/>
    <w:basedOn w:val="Tablanormal"/>
    <w:next w:val="Tabladecuadrcula4-nfasis1"/>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Cuadrculamedia1-nfasis21">
    <w:name w:val="Cuadrícula media 1 - Énfasis 21"/>
    <w:basedOn w:val="Tablanormal"/>
    <w:next w:val="Cuadrculamedia1-nfasis2"/>
    <w:uiPriority w:val="34"/>
    <w:semiHidden/>
    <w:unhideWhenUsed/>
    <w:rsid w:val="00DA4F61"/>
    <w:pPr>
      <w:spacing w:after="0" w:line="240" w:lineRule="auto"/>
    </w:pPr>
    <w:rPr>
      <w:rFonts w:ascii="Calibri" w:eastAsia="Calibri" w:hAnsi="Calibri" w:cs="Times New Roman"/>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Sombreadomedio1-nfasis11">
    <w:name w:val="Sombreado medio 1 - Énfasis 11"/>
    <w:basedOn w:val="Tablanormal"/>
    <w:next w:val="Sombreadomedio1-nfasis1"/>
    <w:uiPriority w:val="1"/>
    <w:semiHidden/>
    <w:unhideWhenUsed/>
    <w:rsid w:val="00DA4F61"/>
    <w:pPr>
      <w:spacing w:after="0" w:line="240" w:lineRule="auto"/>
    </w:pPr>
    <w:rPr>
      <w:rFonts w:ascii="Calibri" w:eastAsia="Calibri" w:hAnsi="Calibri" w:cs="Times New Roman"/>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Ttulo10">
    <w:name w:val="Título1"/>
    <w:basedOn w:val="Normal"/>
    <w:next w:val="Normal"/>
    <w:link w:val="TtuloCar"/>
    <w:uiPriority w:val="99"/>
    <w:qFormat/>
    <w:rsid w:val="00DA4F61"/>
    <w:pPr>
      <w:spacing w:after="0" w:line="240" w:lineRule="auto"/>
      <w:contextualSpacing/>
    </w:pPr>
    <w:rPr>
      <w:rFonts w:ascii="Calibri Light" w:eastAsia="Times New Roman" w:hAnsi="Calibri Light" w:cs="Times New Roman"/>
      <w:spacing w:val="-10"/>
      <w:kern w:val="28"/>
      <w:sz w:val="56"/>
      <w:szCs w:val="56"/>
      <w:lang w:val="es-ES_tradnl" w:eastAsia="en-US"/>
    </w:rPr>
  </w:style>
  <w:style w:type="character" w:customStyle="1" w:styleId="TtuloCar">
    <w:name w:val="Título Car"/>
    <w:aliases w:val="Títulos Principales sin numeración Car,AL Título Car,Título AL Car1,Título AL Car Car,TÃ­tulos Principales sin numeraciÃ³n Car,AL TÃ­tulo Car,TÃ­tulo AL Car,Título2 Car"/>
    <w:basedOn w:val="Fuentedeprrafopredeter"/>
    <w:link w:val="Ttulo10"/>
    <w:uiPriority w:val="99"/>
    <w:rsid w:val="00DA4F61"/>
    <w:rPr>
      <w:rFonts w:ascii="Calibri Light" w:eastAsia="Times New Roman" w:hAnsi="Calibri Light" w:cs="Times New Roman"/>
      <w:spacing w:val="-10"/>
      <w:kern w:val="28"/>
      <w:sz w:val="56"/>
      <w:szCs w:val="56"/>
      <w:lang w:val="es-ES_tradnl"/>
    </w:rPr>
  </w:style>
  <w:style w:type="table" w:customStyle="1" w:styleId="Sombreadoclaro-nfasis21">
    <w:name w:val="Sombreado claro - Énfasis 21"/>
    <w:basedOn w:val="Tablanormal"/>
    <w:next w:val="Sombreadoclaro-nfasis2"/>
    <w:uiPriority w:val="30"/>
    <w:semiHidden/>
    <w:unhideWhenUsed/>
    <w:rsid w:val="00DA4F61"/>
    <w:pPr>
      <w:spacing w:after="0" w:line="240" w:lineRule="auto"/>
    </w:pPr>
    <w:rPr>
      <w:rFonts w:ascii="Calibri" w:eastAsia="Calibri" w:hAnsi="Calibri" w:cs="Times New Roman"/>
      <w:i/>
      <w:iCs/>
      <w:color w:val="5B9BD5"/>
    </w:rPr>
    <w:tblPr>
      <w:tblStyleRowBandSize w:val="1"/>
      <w:tblStyleColBandSize w:val="1"/>
      <w:tblBorders>
        <w:top w:val="single" w:sz="8" w:space="0" w:color="ED7D31"/>
        <w:bottom w:val="single" w:sz="8" w:space="0" w:color="ED7D31"/>
      </w:tblBorders>
    </w:tblPr>
    <w:tblStylePr w:type="fir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Cuadrculamedia1-nfasis2">
    <w:name w:val="Medium Grid 1 Accent 2"/>
    <w:basedOn w:val="Tablanormal"/>
    <w:uiPriority w:val="34"/>
    <w:semiHidden/>
    <w:unhideWhenUsed/>
    <w:rsid w:val="00DA4F61"/>
    <w:pPr>
      <w:spacing w:after="0" w:line="240" w:lineRule="auto"/>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ombreadomedio1-nfasis1">
    <w:name w:val="Medium Shading 1 Accent 1"/>
    <w:basedOn w:val="Tablanormal"/>
    <w:link w:val="Sombreadomedio1-nfasis1Car"/>
    <w:uiPriority w:val="1"/>
    <w:unhideWhenUsed/>
    <w:rsid w:val="00DA4F61"/>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Ttulo">
    <w:name w:val="Title"/>
    <w:aliases w:val="Títulos Principales sin numeración,AL Título,Título AL,Título AL Car,TÃ­tulos Principales sin numeraciÃ³n,AL TÃ­tulo,TÃ­tulo AL,Título2"/>
    <w:basedOn w:val="Normal"/>
    <w:next w:val="Normal"/>
    <w:link w:val="TtuloCar1"/>
    <w:qFormat/>
    <w:rsid w:val="00DA4F61"/>
    <w:pPr>
      <w:spacing w:after="0" w:line="240" w:lineRule="auto"/>
      <w:contextualSpacing/>
    </w:pPr>
    <w:rPr>
      <w:rFonts w:asciiTheme="majorHAnsi" w:eastAsiaTheme="majorEastAsia" w:hAnsiTheme="majorHAnsi" w:cstheme="majorBidi"/>
      <w:spacing w:val="-10"/>
      <w:kern w:val="28"/>
      <w:sz w:val="56"/>
      <w:szCs w:val="56"/>
      <w:lang w:val="es-ES_tradnl" w:eastAsia="es-ES"/>
    </w:rPr>
  </w:style>
  <w:style w:type="character" w:customStyle="1" w:styleId="TtuloCar1">
    <w:name w:val="Título Car1"/>
    <w:aliases w:val="Títulos Principales sin numeración Car1,AL Título Car1,Título AL Car2,Título AL Car Car1,TÃ­tulos Principales sin numeraciÃ³n Car1,AL TÃ­tulo Car1,TÃ­tulo AL Car1,Título2 Car1"/>
    <w:basedOn w:val="Fuentedeprrafopredeter"/>
    <w:link w:val="Ttulo"/>
    <w:rsid w:val="00DA4F61"/>
    <w:rPr>
      <w:rFonts w:asciiTheme="majorHAnsi" w:eastAsiaTheme="majorEastAsia" w:hAnsiTheme="majorHAnsi" w:cstheme="majorBidi"/>
      <w:spacing w:val="-10"/>
      <w:kern w:val="28"/>
      <w:sz w:val="56"/>
      <w:szCs w:val="56"/>
      <w:lang w:val="es-ES_tradnl" w:eastAsia="es-ES"/>
    </w:rPr>
  </w:style>
  <w:style w:type="table" w:styleId="Sombreadoclaro-nfasis2">
    <w:name w:val="Light Shading Accent 2"/>
    <w:basedOn w:val="Tablanormal"/>
    <w:link w:val="Sombreadoclaro-nfasis2Car"/>
    <w:uiPriority w:val="30"/>
    <w:semiHidden/>
    <w:unhideWhenUsed/>
    <w:rsid w:val="00DA4F61"/>
    <w:pPr>
      <w:spacing w:after="0" w:line="240" w:lineRule="auto"/>
    </w:pPr>
    <w:rPr>
      <w:i/>
      <w:iCs/>
      <w:color w:val="5B9BD5"/>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bodytext3">
    <w:name w:val="bodytext3"/>
    <w:basedOn w:val="Normal"/>
    <w:rsid w:val="00DA4F61"/>
    <w:pPr>
      <w:spacing w:after="0" w:line="240" w:lineRule="auto"/>
      <w:jc w:val="both"/>
    </w:pPr>
    <w:rPr>
      <w:rFonts w:ascii="Arial" w:eastAsia="Times New Roman" w:hAnsi="Arial" w:cs="Arial"/>
      <w:lang w:eastAsia="es-ES"/>
    </w:rPr>
  </w:style>
  <w:style w:type="paragraph" w:styleId="Sangradetextonormal">
    <w:name w:val="Body Text Indent"/>
    <w:basedOn w:val="Normal"/>
    <w:link w:val="SangradetextonormalCar"/>
    <w:uiPriority w:val="99"/>
    <w:semiHidden/>
    <w:unhideWhenUsed/>
    <w:rsid w:val="00DA4F61"/>
    <w:pPr>
      <w:spacing w:after="120" w:line="240" w:lineRule="auto"/>
      <w:ind w:left="283"/>
    </w:pPr>
    <w:rPr>
      <w:rFonts w:ascii="Times New Roman" w:eastAsiaTheme="minorHAnsi"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semiHidden/>
    <w:rsid w:val="00DA4F61"/>
    <w:rPr>
      <w:rFonts w:ascii="Times New Roman" w:hAnsi="Times New Roman" w:cs="Times New Roman"/>
      <w:sz w:val="24"/>
      <w:szCs w:val="24"/>
      <w:lang w:eastAsia="es-ES"/>
    </w:rPr>
  </w:style>
  <w:style w:type="paragraph" w:customStyle="1" w:styleId="Cuadrculamedia1-nfasis23">
    <w:name w:val="Cuadrícula media 1 - Énfasis 23"/>
    <w:basedOn w:val="Normal"/>
    <w:uiPriority w:val="34"/>
    <w:rsid w:val="00DA4F61"/>
    <w:pPr>
      <w:spacing w:after="0" w:line="240" w:lineRule="auto"/>
      <w:ind w:left="708"/>
    </w:pPr>
    <w:rPr>
      <w:sz w:val="24"/>
      <w:szCs w:val="24"/>
      <w:lang w:val="es-ES_tradnl" w:eastAsia="es-ES"/>
    </w:rPr>
  </w:style>
  <w:style w:type="character" w:customStyle="1" w:styleId="InviasNormalCar">
    <w:name w:val="Invias Normal Car"/>
    <w:basedOn w:val="Fuentedeprrafopredeter"/>
    <w:link w:val="InviasNormal"/>
    <w:locked/>
    <w:rsid w:val="00DA4F61"/>
    <w:rPr>
      <w:rFonts w:ascii="Arial" w:hAnsi="Arial" w:cs="Arial"/>
    </w:rPr>
  </w:style>
  <w:style w:type="paragraph" w:customStyle="1" w:styleId="InviasNormal">
    <w:name w:val="Invias Normal"/>
    <w:basedOn w:val="Normal"/>
    <w:link w:val="InviasNormalCar"/>
    <w:qFormat/>
    <w:rsid w:val="00DA4F61"/>
    <w:pPr>
      <w:autoSpaceDE w:val="0"/>
      <w:autoSpaceDN w:val="0"/>
      <w:spacing w:before="120" w:after="240" w:line="240" w:lineRule="auto"/>
      <w:jc w:val="both"/>
    </w:pPr>
    <w:rPr>
      <w:rFonts w:ascii="Arial" w:eastAsiaTheme="minorHAnsi" w:hAnsi="Arial" w:cs="Arial"/>
      <w:lang w:eastAsia="en-US"/>
    </w:rPr>
  </w:style>
  <w:style w:type="character" w:customStyle="1" w:styleId="Estilo4Car">
    <w:name w:val="Estilo4 Car"/>
    <w:basedOn w:val="Fuentedeprrafopredeter"/>
    <w:link w:val="Estilo4"/>
    <w:locked/>
    <w:rsid w:val="00DA4F61"/>
    <w:rPr>
      <w:rFonts w:ascii="Arial Narrow" w:hAnsi="Arial Narrow"/>
      <w:b/>
      <w:bCs/>
      <w:lang w:eastAsia="x-none"/>
    </w:rPr>
  </w:style>
  <w:style w:type="paragraph" w:customStyle="1" w:styleId="Estilo4">
    <w:name w:val="Estilo4"/>
    <w:basedOn w:val="Normal"/>
    <w:link w:val="Estilo4Car"/>
    <w:rsid w:val="00DA4F61"/>
    <w:pPr>
      <w:keepNext/>
      <w:numPr>
        <w:ilvl w:val="1"/>
        <w:numId w:val="1"/>
      </w:numPr>
      <w:spacing w:before="120" w:after="240" w:line="240" w:lineRule="auto"/>
      <w:jc w:val="both"/>
    </w:pPr>
    <w:rPr>
      <w:rFonts w:ascii="Arial Narrow" w:eastAsiaTheme="minorHAnsi" w:hAnsi="Arial Narrow"/>
      <w:b/>
      <w:bCs/>
      <w:lang w:eastAsia="x-none"/>
    </w:rPr>
  </w:style>
  <w:style w:type="paragraph" w:customStyle="1" w:styleId="Invias-TextoCuadros">
    <w:name w:val="Invias-Texto Cuadros"/>
    <w:basedOn w:val="Normal"/>
    <w:rsid w:val="00DA4F61"/>
    <w:pPr>
      <w:spacing w:after="0" w:line="240" w:lineRule="auto"/>
      <w:jc w:val="center"/>
    </w:pPr>
    <w:rPr>
      <w:rFonts w:ascii="Arial Narrow" w:eastAsiaTheme="minorHAnsi" w:hAnsi="Arial Narrow" w:cs="Calibri"/>
      <w:b/>
      <w:bCs/>
      <w:color w:val="0033CC"/>
      <w:sz w:val="18"/>
      <w:szCs w:val="18"/>
      <w:lang w:eastAsia="es-CO"/>
    </w:rPr>
  </w:style>
  <w:style w:type="numbering" w:styleId="111111">
    <w:name w:val="Outline List 2"/>
    <w:basedOn w:val="Sinlista"/>
    <w:uiPriority w:val="99"/>
    <w:semiHidden/>
    <w:unhideWhenUsed/>
    <w:rsid w:val="00DA4F61"/>
    <w:pPr>
      <w:numPr>
        <w:numId w:val="1"/>
      </w:numPr>
    </w:pPr>
  </w:style>
  <w:style w:type="character" w:customStyle="1" w:styleId="ListParagraphChar">
    <w:name w:val="List Paragraph Char"/>
    <w:uiPriority w:val="99"/>
    <w:locked/>
    <w:rsid w:val="00DA4F61"/>
    <w:rPr>
      <w:rFonts w:ascii="Calibri" w:eastAsia="文泉驛微米黑" w:hAnsi="Calibri" w:cs="Calibri"/>
      <w:kern w:val="1"/>
      <w:lang w:eastAsia="ar-SA"/>
    </w:rPr>
  </w:style>
  <w:style w:type="table" w:customStyle="1" w:styleId="Tabladecuadrcula4-nfasis51">
    <w:name w:val="Tabla de cuadrícula 4 - Énfasis 51"/>
    <w:basedOn w:val="Tablanormal"/>
    <w:uiPriority w:val="49"/>
    <w:rsid w:val="00DA4F6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independiente">
    <w:name w:val="Body Text"/>
    <w:basedOn w:val="Normal"/>
    <w:link w:val="TextoindependienteCar"/>
    <w:unhideWhenUsed/>
    <w:rsid w:val="00DA4F61"/>
    <w:pPr>
      <w:spacing w:after="120" w:line="240" w:lineRule="auto"/>
    </w:pPr>
    <w:rPr>
      <w:sz w:val="24"/>
      <w:szCs w:val="24"/>
      <w:lang w:val="es-ES_tradnl" w:eastAsia="es-ES"/>
    </w:rPr>
  </w:style>
  <w:style w:type="character" w:customStyle="1" w:styleId="TextoindependienteCar">
    <w:name w:val="Texto independiente Car"/>
    <w:basedOn w:val="Fuentedeprrafopredeter"/>
    <w:link w:val="Textoindependiente"/>
    <w:rsid w:val="00DA4F61"/>
    <w:rPr>
      <w:rFonts w:eastAsiaTheme="minorEastAsia"/>
      <w:sz w:val="24"/>
      <w:szCs w:val="24"/>
      <w:lang w:val="es-ES_tradnl" w:eastAsia="es-ES"/>
    </w:rPr>
  </w:style>
  <w:style w:type="character" w:customStyle="1" w:styleId="NormalWebCar1">
    <w:name w:val="Normal (Web) Car1"/>
    <w:aliases w:val="Normal (Web) Car Car,Normal (Web) Char Car"/>
    <w:link w:val="NormalWeb"/>
    <w:uiPriority w:val="99"/>
    <w:locked/>
    <w:rsid w:val="00DA4F61"/>
    <w:rPr>
      <w:rFonts w:ascii="Times New Roman" w:hAnsi="Times New Roman" w:cs="Times New Roman"/>
      <w:sz w:val="20"/>
      <w:szCs w:val="24"/>
    </w:rPr>
  </w:style>
  <w:style w:type="character" w:styleId="Textodelmarcadordeposicin">
    <w:name w:val="Placeholder Text"/>
    <w:basedOn w:val="Fuentedeprrafopredeter"/>
    <w:uiPriority w:val="99"/>
    <w:semiHidden/>
    <w:rsid w:val="00DA4F61"/>
    <w:rPr>
      <w:color w:val="808080"/>
    </w:rPr>
  </w:style>
  <w:style w:type="paragraph" w:customStyle="1" w:styleId="cm46">
    <w:name w:val="cm46"/>
    <w:basedOn w:val="Normal"/>
    <w:rsid w:val="00DA4F61"/>
    <w:pPr>
      <w:autoSpaceDE w:val="0"/>
      <w:autoSpaceDN w:val="0"/>
      <w:spacing w:after="275" w:line="240" w:lineRule="auto"/>
    </w:pPr>
    <w:rPr>
      <w:rFonts w:ascii="Arial" w:eastAsia="Calibri" w:hAnsi="Arial" w:cs="Arial"/>
      <w:sz w:val="24"/>
      <w:szCs w:val="24"/>
      <w:lang w:val="en-US" w:eastAsia="en-US"/>
    </w:rPr>
  </w:style>
  <w:style w:type="paragraph" w:customStyle="1" w:styleId="BodyText31">
    <w:name w:val="Body Text 31"/>
    <w:basedOn w:val="Normal"/>
    <w:rsid w:val="00DA4F61"/>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Titulo1">
    <w:name w:val="Titulo 1"/>
    <w:basedOn w:val="Normal"/>
    <w:autoRedefine/>
    <w:rsid w:val="00DA4F61"/>
    <w:pPr>
      <w:spacing w:after="0" w:line="240" w:lineRule="auto"/>
      <w:jc w:val="center"/>
      <w:outlineLvl w:val="0"/>
    </w:pPr>
    <w:rPr>
      <w:rFonts w:ascii="Arial" w:eastAsia="Calibri" w:hAnsi="Arial" w:cs="Times New Roman"/>
      <w:b/>
      <w:szCs w:val="20"/>
      <w:lang w:val="es-ES" w:eastAsia="es-ES"/>
    </w:rPr>
  </w:style>
  <w:style w:type="paragraph" w:styleId="Sangra3detindependiente">
    <w:name w:val="Body Text Indent 3"/>
    <w:basedOn w:val="Normal"/>
    <w:link w:val="Sangra3detindependienteCar"/>
    <w:uiPriority w:val="99"/>
    <w:semiHidden/>
    <w:unhideWhenUsed/>
    <w:rsid w:val="00DA4F61"/>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uiPriority w:val="99"/>
    <w:semiHidden/>
    <w:rsid w:val="00DA4F61"/>
    <w:rPr>
      <w:rFonts w:ascii="Times New Roman" w:eastAsia="Times New Roman" w:hAnsi="Times New Roman" w:cs="Times New Roman"/>
      <w:sz w:val="16"/>
      <w:szCs w:val="16"/>
      <w:lang w:eastAsia="es-ES"/>
    </w:rPr>
  </w:style>
  <w:style w:type="paragraph" w:customStyle="1" w:styleId="MARITZA3">
    <w:name w:val="MARITZA3"/>
    <w:rsid w:val="00DA4F61"/>
    <w:pPr>
      <w:widowControl w:val="0"/>
      <w:tabs>
        <w:tab w:val="left" w:pos="-720"/>
        <w:tab w:val="left" w:pos="0"/>
      </w:tabs>
      <w:suppressAutoHyphens/>
      <w:spacing w:after="0" w:line="240" w:lineRule="auto"/>
      <w:jc w:val="both"/>
    </w:pPr>
    <w:rPr>
      <w:rFonts w:ascii="Courier New" w:eastAsia="Calibri" w:hAnsi="Courier New" w:cs="Times New Roman"/>
      <w:spacing w:val="-2"/>
      <w:sz w:val="24"/>
      <w:szCs w:val="20"/>
      <w:lang w:val="en-US" w:eastAsia="es-ES"/>
    </w:rPr>
  </w:style>
  <w:style w:type="paragraph" w:customStyle="1" w:styleId="Prrafodelista1">
    <w:name w:val="Párrafo de lista1"/>
    <w:basedOn w:val="Normal"/>
    <w:uiPriority w:val="99"/>
    <w:rsid w:val="00DA4F61"/>
    <w:pPr>
      <w:suppressAutoHyphens/>
      <w:spacing w:after="0" w:line="240" w:lineRule="auto"/>
      <w:ind w:left="720"/>
    </w:pPr>
    <w:rPr>
      <w:rFonts w:ascii="Times New Roman" w:eastAsia="Times New Roman" w:hAnsi="Times New Roman" w:cs="Times New Roman"/>
      <w:kern w:val="1"/>
      <w:sz w:val="24"/>
      <w:szCs w:val="24"/>
      <w:lang w:val="es-ES" w:eastAsia="ar-SA"/>
    </w:rPr>
  </w:style>
  <w:style w:type="paragraph" w:customStyle="1" w:styleId="NormalSencilloCar">
    <w:name w:val="Normal Sencillo Car"/>
    <w:basedOn w:val="Normal"/>
    <w:next w:val="Normal"/>
    <w:link w:val="NormalSencilloCarCar"/>
    <w:rsid w:val="00DA4F61"/>
    <w:pPr>
      <w:suppressAutoHyphens/>
      <w:spacing w:after="0" w:line="240" w:lineRule="auto"/>
      <w:jc w:val="both"/>
    </w:pPr>
    <w:rPr>
      <w:rFonts w:ascii="Arial" w:eastAsia="Times New Roman" w:hAnsi="Arial" w:cs="Times New Roman"/>
      <w:sz w:val="20"/>
      <w:szCs w:val="20"/>
      <w:lang w:val="es-ES_tradnl" w:eastAsia="ar-SA"/>
    </w:rPr>
  </w:style>
  <w:style w:type="character" w:customStyle="1" w:styleId="NormalSencilloCarCar">
    <w:name w:val="Normal Sencillo Car Car"/>
    <w:link w:val="NormalSencilloCar"/>
    <w:rsid w:val="00DA4F61"/>
    <w:rPr>
      <w:rFonts w:ascii="Arial" w:eastAsia="Times New Roman" w:hAnsi="Arial" w:cs="Times New Roman"/>
      <w:sz w:val="20"/>
      <w:szCs w:val="20"/>
      <w:lang w:val="es-ES_tradnl" w:eastAsia="ar-SA"/>
    </w:rPr>
  </w:style>
  <w:style w:type="paragraph" w:customStyle="1" w:styleId="xmsonospacing">
    <w:name w:val="x_msonospacing"/>
    <w:basedOn w:val="Normal"/>
    <w:rsid w:val="00DA4F61"/>
    <w:pPr>
      <w:spacing w:before="100" w:beforeAutospacing="1" w:after="100" w:afterAutospacing="1" w:line="240" w:lineRule="auto"/>
    </w:pPr>
    <w:rPr>
      <w:rFonts w:ascii="Times New Roman" w:eastAsiaTheme="minorHAnsi" w:hAnsi="Times New Roman" w:cs="Times New Roman"/>
      <w:sz w:val="24"/>
      <w:szCs w:val="24"/>
      <w:lang w:val="es-ES_tradnl" w:eastAsia="es-ES_tradnl"/>
    </w:rPr>
  </w:style>
  <w:style w:type="paragraph" w:styleId="TtuloTDC">
    <w:name w:val="TOC Heading"/>
    <w:basedOn w:val="Ttulo1"/>
    <w:next w:val="Normal"/>
    <w:uiPriority w:val="39"/>
    <w:unhideWhenUsed/>
    <w:qFormat/>
    <w:rsid w:val="00DA4F61"/>
    <w:pPr>
      <w:jc w:val="left"/>
      <w:outlineLvl w:val="9"/>
    </w:pPr>
  </w:style>
  <w:style w:type="character" w:customStyle="1" w:styleId="Mencinsinresolver2">
    <w:name w:val="Mención sin resolver2"/>
    <w:basedOn w:val="Fuentedeprrafopredeter"/>
    <w:uiPriority w:val="99"/>
    <w:semiHidden/>
    <w:unhideWhenUsed/>
    <w:rsid w:val="00DA4F61"/>
    <w:rPr>
      <w:color w:val="605E5C"/>
      <w:shd w:val="clear" w:color="auto" w:fill="E1DFDD"/>
    </w:rPr>
  </w:style>
  <w:style w:type="paragraph" w:customStyle="1" w:styleId="Ttulos1">
    <w:name w:val="Títulos 1"/>
    <w:basedOn w:val="Normal"/>
    <w:rsid w:val="00DA4F61"/>
    <w:pPr>
      <w:numPr>
        <w:numId w:val="2"/>
      </w:numPr>
      <w:suppressAutoHyphens/>
      <w:spacing w:after="0" w:line="240" w:lineRule="auto"/>
      <w:jc w:val="both"/>
    </w:pPr>
    <w:rPr>
      <w:rFonts w:ascii="Arial" w:eastAsia="Times New Roman" w:hAnsi="Arial" w:cs="Arial"/>
      <w:b/>
      <w:bCs/>
      <w:sz w:val="20"/>
      <w:szCs w:val="20"/>
      <w:lang w:val="es-ES" w:eastAsia="es-ES"/>
    </w:rPr>
  </w:style>
  <w:style w:type="paragraph" w:styleId="Continuarlista">
    <w:name w:val="List Continue"/>
    <w:basedOn w:val="Normal"/>
    <w:uiPriority w:val="99"/>
    <w:unhideWhenUsed/>
    <w:rsid w:val="00DA4F61"/>
    <w:pPr>
      <w:spacing w:after="120" w:line="240" w:lineRule="auto"/>
      <w:ind w:left="283"/>
      <w:contextualSpacing/>
    </w:pPr>
    <w:rPr>
      <w:rFonts w:ascii="Times New Roman" w:eastAsia="Times New Roman" w:hAnsi="Times New Roman" w:cs="Times New Roman"/>
      <w:sz w:val="20"/>
      <w:szCs w:val="20"/>
      <w:lang w:val="es-ES_tradnl" w:eastAsia="es-ES"/>
    </w:rPr>
  </w:style>
  <w:style w:type="paragraph" w:customStyle="1" w:styleId="Textoindependiente311">
    <w:name w:val="Texto independiente 311"/>
    <w:basedOn w:val="Normal"/>
    <w:uiPriority w:val="99"/>
    <w:rsid w:val="00DA4F61"/>
    <w:pPr>
      <w:widowControl w:val="0"/>
      <w:suppressAutoHyphens/>
      <w:spacing w:after="0" w:line="240" w:lineRule="auto"/>
      <w:jc w:val="both"/>
    </w:pPr>
    <w:rPr>
      <w:rFonts w:ascii="Arial" w:eastAsia="Times New Roman" w:hAnsi="Arial" w:cs="Times New Roman"/>
      <w:sz w:val="24"/>
      <w:szCs w:val="20"/>
      <w:lang w:val="es-ES_tradnl" w:eastAsia="ar-SA"/>
    </w:rPr>
  </w:style>
  <w:style w:type="character" w:customStyle="1" w:styleId="A2">
    <w:name w:val="A2"/>
    <w:uiPriority w:val="99"/>
    <w:rsid w:val="00DA4F61"/>
    <w:rPr>
      <w:rFonts w:cs="Futura Lt BT"/>
      <w:color w:val="000000"/>
      <w:sz w:val="22"/>
      <w:szCs w:val="22"/>
    </w:rPr>
  </w:style>
  <w:style w:type="paragraph" w:customStyle="1" w:styleId="Pa3">
    <w:name w:val="Pa3"/>
    <w:basedOn w:val="Default"/>
    <w:next w:val="Default"/>
    <w:uiPriority w:val="99"/>
    <w:rsid w:val="00DA4F61"/>
    <w:pPr>
      <w:adjustRightInd w:val="0"/>
      <w:spacing w:line="241" w:lineRule="atLeast"/>
      <w:jc w:val="left"/>
    </w:pPr>
    <w:rPr>
      <w:rFonts w:ascii="Futura Lt BT" w:eastAsiaTheme="minorHAnsi" w:hAnsi="Futura Lt BT" w:cstheme="minorBidi"/>
      <w:color w:val="auto"/>
      <w:sz w:val="24"/>
      <w:lang w:eastAsia="en-US"/>
    </w:rPr>
  </w:style>
  <w:style w:type="character" w:customStyle="1" w:styleId="Mencinsinresolver3">
    <w:name w:val="Mención sin resolver3"/>
    <w:basedOn w:val="Fuentedeprrafopredeter"/>
    <w:uiPriority w:val="99"/>
    <w:semiHidden/>
    <w:unhideWhenUsed/>
    <w:rsid w:val="00DA4F61"/>
    <w:rPr>
      <w:color w:val="605E5C"/>
      <w:shd w:val="clear" w:color="auto" w:fill="E1DFDD"/>
    </w:rPr>
  </w:style>
  <w:style w:type="paragraph" w:customStyle="1" w:styleId="Entidad-Capitulo">
    <w:name w:val="Entidad-Capitulo"/>
    <w:next w:val="Normal"/>
    <w:autoRedefine/>
    <w:uiPriority w:val="99"/>
    <w:qFormat/>
    <w:rsid w:val="00DA4F61"/>
    <w:pPr>
      <w:keepNext/>
      <w:spacing w:before="240" w:after="0" w:line="240" w:lineRule="auto"/>
      <w:jc w:val="center"/>
      <w:outlineLvl w:val="0"/>
    </w:pPr>
    <w:rPr>
      <w:rFonts w:ascii="Arial" w:eastAsia="Times New Roman" w:hAnsi="Arial" w:cs="Arial"/>
      <w:b/>
      <w:smallCaps/>
      <w:sz w:val="20"/>
      <w:szCs w:val="20"/>
      <w:lang w:eastAsia="es-ES"/>
    </w:rPr>
  </w:style>
  <w:style w:type="paragraph" w:customStyle="1" w:styleId="Literales">
    <w:name w:val="Literales"/>
    <w:basedOn w:val="CaptulosTtulo2"/>
    <w:next w:val="Normal"/>
    <w:autoRedefine/>
    <w:uiPriority w:val="99"/>
    <w:qFormat/>
    <w:rsid w:val="00DA4F61"/>
    <w:pPr>
      <w:keepNext/>
      <w:numPr>
        <w:numId w:val="10"/>
      </w:numPr>
      <w:spacing w:before="120" w:after="200" w:line="276" w:lineRule="auto"/>
      <w:ind w:left="697" w:hanging="340"/>
      <w:outlineLvl w:val="1"/>
    </w:pPr>
    <w:rPr>
      <w:rFonts w:eastAsia="Times New Roman" w:cs="Arial"/>
      <w:b/>
      <w:color w:val="000000"/>
      <w:szCs w:val="20"/>
      <w:lang w:eastAsia="es-CO"/>
    </w:rPr>
  </w:style>
  <w:style w:type="numbering" w:customStyle="1" w:styleId="Estilo1">
    <w:name w:val="Estilo1"/>
    <w:uiPriority w:val="99"/>
    <w:rsid w:val="00DA4F61"/>
    <w:pPr>
      <w:numPr>
        <w:numId w:val="3"/>
      </w:numPr>
    </w:pPr>
  </w:style>
  <w:style w:type="paragraph" w:customStyle="1" w:styleId="CaptulosTtulo2">
    <w:name w:val="Capítulos  (Título 2)"/>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SeccionesTtulo3">
    <w:name w:val="Secciones  (Título 3)"/>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Invias-VietaAlfabetica">
    <w:name w:val="Invias-Viñeta Alfabetica"/>
    <w:next w:val="Normal"/>
    <w:uiPriority w:val="99"/>
    <w:qFormat/>
    <w:rsid w:val="00DA4F61"/>
    <w:pPr>
      <w:numPr>
        <w:numId w:val="4"/>
      </w:numPr>
      <w:spacing w:before="240" w:after="240" w:line="240" w:lineRule="auto"/>
      <w:jc w:val="both"/>
    </w:pPr>
    <w:rPr>
      <w:rFonts w:ascii="Arial Narrow" w:eastAsia="Times New Roman" w:hAnsi="Arial Narrow" w:cs="Times New Roman"/>
      <w:sz w:val="24"/>
      <w:szCs w:val="24"/>
      <w:lang w:eastAsia="es-ES"/>
    </w:rPr>
  </w:style>
  <w:style w:type="paragraph" w:customStyle="1" w:styleId="Invias-VietaNumerada">
    <w:name w:val="Invias-Viñeta Numerada"/>
    <w:next w:val="Normal"/>
    <w:link w:val="Invias-VietaNumeradaCar"/>
    <w:uiPriority w:val="99"/>
    <w:qFormat/>
    <w:rsid w:val="00DA4F61"/>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DA4F61"/>
    <w:rPr>
      <w:rFonts w:ascii="Arial Narrow" w:eastAsia="Times New Roman" w:hAnsi="Arial Narrow" w:cs="Times New Roman"/>
      <w:sz w:val="24"/>
      <w:szCs w:val="24"/>
      <w:lang w:val="en-US" w:eastAsia="es-ES"/>
    </w:rPr>
  </w:style>
  <w:style w:type="character" w:customStyle="1" w:styleId="spelle">
    <w:name w:val="spelle"/>
    <w:basedOn w:val="Fuentedeprrafopredeter"/>
    <w:rsid w:val="00DA4F61"/>
  </w:style>
  <w:style w:type="paragraph" w:customStyle="1" w:styleId="Capitulo3">
    <w:name w:val="Capitulo 3"/>
    <w:basedOn w:val="Literales"/>
    <w:qFormat/>
    <w:rsid w:val="00DA4F61"/>
    <w:pPr>
      <w:numPr>
        <w:numId w:val="8"/>
      </w:numPr>
    </w:pPr>
  </w:style>
  <w:style w:type="paragraph" w:customStyle="1" w:styleId="Capitulo1">
    <w:name w:val="Capitulo 1"/>
    <w:basedOn w:val="Literales"/>
    <w:qFormat/>
    <w:rsid w:val="00DA4F61"/>
    <w:pPr>
      <w:numPr>
        <w:numId w:val="0"/>
      </w:numPr>
      <w:ind w:left="720" w:hanging="360"/>
    </w:pPr>
  </w:style>
  <w:style w:type="paragraph" w:customStyle="1" w:styleId="Capitulo2">
    <w:name w:val="Capitulo 2"/>
    <w:basedOn w:val="Literales"/>
    <w:autoRedefine/>
    <w:qFormat/>
    <w:rsid w:val="00DA4F61"/>
    <w:pPr>
      <w:numPr>
        <w:numId w:val="9"/>
      </w:numPr>
      <w:jc w:val="both"/>
    </w:pPr>
  </w:style>
  <w:style w:type="paragraph" w:customStyle="1" w:styleId="Captulo4">
    <w:name w:val="Capítulo 4"/>
    <w:basedOn w:val="Normal"/>
    <w:autoRedefine/>
    <w:qFormat/>
    <w:rsid w:val="00DA4F61"/>
    <w:pPr>
      <w:numPr>
        <w:numId w:val="5"/>
      </w:numPr>
      <w:contextualSpacing/>
    </w:pPr>
    <w:rPr>
      <w:rFonts w:ascii="Arial" w:eastAsia="Arial" w:hAnsi="Arial" w:cs="Arial"/>
      <w:b/>
      <w:color w:val="3B3838" w:themeColor="background2" w:themeShade="40"/>
      <w:sz w:val="20"/>
      <w:szCs w:val="20"/>
      <w:lang w:eastAsia="en-US"/>
    </w:rPr>
  </w:style>
  <w:style w:type="paragraph" w:customStyle="1" w:styleId="Captulo7">
    <w:name w:val="Capítulo 7"/>
    <w:basedOn w:val="Prrafodelista"/>
    <w:qFormat/>
    <w:rsid w:val="00DA4F61"/>
    <w:pPr>
      <w:numPr>
        <w:numId w:val="6"/>
      </w:numPr>
    </w:pPr>
    <w:rPr>
      <w:rFonts w:ascii="Arial" w:eastAsia="Calibri" w:hAnsi="Arial" w:cs="Arial"/>
      <w:b/>
      <w:bCs/>
      <w:color w:val="1C1C1C"/>
      <w:sz w:val="20"/>
      <w:szCs w:val="20"/>
      <w:lang w:eastAsia="en-US"/>
    </w:rPr>
  </w:style>
  <w:style w:type="paragraph" w:customStyle="1" w:styleId="Captulo5">
    <w:name w:val="Capítulo 5"/>
    <w:basedOn w:val="Prrafodelista"/>
    <w:qFormat/>
    <w:rsid w:val="00DA4F61"/>
    <w:pPr>
      <w:numPr>
        <w:numId w:val="7"/>
      </w:numPr>
      <w:ind w:left="964" w:hanging="680"/>
    </w:pPr>
    <w:rPr>
      <w:rFonts w:ascii="Arial" w:eastAsia="Calibri" w:hAnsi="Arial" w:cs="Arial"/>
      <w:b/>
      <w:bCs/>
      <w:color w:val="1C1C1C"/>
      <w:sz w:val="20"/>
      <w:szCs w:val="20"/>
      <w:lang w:eastAsia="en-US"/>
    </w:rPr>
  </w:style>
  <w:style w:type="paragraph" w:customStyle="1" w:styleId="Captulo9">
    <w:name w:val="Capítulo 9"/>
    <w:basedOn w:val="Captulo7"/>
    <w:qFormat/>
    <w:rsid w:val="00DA4F61"/>
    <w:pPr>
      <w:numPr>
        <w:numId w:val="11"/>
      </w:numPr>
      <w:ind w:left="1037" w:hanging="357"/>
    </w:pPr>
    <w:rPr>
      <w:color w:val="3B3838" w:themeColor="background2" w:themeShade="40"/>
    </w:rPr>
  </w:style>
  <w:style w:type="paragraph" w:customStyle="1" w:styleId="Invias-Titulo1">
    <w:name w:val="Invias-Titulo 1"/>
    <w:next w:val="Normal"/>
    <w:autoRedefine/>
    <w:uiPriority w:val="99"/>
    <w:qFormat/>
    <w:rsid w:val="00DA4F61"/>
    <w:pPr>
      <w:keepNext/>
      <w:spacing w:before="120" w:after="240" w:line="240" w:lineRule="auto"/>
      <w:ind w:left="708"/>
      <w:jc w:val="both"/>
      <w:outlineLvl w:val="1"/>
    </w:pPr>
    <w:rPr>
      <w:rFonts w:ascii="Arial Narrow" w:eastAsia="Times New Roman" w:hAnsi="Arial Narrow" w:cs="Arial"/>
      <w:b/>
      <w:sz w:val="24"/>
      <w:szCs w:val="24"/>
      <w:lang w:eastAsia="es-CO"/>
    </w:rPr>
  </w:style>
  <w:style w:type="character" w:customStyle="1" w:styleId="Mencinsinresolver30">
    <w:name w:val="Mención sin resolver30"/>
    <w:basedOn w:val="Fuentedeprrafopredeter"/>
    <w:uiPriority w:val="99"/>
    <w:semiHidden/>
    <w:unhideWhenUsed/>
    <w:rsid w:val="00DA4F61"/>
    <w:rPr>
      <w:color w:val="808080"/>
      <w:shd w:val="clear" w:color="auto" w:fill="E6E6E6"/>
    </w:rPr>
  </w:style>
  <w:style w:type="paragraph" w:customStyle="1" w:styleId="clusulas">
    <w:name w:val="cláusulas"/>
    <w:basedOn w:val="Normal"/>
    <w:qFormat/>
    <w:rsid w:val="00DA4F61"/>
    <w:pPr>
      <w:numPr>
        <w:numId w:val="12"/>
      </w:numPr>
      <w:spacing w:before="120" w:after="120" w:line="240" w:lineRule="auto"/>
      <w:jc w:val="both"/>
    </w:pPr>
    <w:rPr>
      <w:rFonts w:eastAsiaTheme="minorHAnsi"/>
      <w:b/>
      <w:sz w:val="20"/>
      <w:lang w:eastAsia="en-US"/>
    </w:rPr>
  </w:style>
  <w:style w:type="paragraph" w:customStyle="1" w:styleId="m-423956075009029384invias-capitulo">
    <w:name w:val="m_-423956075009029384invias-capitulo"/>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m-423956075009029384invias-titulo1">
    <w:name w:val="m_-423956075009029384invias-titulo1"/>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Capitulo8">
    <w:name w:val="Capitulo 8"/>
    <w:basedOn w:val="Captulo7"/>
    <w:qFormat/>
    <w:rsid w:val="00DA4F61"/>
    <w:pPr>
      <w:numPr>
        <w:numId w:val="13"/>
      </w:numPr>
      <w:ind w:left="1020" w:hanging="680"/>
      <w:jc w:val="both"/>
    </w:pPr>
  </w:style>
  <w:style w:type="character" w:customStyle="1" w:styleId="Mencinsinresolver300">
    <w:name w:val="Mención sin resolver300"/>
    <w:basedOn w:val="Fuentedeprrafopredeter"/>
    <w:uiPriority w:val="99"/>
    <w:semiHidden/>
    <w:unhideWhenUsed/>
    <w:rsid w:val="00DA4F61"/>
    <w:rPr>
      <w:color w:val="808080"/>
      <w:shd w:val="clear" w:color="auto" w:fill="E6E6E6"/>
    </w:rPr>
  </w:style>
  <w:style w:type="character" w:customStyle="1" w:styleId="Mencinsinresolver3000">
    <w:name w:val="Mención sin resolver3000"/>
    <w:basedOn w:val="Fuentedeprrafopredeter"/>
    <w:uiPriority w:val="99"/>
    <w:semiHidden/>
    <w:unhideWhenUsed/>
    <w:rsid w:val="00DA4F61"/>
    <w:rPr>
      <w:color w:val="808080"/>
      <w:shd w:val="clear" w:color="auto" w:fill="E6E6E6"/>
    </w:rPr>
  </w:style>
  <w:style w:type="character" w:customStyle="1" w:styleId="Mencinsinresolver30000">
    <w:name w:val="Mención sin resolver30000"/>
    <w:basedOn w:val="Fuentedeprrafopredeter"/>
    <w:uiPriority w:val="99"/>
    <w:semiHidden/>
    <w:unhideWhenUsed/>
    <w:rsid w:val="00DA4F61"/>
    <w:rPr>
      <w:color w:val="808080"/>
      <w:shd w:val="clear" w:color="auto" w:fill="E6E6E6"/>
    </w:rPr>
  </w:style>
  <w:style w:type="paragraph" w:customStyle="1" w:styleId="CM3">
    <w:name w:val="CM3"/>
    <w:basedOn w:val="Normal"/>
    <w:uiPriority w:val="99"/>
    <w:rsid w:val="007F276A"/>
    <w:pPr>
      <w:autoSpaceDE w:val="0"/>
      <w:autoSpaceDN w:val="0"/>
      <w:spacing w:after="0" w:line="256" w:lineRule="atLeast"/>
    </w:pPr>
    <w:rPr>
      <w:rFonts w:ascii="Arial" w:eastAsia="Calibri" w:hAnsi="Arial" w:cs="Arial"/>
      <w:sz w:val="24"/>
      <w:szCs w:val="24"/>
      <w:lang w:val="es-ES" w:eastAsia="es-ES"/>
    </w:rPr>
  </w:style>
  <w:style w:type="table" w:customStyle="1" w:styleId="3">
    <w:name w:val="3"/>
    <w:basedOn w:val="Tablanormal"/>
    <w:rsid w:val="00AB6A6D"/>
    <w:pPr>
      <w:spacing w:after="200" w:line="276" w:lineRule="auto"/>
    </w:pPr>
    <w:rPr>
      <w:rFonts w:ascii="Calibri" w:eastAsia="Calibri" w:hAnsi="Calibri" w:cs="Calibri"/>
      <w:lang w:eastAsia="es-CO"/>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55685">
      <w:bodyDiv w:val="1"/>
      <w:marLeft w:val="0"/>
      <w:marRight w:val="0"/>
      <w:marTop w:val="0"/>
      <w:marBottom w:val="0"/>
      <w:divBdr>
        <w:top w:val="none" w:sz="0" w:space="0" w:color="auto"/>
        <w:left w:val="none" w:sz="0" w:space="0" w:color="auto"/>
        <w:bottom w:val="none" w:sz="0" w:space="0" w:color="auto"/>
        <w:right w:val="none" w:sz="0" w:space="0" w:color="auto"/>
      </w:divBdr>
    </w:div>
    <w:div w:id="389966334">
      <w:bodyDiv w:val="1"/>
      <w:marLeft w:val="0"/>
      <w:marRight w:val="0"/>
      <w:marTop w:val="0"/>
      <w:marBottom w:val="0"/>
      <w:divBdr>
        <w:top w:val="none" w:sz="0" w:space="0" w:color="auto"/>
        <w:left w:val="none" w:sz="0" w:space="0" w:color="auto"/>
        <w:bottom w:val="none" w:sz="0" w:space="0" w:color="auto"/>
        <w:right w:val="none" w:sz="0" w:space="0" w:color="auto"/>
      </w:divBdr>
    </w:div>
    <w:div w:id="559368675">
      <w:bodyDiv w:val="1"/>
      <w:marLeft w:val="0"/>
      <w:marRight w:val="0"/>
      <w:marTop w:val="0"/>
      <w:marBottom w:val="0"/>
      <w:divBdr>
        <w:top w:val="none" w:sz="0" w:space="0" w:color="auto"/>
        <w:left w:val="none" w:sz="0" w:space="0" w:color="auto"/>
        <w:bottom w:val="none" w:sz="0" w:space="0" w:color="auto"/>
        <w:right w:val="none" w:sz="0" w:space="0" w:color="auto"/>
      </w:divBdr>
    </w:div>
    <w:div w:id="635993990">
      <w:bodyDiv w:val="1"/>
      <w:marLeft w:val="0"/>
      <w:marRight w:val="0"/>
      <w:marTop w:val="0"/>
      <w:marBottom w:val="0"/>
      <w:divBdr>
        <w:top w:val="none" w:sz="0" w:space="0" w:color="auto"/>
        <w:left w:val="none" w:sz="0" w:space="0" w:color="auto"/>
        <w:bottom w:val="none" w:sz="0" w:space="0" w:color="auto"/>
        <w:right w:val="none" w:sz="0" w:space="0" w:color="auto"/>
      </w:divBdr>
    </w:div>
    <w:div w:id="904219579">
      <w:bodyDiv w:val="1"/>
      <w:marLeft w:val="0"/>
      <w:marRight w:val="0"/>
      <w:marTop w:val="0"/>
      <w:marBottom w:val="0"/>
      <w:divBdr>
        <w:top w:val="none" w:sz="0" w:space="0" w:color="auto"/>
        <w:left w:val="none" w:sz="0" w:space="0" w:color="auto"/>
        <w:bottom w:val="none" w:sz="0" w:space="0" w:color="auto"/>
        <w:right w:val="none" w:sz="0" w:space="0" w:color="auto"/>
      </w:divBdr>
    </w:div>
    <w:div w:id="1232423759">
      <w:bodyDiv w:val="1"/>
      <w:marLeft w:val="0"/>
      <w:marRight w:val="0"/>
      <w:marTop w:val="0"/>
      <w:marBottom w:val="0"/>
      <w:divBdr>
        <w:top w:val="none" w:sz="0" w:space="0" w:color="auto"/>
        <w:left w:val="none" w:sz="0" w:space="0" w:color="auto"/>
        <w:bottom w:val="none" w:sz="0" w:space="0" w:color="auto"/>
        <w:right w:val="none" w:sz="0" w:space="0" w:color="auto"/>
      </w:divBdr>
      <w:divsChild>
        <w:div w:id="819614444">
          <w:marLeft w:val="0"/>
          <w:marRight w:val="0"/>
          <w:marTop w:val="0"/>
          <w:marBottom w:val="0"/>
          <w:divBdr>
            <w:top w:val="none" w:sz="0" w:space="0" w:color="auto"/>
            <w:left w:val="none" w:sz="0" w:space="0" w:color="auto"/>
            <w:bottom w:val="none" w:sz="0" w:space="0" w:color="auto"/>
            <w:right w:val="none" w:sz="0" w:space="0" w:color="auto"/>
          </w:divBdr>
        </w:div>
      </w:divsChild>
    </w:div>
    <w:div w:id="1397819167">
      <w:bodyDiv w:val="1"/>
      <w:marLeft w:val="0"/>
      <w:marRight w:val="0"/>
      <w:marTop w:val="0"/>
      <w:marBottom w:val="0"/>
      <w:divBdr>
        <w:top w:val="none" w:sz="0" w:space="0" w:color="auto"/>
        <w:left w:val="none" w:sz="0" w:space="0" w:color="auto"/>
        <w:bottom w:val="none" w:sz="0" w:space="0" w:color="auto"/>
        <w:right w:val="none" w:sz="0" w:space="0" w:color="auto"/>
      </w:divBdr>
      <w:divsChild>
        <w:div w:id="778333864">
          <w:marLeft w:val="0"/>
          <w:marRight w:val="0"/>
          <w:marTop w:val="0"/>
          <w:marBottom w:val="0"/>
          <w:divBdr>
            <w:top w:val="none" w:sz="0" w:space="0" w:color="auto"/>
            <w:left w:val="none" w:sz="0" w:space="0" w:color="auto"/>
            <w:bottom w:val="none" w:sz="0" w:space="0" w:color="auto"/>
            <w:right w:val="none" w:sz="0" w:space="0" w:color="auto"/>
          </w:divBdr>
        </w:div>
      </w:divsChild>
    </w:div>
    <w:div w:id="1609316792">
      <w:bodyDiv w:val="1"/>
      <w:marLeft w:val="0"/>
      <w:marRight w:val="0"/>
      <w:marTop w:val="0"/>
      <w:marBottom w:val="0"/>
      <w:divBdr>
        <w:top w:val="none" w:sz="0" w:space="0" w:color="auto"/>
        <w:left w:val="none" w:sz="0" w:space="0" w:color="auto"/>
        <w:bottom w:val="none" w:sz="0" w:space="0" w:color="auto"/>
        <w:right w:val="none" w:sz="0" w:space="0" w:color="auto"/>
      </w:divBdr>
    </w:div>
    <w:div w:id="1651902916">
      <w:bodyDiv w:val="1"/>
      <w:marLeft w:val="0"/>
      <w:marRight w:val="0"/>
      <w:marTop w:val="0"/>
      <w:marBottom w:val="0"/>
      <w:divBdr>
        <w:top w:val="none" w:sz="0" w:space="0" w:color="auto"/>
        <w:left w:val="none" w:sz="0" w:space="0" w:color="auto"/>
        <w:bottom w:val="none" w:sz="0" w:space="0" w:color="auto"/>
        <w:right w:val="none" w:sz="0" w:space="0" w:color="auto"/>
      </w:divBdr>
    </w:div>
    <w:div w:id="2024015269">
      <w:bodyDiv w:val="1"/>
      <w:marLeft w:val="0"/>
      <w:marRight w:val="0"/>
      <w:marTop w:val="0"/>
      <w:marBottom w:val="0"/>
      <w:divBdr>
        <w:top w:val="none" w:sz="0" w:space="0" w:color="auto"/>
        <w:left w:val="none" w:sz="0" w:space="0" w:color="auto"/>
        <w:bottom w:val="none" w:sz="0" w:space="0" w:color="auto"/>
        <w:right w:val="none" w:sz="0" w:space="0" w:color="auto"/>
      </w:divBdr>
      <w:divsChild>
        <w:div w:id="169566375">
          <w:marLeft w:val="0"/>
          <w:marRight w:val="0"/>
          <w:marTop w:val="0"/>
          <w:marBottom w:val="0"/>
          <w:divBdr>
            <w:top w:val="none" w:sz="0" w:space="0" w:color="auto"/>
            <w:left w:val="none" w:sz="0" w:space="0" w:color="auto"/>
            <w:bottom w:val="none" w:sz="0" w:space="0" w:color="auto"/>
            <w:right w:val="none" w:sz="0" w:space="0" w:color="auto"/>
          </w:divBdr>
        </w:div>
      </w:divsChild>
    </w:div>
    <w:div w:id="211304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72.18.1.30/denuncias_hun/registro.ph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rporacionsaludun@hun.edu.c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rporacionsaludun@hun.edu.co" TargetMode="External"/><Relationship Id="rId4" Type="http://schemas.openxmlformats.org/officeDocument/2006/relationships/settings" Target="settings.xml"/><Relationship Id="rId9" Type="http://schemas.openxmlformats.org/officeDocument/2006/relationships/hyperlink" Target="https://csun.darumasoftware.com/app.php/staff/document/view/index/2692"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13AB5D3C-D130-4F59-BF30-0BECD866A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22</Pages>
  <Words>10029</Words>
  <Characters>55162</Characters>
  <Application>Microsoft Office Word</Application>
  <DocSecurity>0</DocSecurity>
  <Lines>459</Lines>
  <Paragraphs>130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Garcia Jimenez garcia</dc:creator>
  <cp:keywords/>
  <dc:description/>
  <cp:lastModifiedBy>Victor Andres  Vargas</cp:lastModifiedBy>
  <cp:revision>3</cp:revision>
  <cp:lastPrinted>2019-04-24T20:41:00Z</cp:lastPrinted>
  <dcterms:created xsi:type="dcterms:W3CDTF">2024-01-11T21:34:00Z</dcterms:created>
  <dcterms:modified xsi:type="dcterms:W3CDTF">2024-01-11T22:39:00Z</dcterms:modified>
</cp:coreProperties>
</file>