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3430A" w14:textId="32E88B64" w:rsidR="00A4793C" w:rsidRPr="00A4793C" w:rsidRDefault="00A4793C" w:rsidP="00A4793C">
      <w:pPr>
        <w:pStyle w:val="Ttulo2"/>
        <w:spacing w:before="0" w:line="240" w:lineRule="auto"/>
        <w:ind w:right="669"/>
        <w:jc w:val="center"/>
        <w:rPr>
          <w:rFonts w:ascii="Arial Narrow" w:eastAsia="Calibri" w:hAnsi="Arial Narrow" w:cs="Tahoma"/>
          <w:b/>
          <w:bCs/>
          <w:color w:val="auto"/>
          <w:sz w:val="22"/>
          <w:szCs w:val="22"/>
          <w:lang w:eastAsia="es-CO"/>
        </w:rPr>
      </w:pPr>
      <w:r w:rsidRPr="00A4793C">
        <w:rPr>
          <w:rFonts w:ascii="Arial Narrow" w:eastAsia="Calibri" w:hAnsi="Arial Narrow" w:cs="Tahoma"/>
          <w:b/>
          <w:bCs/>
          <w:color w:val="auto"/>
          <w:sz w:val="22"/>
          <w:szCs w:val="22"/>
          <w:lang w:eastAsia="es-CO"/>
        </w:rPr>
        <w:t>ANEXO – “Condiciones de Mantenimiento”</w:t>
      </w:r>
    </w:p>
    <w:p w14:paraId="6F2FA1C9" w14:textId="77777777" w:rsidR="00A4793C" w:rsidRPr="00A4793C" w:rsidRDefault="00A4793C" w:rsidP="00A4793C">
      <w:pPr>
        <w:spacing w:after="0" w:line="240" w:lineRule="auto"/>
        <w:ind w:right="-93"/>
        <w:jc w:val="both"/>
        <w:rPr>
          <w:rFonts w:ascii="Arial Narrow" w:hAnsi="Arial Narrow" w:cs="Tahoma"/>
          <w:lang w:val="es-CO"/>
        </w:rPr>
      </w:pPr>
      <w:r w:rsidRPr="00A4793C">
        <w:rPr>
          <w:rFonts w:ascii="Arial Narrow" w:hAnsi="Arial Narrow" w:cs="Tahoma"/>
          <w:lang w:val="es-CO"/>
        </w:rPr>
        <w:t xml:space="preserve">Señores </w:t>
      </w:r>
    </w:p>
    <w:p w14:paraId="115E93FC" w14:textId="77777777" w:rsidR="00A4793C" w:rsidRPr="00A4793C" w:rsidRDefault="00A4793C" w:rsidP="00A4793C">
      <w:pPr>
        <w:spacing w:after="0" w:line="240" w:lineRule="auto"/>
        <w:ind w:right="-93"/>
        <w:jc w:val="both"/>
        <w:rPr>
          <w:rFonts w:ascii="Arial Narrow" w:hAnsi="Arial Narrow" w:cs="Tahoma"/>
          <w:b/>
          <w:bCs/>
          <w:lang w:val="es-CO"/>
        </w:rPr>
      </w:pPr>
      <w:r w:rsidRPr="00A4793C">
        <w:rPr>
          <w:rFonts w:ascii="Arial Narrow" w:hAnsi="Arial Narrow" w:cs="Tahoma"/>
          <w:b/>
          <w:bCs/>
          <w:lang w:val="es-CO"/>
        </w:rPr>
        <w:t>CORPORACIÓN SALUD UN</w:t>
      </w:r>
    </w:p>
    <w:p w14:paraId="745FD6AD" w14:textId="77777777" w:rsidR="00A4793C" w:rsidRPr="00A4793C" w:rsidRDefault="00A4793C" w:rsidP="00A4793C">
      <w:pPr>
        <w:spacing w:after="0" w:line="240" w:lineRule="auto"/>
        <w:ind w:right="-93"/>
        <w:jc w:val="both"/>
        <w:rPr>
          <w:rFonts w:ascii="Arial Narrow" w:hAnsi="Arial Narrow" w:cs="Tahoma"/>
          <w:lang w:val="es-CO"/>
        </w:rPr>
      </w:pPr>
      <w:r w:rsidRPr="00A4793C">
        <w:rPr>
          <w:rFonts w:ascii="Arial Narrow" w:hAnsi="Arial Narrow" w:cs="Tahoma"/>
          <w:lang w:val="es-CO"/>
        </w:rPr>
        <w:t xml:space="preserve">Ciudad. </w:t>
      </w:r>
    </w:p>
    <w:p w14:paraId="1BBBAA87" w14:textId="77777777" w:rsidR="00A4793C" w:rsidRPr="00A4793C" w:rsidRDefault="00A4793C" w:rsidP="00A4793C">
      <w:pPr>
        <w:spacing w:after="0" w:line="240" w:lineRule="auto"/>
        <w:ind w:left="437"/>
        <w:jc w:val="both"/>
        <w:rPr>
          <w:rFonts w:ascii="Arial Narrow" w:hAnsi="Arial Narrow" w:cs="Tahoma"/>
          <w:lang w:val="es-CO"/>
        </w:rPr>
      </w:pPr>
      <w:r w:rsidRPr="00A4793C">
        <w:rPr>
          <w:rFonts w:ascii="Arial Narrow" w:hAnsi="Arial Narrow" w:cs="Tahoma"/>
          <w:lang w:val="es-CO"/>
        </w:rPr>
        <w:t xml:space="preserve"> </w:t>
      </w:r>
    </w:p>
    <w:p w14:paraId="0989C44E" w14:textId="7C6D81C7" w:rsidR="00A4793C" w:rsidRPr="00A4793C" w:rsidRDefault="00A4793C" w:rsidP="00A4793C">
      <w:pPr>
        <w:spacing w:after="0" w:line="240" w:lineRule="auto"/>
        <w:ind w:right="-93"/>
        <w:rPr>
          <w:rFonts w:ascii="Arial Narrow" w:hAnsi="Arial Narrow" w:cs="Tahoma"/>
          <w:lang w:val="es-CO"/>
        </w:rPr>
      </w:pPr>
      <w:r w:rsidRPr="00A4793C">
        <w:rPr>
          <w:rFonts w:ascii="Arial Narrow" w:hAnsi="Arial Narrow" w:cs="Tahoma"/>
          <w:lang w:val="es-CO"/>
        </w:rPr>
        <w:t>ASUNTO: Formato de Carta de Compromiso condiciones de mantenimiento “COMPRAVENTA EQUIPO BIOMÉDICO”</w:t>
      </w:r>
    </w:p>
    <w:p w14:paraId="0335D399" w14:textId="77777777" w:rsidR="00A4793C" w:rsidRPr="00A4793C" w:rsidRDefault="00A4793C" w:rsidP="00522473">
      <w:pPr>
        <w:pStyle w:val="Sinespaciado"/>
        <w:ind w:right="284"/>
        <w:jc w:val="both"/>
        <w:rPr>
          <w:rFonts w:ascii="Arial Narrow" w:hAnsi="Arial Narrow"/>
        </w:rPr>
      </w:pPr>
    </w:p>
    <w:p w14:paraId="1C4930CA" w14:textId="3A49FBDE" w:rsidR="00516CEC" w:rsidRDefault="00A4793C" w:rsidP="00522473">
      <w:pPr>
        <w:pStyle w:val="Sinespaciado"/>
        <w:ind w:right="284"/>
        <w:jc w:val="both"/>
        <w:rPr>
          <w:rFonts w:ascii="Arial Narrow" w:hAnsi="Arial Narrow" w:cs="Tahoma"/>
          <w:lang w:val="es-CO"/>
        </w:rPr>
      </w:pPr>
      <w:r w:rsidRPr="00A4793C">
        <w:rPr>
          <w:rFonts w:ascii="Arial Narrow" w:hAnsi="Arial Narrow"/>
        </w:rPr>
        <w:t>Con la presentación de mi propuesta me comprometo a</w:t>
      </w:r>
      <w:r w:rsidR="00BF0679" w:rsidRPr="00A4793C">
        <w:rPr>
          <w:rFonts w:ascii="Arial Narrow" w:hAnsi="Arial Narrow"/>
        </w:rPr>
        <w:t xml:space="preserve"> prestar el</w:t>
      </w:r>
      <w:r w:rsidR="0068776B" w:rsidRPr="00A4793C">
        <w:rPr>
          <w:rFonts w:ascii="Arial Narrow" w:hAnsi="Arial Narrow"/>
        </w:rPr>
        <w:t xml:space="preserve"> servicio de</w:t>
      </w:r>
      <w:r w:rsidR="00BF0679" w:rsidRPr="00A4793C">
        <w:rPr>
          <w:rFonts w:ascii="Arial Narrow" w:hAnsi="Arial Narrow"/>
        </w:rPr>
        <w:t xml:space="preserve"> </w:t>
      </w:r>
      <w:r w:rsidR="00CC4EC3" w:rsidRPr="00A4793C">
        <w:rPr>
          <w:rFonts w:ascii="Arial Narrow" w:hAnsi="Arial Narrow" w:cs="Tahoma"/>
          <w:lang w:val="es-CO"/>
        </w:rPr>
        <w:t xml:space="preserve">mantenimiento preventivo y correctivo </w:t>
      </w:r>
      <w:r w:rsidR="00AE7BF7" w:rsidRPr="00A4793C">
        <w:rPr>
          <w:rFonts w:ascii="Arial Narrow" w:hAnsi="Arial Narrow" w:cs="Tahoma"/>
          <w:lang w:val="es-CO"/>
        </w:rPr>
        <w:t>a</w:t>
      </w:r>
      <w:r w:rsidR="00CC4EC3" w:rsidRPr="00A4793C">
        <w:rPr>
          <w:rFonts w:ascii="Arial Narrow" w:hAnsi="Arial Narrow" w:cs="Tahoma"/>
          <w:lang w:val="es-CO"/>
        </w:rPr>
        <w:t xml:space="preserve"> </w:t>
      </w:r>
      <w:r w:rsidR="007A6FDA" w:rsidRPr="00A4793C">
        <w:rPr>
          <w:rFonts w:ascii="Arial Narrow" w:hAnsi="Arial Narrow" w:cs="Tahoma"/>
          <w:lang w:val="es-CO"/>
        </w:rPr>
        <w:t>los equipos</w:t>
      </w:r>
      <w:r w:rsidR="0068776B" w:rsidRPr="00A4793C">
        <w:rPr>
          <w:rFonts w:ascii="Arial Narrow" w:hAnsi="Arial Narrow" w:cs="Tahoma"/>
          <w:lang w:val="es-CO"/>
        </w:rPr>
        <w:t xml:space="preserve"> una vez finalizado el plazo de la garantía</w:t>
      </w:r>
      <w:r w:rsidRPr="00A4793C">
        <w:rPr>
          <w:rFonts w:ascii="Arial Narrow" w:hAnsi="Arial Narrow" w:cs="Tahoma"/>
          <w:lang w:val="es-CO"/>
        </w:rPr>
        <w:t xml:space="preserve"> de estos,</w:t>
      </w:r>
      <w:r w:rsidR="0068776B" w:rsidRPr="00A4793C">
        <w:rPr>
          <w:rFonts w:ascii="Arial Narrow" w:hAnsi="Arial Narrow" w:cs="Tahoma"/>
          <w:lang w:val="es-CO"/>
        </w:rPr>
        <w:t xml:space="preserve"> bajo l</w:t>
      </w:r>
      <w:r w:rsidRPr="00A4793C">
        <w:rPr>
          <w:rFonts w:ascii="Arial Narrow" w:hAnsi="Arial Narrow" w:cs="Tahoma"/>
          <w:lang w:val="es-CO"/>
        </w:rPr>
        <w:t>a</w:t>
      </w:r>
      <w:r w:rsidR="0068776B" w:rsidRPr="00A4793C">
        <w:rPr>
          <w:rFonts w:ascii="Arial Narrow" w:hAnsi="Arial Narrow" w:cs="Tahoma"/>
          <w:lang w:val="es-CO"/>
        </w:rPr>
        <w:t xml:space="preserve">s siguientes </w:t>
      </w:r>
      <w:r w:rsidRPr="00A4793C">
        <w:rPr>
          <w:rFonts w:ascii="Arial Narrow" w:hAnsi="Arial Narrow" w:cs="Tahoma"/>
          <w:lang w:val="es-CO"/>
        </w:rPr>
        <w:t>condiciones</w:t>
      </w:r>
      <w:r w:rsidR="00CD0FD9" w:rsidRPr="00A4793C">
        <w:rPr>
          <w:rFonts w:ascii="Arial Narrow" w:hAnsi="Arial Narrow" w:cs="Tahoma"/>
          <w:lang w:val="es-CO"/>
        </w:rPr>
        <w:t>:</w:t>
      </w:r>
    </w:p>
    <w:p w14:paraId="4C5E82F7" w14:textId="77777777" w:rsidR="00A4793C" w:rsidRPr="00A4793C" w:rsidRDefault="00A4793C" w:rsidP="00522473">
      <w:pPr>
        <w:pStyle w:val="Sinespaciado"/>
        <w:ind w:right="284"/>
        <w:jc w:val="both"/>
        <w:rPr>
          <w:rFonts w:ascii="Arial Narrow" w:hAnsi="Arial Narrow" w:cs="Tahoma"/>
          <w:lang w:val="es-CO"/>
        </w:rPr>
      </w:pPr>
    </w:p>
    <w:p w14:paraId="2885021F" w14:textId="7758ED94" w:rsidR="003147EB" w:rsidRPr="000E210A" w:rsidRDefault="003147EB" w:rsidP="003147EB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 Narrow" w:hAnsi="Arial Narrow" w:cs="Arial"/>
          <w:b/>
          <w:bCs/>
        </w:rPr>
      </w:pPr>
      <w:r w:rsidRPr="000E210A">
        <w:rPr>
          <w:rFonts w:ascii="Arial Narrow" w:hAnsi="Arial Narrow" w:cs="Arial"/>
          <w:b/>
          <w:bCs/>
        </w:rPr>
        <w:t>Valor del mantenimiento</w:t>
      </w:r>
    </w:p>
    <w:p w14:paraId="738EC29A" w14:textId="77777777" w:rsidR="003147EB" w:rsidRDefault="003147EB" w:rsidP="003147EB">
      <w:pPr>
        <w:spacing w:after="0" w:line="240" w:lineRule="auto"/>
        <w:jc w:val="both"/>
        <w:rPr>
          <w:rFonts w:ascii="Arial Narrow" w:hAnsi="Arial Narrow" w:cs="Arial"/>
        </w:rPr>
      </w:pPr>
    </w:p>
    <w:p w14:paraId="03492284" w14:textId="09A67E8A" w:rsidR="00C15153" w:rsidRPr="003147EB" w:rsidRDefault="00A4793C" w:rsidP="003147EB">
      <w:pPr>
        <w:spacing w:after="0" w:line="240" w:lineRule="auto"/>
        <w:jc w:val="both"/>
        <w:rPr>
          <w:rFonts w:ascii="Arial Narrow" w:hAnsi="Arial Narrow" w:cs="Arial"/>
        </w:rPr>
      </w:pPr>
      <w:r w:rsidRPr="003147EB">
        <w:rPr>
          <w:rFonts w:ascii="Arial Narrow" w:hAnsi="Arial Narrow" w:cs="Arial"/>
        </w:rPr>
        <w:t xml:space="preserve">Como proponente de equipo biomédico, el valor del mantenimiento preventivo y correctivo una vez agotada la cobertura de la garantía es por valor de </w:t>
      </w:r>
      <w:r w:rsidRPr="003147EB">
        <w:rPr>
          <w:rFonts w:ascii="Arial Narrow" w:hAnsi="Arial Narrow" w:cs="Arial"/>
          <w:highlight w:val="yellow"/>
        </w:rPr>
        <w:t>(incluir el valor en letras y números)</w:t>
      </w:r>
      <w:r w:rsidRPr="003147EB">
        <w:rPr>
          <w:rFonts w:ascii="Arial Narrow" w:hAnsi="Arial Narrow" w:cs="Arial"/>
        </w:rPr>
        <w:t xml:space="preserve"> anual, el cual se actualizará por cada vigencia contractual a máximo el IPC certificado por el DANE con corte a 31 de diciembre</w:t>
      </w:r>
      <w:r w:rsidR="00731F42">
        <w:rPr>
          <w:rFonts w:ascii="Arial Narrow" w:hAnsi="Arial Narrow" w:cs="Arial"/>
        </w:rPr>
        <w:t>, durante la vida útil del equipo.</w:t>
      </w:r>
    </w:p>
    <w:p w14:paraId="15A3F13D" w14:textId="77777777" w:rsidR="003147EB" w:rsidRDefault="003147EB" w:rsidP="003147EB">
      <w:pPr>
        <w:spacing w:after="0" w:line="240" w:lineRule="auto"/>
        <w:jc w:val="both"/>
        <w:rPr>
          <w:rFonts w:ascii="Arial Narrow" w:hAnsi="Arial Narrow" w:cs="Arial"/>
        </w:rPr>
      </w:pPr>
    </w:p>
    <w:p w14:paraId="18814635" w14:textId="296B54E0" w:rsidR="003147EB" w:rsidRPr="003147EB" w:rsidRDefault="003147EB" w:rsidP="003147EB">
      <w:pPr>
        <w:spacing w:after="0" w:line="240" w:lineRule="auto"/>
        <w:jc w:val="both"/>
        <w:rPr>
          <w:rFonts w:ascii="Arial Narrow" w:hAnsi="Arial Narrow" w:cs="Arial"/>
        </w:rPr>
      </w:pPr>
      <w:r w:rsidRPr="003147EB">
        <w:rPr>
          <w:rFonts w:ascii="Arial Narrow" w:hAnsi="Arial Narrow" w:cs="Arial"/>
        </w:rPr>
        <w:t>Esta suma incluye el Impuesto al Valor Agregado (IVA), cuando a ello hubiere lugar y demás impuestos, tasas, contribuciones de carácter nacional y territorial a que haya lugar y costos y demás conceptos fijos, variables, directos e indirectos en que los proponentes puedan incurrir para la ejecución del contrato, tales como logística, transporte, seguros, contratación o vinculación de personal y demás actividades necesarias para el cabal desarrollo del objeto del contrato</w:t>
      </w:r>
    </w:p>
    <w:p w14:paraId="6D3137C1" w14:textId="77777777" w:rsidR="00A4793C" w:rsidRPr="00A4793C" w:rsidRDefault="00A4793C" w:rsidP="00522473">
      <w:pPr>
        <w:spacing w:after="0" w:line="240" w:lineRule="auto"/>
        <w:jc w:val="both"/>
        <w:rPr>
          <w:rFonts w:ascii="Arial Narrow" w:hAnsi="Arial Narrow" w:cs="Arial"/>
        </w:rPr>
      </w:pPr>
    </w:p>
    <w:p w14:paraId="6DE7EA59" w14:textId="4BB3CD62" w:rsidR="00690EE2" w:rsidRPr="000E210A" w:rsidRDefault="003147EB" w:rsidP="003147EB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 Narrow" w:hAnsi="Arial Narrow"/>
          <w:b/>
          <w:bCs/>
        </w:rPr>
      </w:pPr>
      <w:r w:rsidRPr="000E210A">
        <w:rPr>
          <w:rFonts w:ascii="Arial Narrow" w:hAnsi="Arial Narrow"/>
          <w:b/>
          <w:bCs/>
        </w:rPr>
        <w:t>Acuerdo por nivel de servicio</w:t>
      </w:r>
    </w:p>
    <w:p w14:paraId="2E76E556" w14:textId="77777777" w:rsidR="00690EE2" w:rsidRDefault="00690EE2" w:rsidP="00522473">
      <w:pPr>
        <w:spacing w:after="0" w:line="240" w:lineRule="auto"/>
        <w:jc w:val="both"/>
        <w:rPr>
          <w:rFonts w:ascii="Arial Narrow" w:hAnsi="Arial Narrow" w:cs="Arial"/>
        </w:rPr>
      </w:pPr>
    </w:p>
    <w:p w14:paraId="4EBF56BE" w14:textId="73A161F0" w:rsidR="003147EB" w:rsidRDefault="003147EB" w:rsidP="00522473">
      <w:pPr>
        <w:spacing w:after="0" w:line="240" w:lineRule="auto"/>
        <w:jc w:val="both"/>
        <w:rPr>
          <w:rFonts w:ascii="Arial Narrow" w:hAnsi="Arial Narrow" w:cs="Arial"/>
        </w:rPr>
      </w:pPr>
      <w:r w:rsidRPr="003147EB">
        <w:rPr>
          <w:rFonts w:ascii="Arial Narrow" w:hAnsi="Arial Narrow" w:cs="Arial"/>
        </w:rPr>
        <w:t>Como proponente de equipo biomédico</w:t>
      </w:r>
      <w:r>
        <w:rPr>
          <w:rFonts w:ascii="Arial Narrow" w:hAnsi="Arial Narrow" w:cs="Arial"/>
        </w:rPr>
        <w:t>, me comprometo a cumplir con los siguientes acuerdos de nivel de servicio:</w:t>
      </w:r>
    </w:p>
    <w:p w14:paraId="1A458055" w14:textId="77777777" w:rsidR="003147EB" w:rsidRPr="00A4793C" w:rsidRDefault="003147EB" w:rsidP="00522473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1"/>
        <w:gridCol w:w="3283"/>
        <w:gridCol w:w="1650"/>
        <w:gridCol w:w="1857"/>
      </w:tblGrid>
      <w:tr w:rsidR="00690EE2" w:rsidRPr="00A4793C" w14:paraId="6978C8EC" w14:textId="77777777" w:rsidTr="004347BA">
        <w:trPr>
          <w:trHeight w:val="403"/>
        </w:trPr>
        <w:tc>
          <w:tcPr>
            <w:tcW w:w="2271" w:type="dxa"/>
            <w:shd w:val="clear" w:color="000000" w:fill="FFFFFF"/>
            <w:vAlign w:val="center"/>
            <w:hideMark/>
          </w:tcPr>
          <w:p w14:paraId="58EA5F7B" w14:textId="20A67D3A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  <w:t>Clasificación de la solicitud de mantenimiento correctivo</w:t>
            </w:r>
          </w:p>
        </w:tc>
        <w:tc>
          <w:tcPr>
            <w:tcW w:w="3283" w:type="dxa"/>
            <w:shd w:val="clear" w:color="000000" w:fill="FFFFFF"/>
            <w:vAlign w:val="center"/>
            <w:hideMark/>
          </w:tcPr>
          <w:p w14:paraId="325DDEA1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  <w:t>Descripción</w:t>
            </w:r>
          </w:p>
        </w:tc>
        <w:tc>
          <w:tcPr>
            <w:tcW w:w="1650" w:type="dxa"/>
            <w:shd w:val="clear" w:color="000000" w:fill="FFFFFF"/>
            <w:vAlign w:val="center"/>
            <w:hideMark/>
          </w:tcPr>
          <w:p w14:paraId="5632A45F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  <w:t>Respuesta a la solicitud</w:t>
            </w:r>
          </w:p>
        </w:tc>
        <w:tc>
          <w:tcPr>
            <w:tcW w:w="1857" w:type="dxa"/>
            <w:shd w:val="clear" w:color="000000" w:fill="FFFFFF"/>
            <w:vAlign w:val="center"/>
            <w:hideMark/>
          </w:tcPr>
          <w:p w14:paraId="6FD8C134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b/>
                <w:bCs/>
                <w:color w:val="1D1D1D"/>
                <w:sz w:val="20"/>
                <w:szCs w:val="20"/>
                <w:lang w:val="es-CO"/>
              </w:rPr>
              <w:t>Solución al daño a conformidad del HUN</w:t>
            </w:r>
          </w:p>
        </w:tc>
      </w:tr>
      <w:tr w:rsidR="00690EE2" w:rsidRPr="00A4793C" w14:paraId="05809184" w14:textId="77777777" w:rsidTr="004347BA">
        <w:trPr>
          <w:trHeight w:val="254"/>
        </w:trPr>
        <w:tc>
          <w:tcPr>
            <w:tcW w:w="2271" w:type="dxa"/>
            <w:shd w:val="clear" w:color="000000" w:fill="FFFFFF"/>
            <w:vAlign w:val="center"/>
            <w:hideMark/>
          </w:tcPr>
          <w:p w14:paraId="59C0E844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Crítico</w:t>
            </w:r>
          </w:p>
        </w:tc>
        <w:tc>
          <w:tcPr>
            <w:tcW w:w="3283" w:type="dxa"/>
            <w:shd w:val="clear" w:color="000000" w:fill="FFFFFF"/>
            <w:vAlign w:val="center"/>
            <w:hideMark/>
          </w:tcPr>
          <w:p w14:paraId="589B4D12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Equipo fuera de servicio</w:t>
            </w:r>
          </w:p>
        </w:tc>
        <w:tc>
          <w:tcPr>
            <w:tcW w:w="1650" w:type="dxa"/>
            <w:shd w:val="clear" w:color="000000" w:fill="FFFFFF"/>
            <w:vAlign w:val="center"/>
            <w:hideMark/>
          </w:tcPr>
          <w:p w14:paraId="58E8999C" w14:textId="03EF608C" w:rsidR="00690EE2" w:rsidRPr="00A4793C" w:rsidRDefault="008470E6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1 hora</w:t>
            </w:r>
          </w:p>
        </w:tc>
        <w:tc>
          <w:tcPr>
            <w:tcW w:w="1857" w:type="dxa"/>
            <w:shd w:val="clear" w:color="000000" w:fill="FFFFFF"/>
            <w:vAlign w:val="center"/>
            <w:hideMark/>
          </w:tcPr>
          <w:p w14:paraId="6E59C8FD" w14:textId="1C392458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16 horas hábiles</w:t>
            </w:r>
          </w:p>
        </w:tc>
      </w:tr>
      <w:tr w:rsidR="00690EE2" w:rsidRPr="00A4793C" w14:paraId="50D545F8" w14:textId="77777777" w:rsidTr="004347BA">
        <w:trPr>
          <w:trHeight w:val="605"/>
        </w:trPr>
        <w:tc>
          <w:tcPr>
            <w:tcW w:w="2271" w:type="dxa"/>
            <w:shd w:val="clear" w:color="000000" w:fill="FFFFFF"/>
            <w:vAlign w:val="center"/>
            <w:hideMark/>
          </w:tcPr>
          <w:p w14:paraId="305B3551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Urgente</w:t>
            </w:r>
          </w:p>
        </w:tc>
        <w:tc>
          <w:tcPr>
            <w:tcW w:w="3283" w:type="dxa"/>
            <w:shd w:val="clear" w:color="000000" w:fill="FFFFFF"/>
            <w:vAlign w:val="center"/>
            <w:hideMark/>
          </w:tcPr>
          <w:p w14:paraId="36193F64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Equipo parcialmente operativo (equipo cumple con algunas de las funciones para la prestación del servicio)</w:t>
            </w:r>
          </w:p>
        </w:tc>
        <w:tc>
          <w:tcPr>
            <w:tcW w:w="1650" w:type="dxa"/>
            <w:shd w:val="clear" w:color="000000" w:fill="FFFFFF"/>
            <w:vAlign w:val="center"/>
            <w:hideMark/>
          </w:tcPr>
          <w:p w14:paraId="01A1A670" w14:textId="58188FB2" w:rsidR="00690EE2" w:rsidRPr="00A4793C" w:rsidRDefault="008470E6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1 hora</w:t>
            </w:r>
          </w:p>
        </w:tc>
        <w:tc>
          <w:tcPr>
            <w:tcW w:w="1857" w:type="dxa"/>
            <w:shd w:val="clear" w:color="000000" w:fill="FFFFFF"/>
            <w:vAlign w:val="center"/>
            <w:hideMark/>
          </w:tcPr>
          <w:p w14:paraId="317AD8A0" w14:textId="73354AD3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24 horas hábiles</w:t>
            </w:r>
          </w:p>
        </w:tc>
      </w:tr>
      <w:tr w:rsidR="00690EE2" w:rsidRPr="00A4793C" w14:paraId="4754BF32" w14:textId="77777777" w:rsidTr="004347BA">
        <w:trPr>
          <w:trHeight w:val="806"/>
        </w:trPr>
        <w:tc>
          <w:tcPr>
            <w:tcW w:w="2271" w:type="dxa"/>
            <w:shd w:val="clear" w:color="000000" w:fill="FFFFFF"/>
            <w:vAlign w:val="center"/>
            <w:hideMark/>
          </w:tcPr>
          <w:p w14:paraId="20EA2A41" w14:textId="77777777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Importante</w:t>
            </w:r>
          </w:p>
        </w:tc>
        <w:tc>
          <w:tcPr>
            <w:tcW w:w="3283" w:type="dxa"/>
            <w:shd w:val="clear" w:color="000000" w:fill="FFFFFF"/>
            <w:vAlign w:val="center"/>
            <w:hideMark/>
          </w:tcPr>
          <w:p w14:paraId="5263B1AA" w14:textId="0E77FA0D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 xml:space="preserve">Equipo operativo, sin </w:t>
            </w:r>
            <w:proofErr w:type="gramStart"/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embargo</w:t>
            </w:r>
            <w:proofErr w:type="gramEnd"/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 xml:space="preserve"> presenta alguna anomalía que no afecta de inmediato su funcionamiento, pero es posible que lo sea en el futuro.</w:t>
            </w:r>
          </w:p>
        </w:tc>
        <w:tc>
          <w:tcPr>
            <w:tcW w:w="1650" w:type="dxa"/>
            <w:shd w:val="clear" w:color="000000" w:fill="FFFFFF"/>
            <w:vAlign w:val="center"/>
            <w:hideMark/>
          </w:tcPr>
          <w:p w14:paraId="55A3AD7C" w14:textId="2FBF29AE" w:rsidR="00690EE2" w:rsidRPr="00A4793C" w:rsidRDefault="008470E6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1 hora</w:t>
            </w:r>
          </w:p>
        </w:tc>
        <w:tc>
          <w:tcPr>
            <w:tcW w:w="1857" w:type="dxa"/>
            <w:shd w:val="clear" w:color="000000" w:fill="FFFFFF"/>
            <w:vAlign w:val="center"/>
            <w:hideMark/>
          </w:tcPr>
          <w:p w14:paraId="03434904" w14:textId="7FD3C024" w:rsidR="00690EE2" w:rsidRPr="00A4793C" w:rsidRDefault="00690EE2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A4793C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48 horas hábiles</w:t>
            </w:r>
          </w:p>
        </w:tc>
      </w:tr>
      <w:tr w:rsidR="004347BA" w:rsidRPr="00A4793C" w14:paraId="16F75784" w14:textId="77777777" w:rsidTr="004347BA">
        <w:trPr>
          <w:trHeight w:val="806"/>
        </w:trPr>
        <w:tc>
          <w:tcPr>
            <w:tcW w:w="2271" w:type="dxa"/>
            <w:shd w:val="clear" w:color="000000" w:fill="FFFFFF"/>
            <w:vAlign w:val="center"/>
          </w:tcPr>
          <w:p w14:paraId="56923B27" w14:textId="515B9832" w:rsidR="004347BA" w:rsidRPr="00A4793C" w:rsidRDefault="004347BA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Requiere repuesto sin stock en Colombia.</w:t>
            </w:r>
          </w:p>
        </w:tc>
        <w:tc>
          <w:tcPr>
            <w:tcW w:w="3283" w:type="dxa"/>
            <w:shd w:val="clear" w:color="000000" w:fill="FFFFFF"/>
            <w:vAlign w:val="center"/>
          </w:tcPr>
          <w:p w14:paraId="42F41DA3" w14:textId="3DF64557" w:rsidR="004347BA" w:rsidRPr="00A4793C" w:rsidRDefault="004347BA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Cuando efectuado el diagn</w:t>
            </w:r>
            <w:r w:rsidR="00977BBF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ó</w:t>
            </w:r>
            <w:r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stico</w:t>
            </w:r>
            <w:r w:rsidR="00977BBF"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 xml:space="preserve"> se identifica la necesidad de instalar repuesto no disponible en Colombia.</w:t>
            </w:r>
            <w:r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 xml:space="preserve"> </w:t>
            </w:r>
          </w:p>
        </w:tc>
        <w:tc>
          <w:tcPr>
            <w:tcW w:w="1650" w:type="dxa"/>
            <w:shd w:val="clear" w:color="000000" w:fill="FFFFFF"/>
            <w:vAlign w:val="center"/>
          </w:tcPr>
          <w:p w14:paraId="2A21C138" w14:textId="5F43A081" w:rsidR="004347BA" w:rsidRPr="00A4793C" w:rsidRDefault="004347BA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  <w:t>8 horas</w:t>
            </w:r>
          </w:p>
        </w:tc>
        <w:tc>
          <w:tcPr>
            <w:tcW w:w="1857" w:type="dxa"/>
            <w:shd w:val="clear" w:color="000000" w:fill="FFFFFF"/>
            <w:vAlign w:val="center"/>
          </w:tcPr>
          <w:p w14:paraId="6BFE545D" w14:textId="4FEB75DF" w:rsidR="004347BA" w:rsidRPr="00A4793C" w:rsidRDefault="004347BA" w:rsidP="00690EE2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1D1D1D"/>
                <w:sz w:val="20"/>
                <w:szCs w:val="20"/>
                <w:lang w:val="es-CO"/>
              </w:rPr>
            </w:pPr>
            <w:r w:rsidRPr="004347BA">
              <w:rPr>
                <w:rFonts w:ascii="Arial Narrow" w:hAnsi="Arial Narrow"/>
                <w:sz w:val="20"/>
                <w:szCs w:val="20"/>
              </w:rPr>
              <w:t>8 días hábiles</w:t>
            </w:r>
          </w:p>
        </w:tc>
      </w:tr>
    </w:tbl>
    <w:p w14:paraId="0404E695" w14:textId="356E2246" w:rsidR="0068776B" w:rsidRPr="000E210A" w:rsidRDefault="0068776B" w:rsidP="00522473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04A514F6" w14:textId="48D74795" w:rsidR="003147EB" w:rsidRPr="000E210A" w:rsidRDefault="003147EB" w:rsidP="003147EB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 Narrow" w:hAnsi="Arial Narrow"/>
          <w:b/>
        </w:rPr>
      </w:pPr>
      <w:r w:rsidRPr="000E210A">
        <w:rPr>
          <w:rFonts w:ascii="Arial Narrow" w:hAnsi="Arial Narrow"/>
          <w:b/>
        </w:rPr>
        <w:t xml:space="preserve">Obligaciones del vendedor: </w:t>
      </w:r>
    </w:p>
    <w:p w14:paraId="479083EB" w14:textId="77777777" w:rsidR="003147EB" w:rsidRDefault="003147EB" w:rsidP="003147EB">
      <w:pPr>
        <w:pStyle w:val="Prrafodelista"/>
        <w:spacing w:after="0" w:line="240" w:lineRule="auto"/>
        <w:ind w:left="360"/>
        <w:jc w:val="both"/>
        <w:rPr>
          <w:rFonts w:ascii="Arial Narrow" w:hAnsi="Arial Narrow"/>
        </w:rPr>
      </w:pPr>
    </w:p>
    <w:p w14:paraId="6A9FD926" w14:textId="2760D60E" w:rsidR="004A3D59" w:rsidRPr="003147EB" w:rsidRDefault="003147EB" w:rsidP="003147EB">
      <w:pPr>
        <w:spacing w:after="0" w:line="240" w:lineRule="auto"/>
        <w:jc w:val="both"/>
        <w:rPr>
          <w:rFonts w:ascii="Arial Narrow" w:hAnsi="Arial Narrow"/>
        </w:rPr>
      </w:pPr>
      <w:r w:rsidRPr="003147EB">
        <w:rPr>
          <w:rFonts w:ascii="Arial Narrow" w:hAnsi="Arial Narrow" w:cs="Arial"/>
        </w:rPr>
        <w:t>Como proponente de equipo biomédic</w:t>
      </w:r>
      <w:r>
        <w:rPr>
          <w:rFonts w:ascii="Arial Narrow" w:hAnsi="Arial Narrow" w:cs="Arial"/>
        </w:rPr>
        <w:t xml:space="preserve">o y futuro vendedor aceptaré cumplir con </w:t>
      </w:r>
      <w:r w:rsidR="004A3D59" w:rsidRPr="003147EB">
        <w:rPr>
          <w:rFonts w:ascii="Arial Narrow" w:hAnsi="Arial Narrow"/>
        </w:rPr>
        <w:t>las siguientes obligaciones</w:t>
      </w:r>
      <w:r w:rsidR="00B07C88" w:rsidRPr="003147EB">
        <w:rPr>
          <w:rFonts w:ascii="Arial Narrow" w:hAnsi="Arial Narrow"/>
        </w:rPr>
        <w:t xml:space="preserve"> una vez vencido el término de la garantía</w:t>
      </w:r>
      <w:r>
        <w:rPr>
          <w:rFonts w:ascii="Arial Narrow" w:hAnsi="Arial Narrow"/>
        </w:rPr>
        <w:t xml:space="preserve"> del equipo vendido</w:t>
      </w:r>
      <w:r w:rsidR="004A3D59" w:rsidRPr="003147EB">
        <w:rPr>
          <w:rFonts w:ascii="Arial Narrow" w:hAnsi="Arial Narrow"/>
        </w:rPr>
        <w:t xml:space="preserve">: </w:t>
      </w:r>
    </w:p>
    <w:p w14:paraId="35CA6F0C" w14:textId="77777777" w:rsidR="004A3D59" w:rsidRPr="00A4793C" w:rsidRDefault="004A3D59" w:rsidP="004D605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Arial Narrow" w:eastAsia="Arial" w:hAnsi="Arial Narrow" w:cs="Arial"/>
        </w:rPr>
      </w:pPr>
    </w:p>
    <w:p w14:paraId="3053FA99" w14:textId="6AAE85E6" w:rsidR="000512F8" w:rsidRPr="00A4793C" w:rsidRDefault="000512F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Realizar una visita de mantenimiento preventivo de los equipos </w:t>
      </w:r>
      <w:r w:rsidR="00E5503B" w:rsidRPr="00A4793C">
        <w:rPr>
          <w:rFonts w:ascii="Arial Narrow" w:hAnsi="Arial Narrow"/>
        </w:rPr>
        <w:t>de acuerdo con</w:t>
      </w:r>
      <w:r w:rsidRPr="00A4793C">
        <w:rPr>
          <w:rFonts w:ascii="Arial Narrow" w:hAnsi="Arial Narrow"/>
        </w:rPr>
        <w:t xml:space="preserve"> los protocolos definidos por el fabricante. </w:t>
      </w:r>
    </w:p>
    <w:p w14:paraId="20C199F3" w14:textId="77777777" w:rsidR="000512F8" w:rsidRPr="00A4793C" w:rsidRDefault="000512F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lastRenderedPageBreak/>
        <w:t xml:space="preserve">Mantener a disposición suficiente personal calificado para la atención </w:t>
      </w:r>
    </w:p>
    <w:p w14:paraId="3E3BB500" w14:textId="77777777" w:rsidR="000512F8" w:rsidRPr="00A4793C" w:rsidRDefault="000512F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Poner a disposición de la Corporación su experiencia, capacidad de acción y gestión en la implementación de las acciones que permitan llevar a cabo las actividades establecidas, de conformidad con en el objeto del contrato.</w:t>
      </w:r>
    </w:p>
    <w:p w14:paraId="139BA3E9" w14:textId="77777777" w:rsidR="000512F8" w:rsidRPr="00A4793C" w:rsidRDefault="000512F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Contar con personal idóneo para la ejecución del contrato.</w:t>
      </w:r>
    </w:p>
    <w:p w14:paraId="72A460B7" w14:textId="7E5FB4CF" w:rsidR="00B07C88" w:rsidRDefault="00B07C8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Capacitar al personal médico y asistencial que defina la Corporación, como mínimo una vez al semestre.</w:t>
      </w:r>
    </w:p>
    <w:p w14:paraId="61A88557" w14:textId="26307E07" w:rsidR="00F50C2E" w:rsidRDefault="00F50C2E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Entregar biblioteca digital de entrenamiento y uso del equipo.</w:t>
      </w:r>
    </w:p>
    <w:p w14:paraId="4606CF95" w14:textId="4825291B" w:rsidR="00F50C2E" w:rsidRPr="00A4793C" w:rsidRDefault="00F50C2E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Entregar licencias de funcionamiento respectivas.</w:t>
      </w:r>
    </w:p>
    <w:p w14:paraId="649C13D2" w14:textId="77777777" w:rsidR="000512F8" w:rsidRPr="00A4793C" w:rsidRDefault="000512F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Corregir cualquier equivocación, inconsistencia, falla o error en que incurra durante el desarrollo y ejecución del contrato.</w:t>
      </w:r>
    </w:p>
    <w:p w14:paraId="34C1A1E2" w14:textId="77777777" w:rsidR="000512F8" w:rsidRPr="00A4793C" w:rsidRDefault="000512F8" w:rsidP="00522473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Atender y cumplir las instrucciones y lineamientos que durante el desarrollo del contrato le imparta la Corporación, a través del Supervisor.</w:t>
      </w:r>
    </w:p>
    <w:p w14:paraId="49355DC1" w14:textId="17333828" w:rsidR="001F04F6" w:rsidRPr="00A4793C" w:rsidRDefault="000512F8" w:rsidP="00E5503B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Realizar la entrega a satisfacción de cada actividad contemplada, con el visto bueno del supervisor de contrato.</w:t>
      </w:r>
    </w:p>
    <w:p w14:paraId="06E9E890" w14:textId="23B7CC05" w:rsidR="00F74B6A" w:rsidRPr="00A4793C" w:rsidRDefault="0075727D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Ejecutar las acciones, visitas e inspecciones propias de las actividades contratadas. </w:t>
      </w:r>
    </w:p>
    <w:p w14:paraId="03E69DF8" w14:textId="0A1DEE8D" w:rsidR="0075727D" w:rsidRPr="00A4793C" w:rsidRDefault="00C55316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R</w:t>
      </w:r>
      <w:r w:rsidR="00C15153" w:rsidRPr="00A4793C">
        <w:rPr>
          <w:rFonts w:ascii="Arial Narrow" w:hAnsi="Arial Narrow"/>
        </w:rPr>
        <w:t xml:space="preserve">ealizar </w:t>
      </w:r>
      <w:r w:rsidR="00E5503B" w:rsidRPr="00A4793C">
        <w:rPr>
          <w:rFonts w:ascii="Arial Narrow" w:hAnsi="Arial Narrow"/>
        </w:rPr>
        <w:t>las visitas</w:t>
      </w:r>
      <w:r w:rsidR="0075727D" w:rsidRPr="00A4793C">
        <w:rPr>
          <w:rFonts w:ascii="Arial Narrow" w:hAnsi="Arial Narrow"/>
        </w:rPr>
        <w:t xml:space="preserve"> de mantenimiento preventivo</w:t>
      </w:r>
      <w:r w:rsidRPr="00A4793C">
        <w:rPr>
          <w:rFonts w:ascii="Arial Narrow" w:hAnsi="Arial Narrow"/>
        </w:rPr>
        <w:t xml:space="preserve"> </w:t>
      </w:r>
      <w:r w:rsidR="00E5503B" w:rsidRPr="00A4793C">
        <w:rPr>
          <w:rFonts w:ascii="Arial Narrow" w:hAnsi="Arial Narrow"/>
        </w:rPr>
        <w:t>definidas en la ficha técnica por el fabricante</w:t>
      </w:r>
      <w:r w:rsidR="0075727D" w:rsidRPr="00A4793C">
        <w:rPr>
          <w:rFonts w:ascii="Arial Narrow" w:hAnsi="Arial Narrow"/>
        </w:rPr>
        <w:t>.</w:t>
      </w:r>
    </w:p>
    <w:p w14:paraId="0F816976" w14:textId="6A98C4E5" w:rsidR="00C15153" w:rsidRPr="00A4793C" w:rsidRDefault="00C55316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R</w:t>
      </w:r>
      <w:r w:rsidR="00755A85" w:rsidRPr="00A4793C">
        <w:rPr>
          <w:rFonts w:ascii="Arial Narrow" w:hAnsi="Arial Narrow"/>
        </w:rPr>
        <w:t xml:space="preserve">ealizar </w:t>
      </w:r>
      <w:r w:rsidR="00E5503B" w:rsidRPr="00A4793C">
        <w:rPr>
          <w:rFonts w:ascii="Arial Narrow" w:hAnsi="Arial Narrow"/>
        </w:rPr>
        <w:t xml:space="preserve">visitas ilimitadas de </w:t>
      </w:r>
      <w:r w:rsidR="00C15153" w:rsidRPr="00A4793C">
        <w:rPr>
          <w:rFonts w:ascii="Arial Narrow" w:hAnsi="Arial Narrow"/>
        </w:rPr>
        <w:t>mantenimiento correctivo</w:t>
      </w:r>
      <w:r w:rsidRPr="00A4793C">
        <w:rPr>
          <w:rFonts w:ascii="Arial Narrow" w:hAnsi="Arial Narrow"/>
        </w:rPr>
        <w:t xml:space="preserve"> </w:t>
      </w:r>
      <w:r w:rsidR="00E5503B" w:rsidRPr="00A4793C">
        <w:rPr>
          <w:rFonts w:ascii="Arial Narrow" w:hAnsi="Arial Narrow"/>
        </w:rPr>
        <w:t>según las necesidades reportadas por la Corporación</w:t>
      </w:r>
      <w:r w:rsidR="00C15153" w:rsidRPr="00A4793C">
        <w:rPr>
          <w:rFonts w:ascii="Arial Narrow" w:hAnsi="Arial Narrow"/>
        </w:rPr>
        <w:t xml:space="preserve">. </w:t>
      </w:r>
    </w:p>
    <w:p w14:paraId="41FFE974" w14:textId="4A305200" w:rsidR="00422A31" w:rsidRPr="00A4793C" w:rsidRDefault="003602C2" w:rsidP="008470E6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Realizar limpieza y ajustes en general, pruebas de funcionamiento, verificación de conexiones, ajustes de menú, entrega de reporte técnico y lista de </w:t>
      </w:r>
      <w:r w:rsidR="00261177" w:rsidRPr="00A4793C">
        <w:rPr>
          <w:rFonts w:ascii="Arial Narrow" w:hAnsi="Arial Narrow"/>
        </w:rPr>
        <w:t>chequeo.</w:t>
      </w:r>
    </w:p>
    <w:p w14:paraId="2C9D088B" w14:textId="6F51347C" w:rsidR="00C15153" w:rsidRPr="00A4793C" w:rsidRDefault="00E5503B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Entregar </w:t>
      </w:r>
      <w:r w:rsidR="00916657">
        <w:rPr>
          <w:rFonts w:ascii="Arial Narrow" w:hAnsi="Arial Narrow"/>
        </w:rPr>
        <w:t>e</w:t>
      </w:r>
      <w:r w:rsidR="0075727D" w:rsidRPr="00A4793C">
        <w:rPr>
          <w:rFonts w:ascii="Arial Narrow" w:hAnsi="Arial Narrow"/>
        </w:rPr>
        <w:t xml:space="preserve">quipos de BackUp, </w:t>
      </w:r>
      <w:proofErr w:type="gramStart"/>
      <w:r w:rsidR="0075727D" w:rsidRPr="00A4793C">
        <w:rPr>
          <w:rFonts w:ascii="Arial Narrow" w:hAnsi="Arial Narrow"/>
        </w:rPr>
        <w:t>en caso que</w:t>
      </w:r>
      <w:proofErr w:type="gramEnd"/>
      <w:r w:rsidR="00916657">
        <w:rPr>
          <w:rFonts w:ascii="Arial Narrow" w:hAnsi="Arial Narrow"/>
        </w:rPr>
        <w:t xml:space="preserve"> el equipo vendido quede fuera de servicio</w:t>
      </w:r>
      <w:r w:rsidRPr="00A4793C">
        <w:rPr>
          <w:rFonts w:ascii="Arial Narrow" w:hAnsi="Arial Narrow"/>
        </w:rPr>
        <w:t>.</w:t>
      </w:r>
      <w:r w:rsidR="0075727D" w:rsidRPr="00A4793C">
        <w:rPr>
          <w:rFonts w:ascii="Arial Narrow" w:hAnsi="Arial Narrow"/>
        </w:rPr>
        <w:t xml:space="preserve"> </w:t>
      </w:r>
    </w:p>
    <w:p w14:paraId="750CCAC9" w14:textId="0468C574" w:rsidR="00A4793C" w:rsidRPr="00A4793C" w:rsidRDefault="00A4793C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Entregar </w:t>
      </w:r>
      <w:r w:rsidR="00E11776">
        <w:rPr>
          <w:rFonts w:ascii="Arial Narrow" w:hAnsi="Arial Narrow"/>
        </w:rPr>
        <w:t xml:space="preserve">inventario de </w:t>
      </w:r>
      <w:r w:rsidRPr="00A4793C">
        <w:rPr>
          <w:rFonts w:ascii="Arial Narrow" w:hAnsi="Arial Narrow"/>
        </w:rPr>
        <w:t xml:space="preserve">los repuestos </w:t>
      </w:r>
      <w:r w:rsidR="00E11776">
        <w:rPr>
          <w:rFonts w:ascii="Arial Narrow" w:hAnsi="Arial Narrow"/>
        </w:rPr>
        <w:t xml:space="preserve">disponibles de manera local y garantizar entrega en mínimo 2 días hábiles, para inventarios </w:t>
      </w:r>
      <w:r w:rsidRPr="00A4793C">
        <w:rPr>
          <w:rFonts w:ascii="Arial Narrow" w:hAnsi="Arial Narrow"/>
        </w:rPr>
        <w:t xml:space="preserve">que requieran importación </w:t>
      </w:r>
      <w:r w:rsidR="00E11776">
        <w:rPr>
          <w:rFonts w:ascii="Arial Narrow" w:hAnsi="Arial Narrow"/>
        </w:rPr>
        <w:t xml:space="preserve">deberá certificar disponibilidad </w:t>
      </w:r>
      <w:r w:rsidRPr="00A4793C">
        <w:rPr>
          <w:rFonts w:ascii="Arial Narrow" w:hAnsi="Arial Narrow"/>
        </w:rPr>
        <w:t>en un tiempo máximo de 8 días hábiles, indicando cuales son los repuestos que requieren importación</w:t>
      </w:r>
      <w:r w:rsidR="006604BB">
        <w:rPr>
          <w:rFonts w:ascii="Arial Narrow" w:hAnsi="Arial Narrow"/>
        </w:rPr>
        <w:t xml:space="preserve"> y cuales se encuentran en stock</w:t>
      </w:r>
      <w:r w:rsidR="00E11776">
        <w:rPr>
          <w:rFonts w:ascii="Arial Narrow" w:hAnsi="Arial Narrow"/>
        </w:rPr>
        <w:t xml:space="preserve"> local</w:t>
      </w:r>
      <w:r w:rsidR="006604BB">
        <w:rPr>
          <w:rFonts w:ascii="Arial Narrow" w:hAnsi="Arial Narrow"/>
        </w:rPr>
        <w:t>.</w:t>
      </w:r>
    </w:p>
    <w:p w14:paraId="272394A0" w14:textId="3A3639D9" w:rsidR="00C374C7" w:rsidRPr="00A4793C" w:rsidRDefault="00C374C7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Realizar la instalación de los repuestos que se requieran </w:t>
      </w:r>
      <w:r w:rsidR="00E5503B" w:rsidRPr="00A4793C">
        <w:rPr>
          <w:rFonts w:ascii="Arial Narrow" w:hAnsi="Arial Narrow"/>
        </w:rPr>
        <w:t>sin que haya costo</w:t>
      </w:r>
      <w:r w:rsidRPr="00A4793C">
        <w:rPr>
          <w:rFonts w:ascii="Arial Narrow" w:hAnsi="Arial Narrow"/>
        </w:rPr>
        <w:t xml:space="preserve"> por mano de obra adicional. </w:t>
      </w:r>
    </w:p>
    <w:p w14:paraId="1DD5E847" w14:textId="06B12ADB" w:rsidR="000455E9" w:rsidRPr="00A4793C" w:rsidRDefault="003D4DFE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Atender todas las llamadas de emergencia para los </w:t>
      </w:r>
      <w:r w:rsidR="00B35AFD" w:rsidRPr="00A4793C">
        <w:rPr>
          <w:rFonts w:ascii="Arial Narrow" w:hAnsi="Arial Narrow"/>
        </w:rPr>
        <w:t xml:space="preserve">equipos relacionados en la cláusula quinta del presente contrato. </w:t>
      </w:r>
    </w:p>
    <w:p w14:paraId="323CBBE4" w14:textId="5D42BF74" w:rsidR="00A539B0" w:rsidRPr="00A4793C" w:rsidRDefault="000455E9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Garantizar los tiempos de respuesta establecidos de mantenimiento o reparación serán realizados en días hábiles de lunes a </w:t>
      </w:r>
      <w:r w:rsidR="00261177" w:rsidRPr="00A4793C">
        <w:rPr>
          <w:rFonts w:ascii="Arial Narrow" w:hAnsi="Arial Narrow"/>
        </w:rPr>
        <w:t>sábado</w:t>
      </w:r>
      <w:r w:rsidRPr="00A4793C">
        <w:rPr>
          <w:rFonts w:ascii="Arial Narrow" w:hAnsi="Arial Narrow"/>
        </w:rPr>
        <w:t>, cuando los mismos no sean festivos, en el h</w:t>
      </w:r>
      <w:r w:rsidR="00261177" w:rsidRPr="00A4793C">
        <w:rPr>
          <w:rFonts w:ascii="Arial Narrow" w:hAnsi="Arial Narrow"/>
        </w:rPr>
        <w:t>orario comprendido entre las 7</w:t>
      </w:r>
      <w:r w:rsidR="00905301" w:rsidRPr="00A4793C">
        <w:rPr>
          <w:rFonts w:ascii="Arial Narrow" w:hAnsi="Arial Narrow"/>
        </w:rPr>
        <w:t>:0</w:t>
      </w:r>
      <w:r w:rsidR="00261177" w:rsidRPr="00A4793C">
        <w:rPr>
          <w:rFonts w:ascii="Arial Narrow" w:hAnsi="Arial Narrow"/>
        </w:rPr>
        <w:t>0 a.m. y las 6</w:t>
      </w:r>
      <w:r w:rsidRPr="00A4793C">
        <w:rPr>
          <w:rFonts w:ascii="Arial Narrow" w:hAnsi="Arial Narrow"/>
        </w:rPr>
        <w:t>:</w:t>
      </w:r>
      <w:r w:rsidR="00261177" w:rsidRPr="00A4793C">
        <w:rPr>
          <w:rFonts w:ascii="Arial Narrow" w:hAnsi="Arial Narrow"/>
        </w:rPr>
        <w:t>00</w:t>
      </w:r>
      <w:r w:rsidRPr="00A4793C">
        <w:rPr>
          <w:rFonts w:ascii="Arial Narrow" w:hAnsi="Arial Narrow"/>
        </w:rPr>
        <w:t xml:space="preserve"> p.m. </w:t>
      </w:r>
    </w:p>
    <w:p w14:paraId="43908D48" w14:textId="0F0F9E02" w:rsidR="00067EB4" w:rsidRPr="00A4793C" w:rsidRDefault="00067EB4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Reemplazar o retirar de la ejecución del contrato a cualquier </w:t>
      </w:r>
      <w:r w:rsidR="004D6057" w:rsidRPr="00A4793C">
        <w:rPr>
          <w:rFonts w:ascii="Arial Narrow" w:hAnsi="Arial Narrow"/>
        </w:rPr>
        <w:t>vendedor</w:t>
      </w:r>
      <w:r w:rsidRPr="00A4793C">
        <w:rPr>
          <w:rFonts w:ascii="Arial Narrow" w:hAnsi="Arial Narrow"/>
        </w:rPr>
        <w:t>, empleado, o trabajador en los casos donde se evidencien faltas a la ética, conductas inapropiadas que afecten el contrato o la imagen institucional de la Corporación.</w:t>
      </w:r>
    </w:p>
    <w:p w14:paraId="1B88ED68" w14:textId="5FD57980" w:rsidR="00067EB4" w:rsidRPr="00A4793C" w:rsidRDefault="00067EB4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 xml:space="preserve">Presentar informe técnico con registro fotográfico para reportar la ejecución </w:t>
      </w:r>
      <w:r w:rsidR="00B854C4" w:rsidRPr="00A4793C">
        <w:rPr>
          <w:rFonts w:ascii="Arial Narrow" w:hAnsi="Arial Narrow"/>
        </w:rPr>
        <w:t xml:space="preserve">de actividades, en los tiempos pactados con el supervisor del contrato. </w:t>
      </w:r>
    </w:p>
    <w:p w14:paraId="6F0877FC" w14:textId="7E7AB315" w:rsidR="00067EB4" w:rsidRPr="00A4793C" w:rsidRDefault="00067EB4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Presentar un informe final técnico con registro fotográfico en medio magnético y físico que contenga el desarrollo y ejecución del contrato.</w:t>
      </w:r>
    </w:p>
    <w:p w14:paraId="3278C39C" w14:textId="597B4C91" w:rsidR="005B21BC" w:rsidRPr="00A4793C" w:rsidRDefault="00905301" w:rsidP="004D6057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Programar l</w:t>
      </w:r>
      <w:r w:rsidR="00D61DB7" w:rsidRPr="00A4793C">
        <w:rPr>
          <w:rFonts w:ascii="Arial Narrow" w:hAnsi="Arial Narrow"/>
        </w:rPr>
        <w:t>as fechas de ejecución del servicio</w:t>
      </w:r>
      <w:r w:rsidRPr="00A4793C">
        <w:rPr>
          <w:rFonts w:ascii="Arial Narrow" w:hAnsi="Arial Narrow"/>
        </w:rPr>
        <w:t xml:space="preserve"> </w:t>
      </w:r>
      <w:r w:rsidR="00D61DB7" w:rsidRPr="00A4793C">
        <w:rPr>
          <w:rFonts w:ascii="Arial Narrow" w:hAnsi="Arial Narrow"/>
        </w:rPr>
        <w:t>con de mínimo dos semanas de anticipación.</w:t>
      </w:r>
    </w:p>
    <w:p w14:paraId="5B339E0B" w14:textId="77777777" w:rsidR="00E5503B" w:rsidRPr="00A4793C" w:rsidRDefault="00E5503B" w:rsidP="00E5503B">
      <w:pPr>
        <w:pStyle w:val="Sinespaciado"/>
        <w:numPr>
          <w:ilvl w:val="0"/>
          <w:numId w:val="8"/>
        </w:numPr>
        <w:ind w:left="426" w:right="284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Conocer y acatar las normas contractuales y de supervisión de la Corporación.</w:t>
      </w:r>
    </w:p>
    <w:p w14:paraId="2C97FC74" w14:textId="77777777" w:rsidR="001F2B0B" w:rsidRPr="00A4793C" w:rsidRDefault="001F2B0B" w:rsidP="001F2B0B">
      <w:pPr>
        <w:tabs>
          <w:tab w:val="left" w:pos="9214"/>
        </w:tabs>
        <w:spacing w:after="0" w:line="240" w:lineRule="auto"/>
        <w:ind w:right="283"/>
        <w:jc w:val="both"/>
        <w:rPr>
          <w:rFonts w:ascii="Arial Narrow" w:hAnsi="Arial Narrow"/>
        </w:rPr>
      </w:pPr>
    </w:p>
    <w:p w14:paraId="0410DE7C" w14:textId="77777777" w:rsidR="003147EB" w:rsidRPr="000E210A" w:rsidRDefault="003147EB" w:rsidP="003147EB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 Narrow" w:hAnsi="Arial Narrow"/>
          <w:b/>
          <w:bCs/>
        </w:rPr>
      </w:pPr>
      <w:r w:rsidRPr="000E210A">
        <w:rPr>
          <w:rFonts w:ascii="Arial Narrow" w:hAnsi="Arial Narrow"/>
          <w:b/>
          <w:bCs/>
        </w:rPr>
        <w:t xml:space="preserve">Multas. </w:t>
      </w:r>
    </w:p>
    <w:p w14:paraId="01C10C42" w14:textId="77777777" w:rsidR="003147EB" w:rsidRDefault="003147EB" w:rsidP="003147EB">
      <w:pPr>
        <w:spacing w:after="0" w:line="240" w:lineRule="auto"/>
        <w:jc w:val="both"/>
        <w:rPr>
          <w:rFonts w:ascii="Arial Narrow" w:hAnsi="Arial Narrow"/>
        </w:rPr>
      </w:pPr>
    </w:p>
    <w:p w14:paraId="174242C0" w14:textId="18A45F2B" w:rsidR="003147EB" w:rsidRPr="003147EB" w:rsidRDefault="003147EB" w:rsidP="003147EB">
      <w:pPr>
        <w:spacing w:after="0" w:line="240" w:lineRule="auto"/>
        <w:jc w:val="both"/>
        <w:rPr>
          <w:rFonts w:ascii="Arial Narrow" w:hAnsi="Arial Narrow"/>
        </w:rPr>
      </w:pPr>
      <w:r w:rsidRPr="003147EB">
        <w:rPr>
          <w:rFonts w:ascii="Arial Narrow" w:hAnsi="Arial Narrow"/>
        </w:rPr>
        <w:t xml:space="preserve">En caso de mora o incumplimiento reiterativo o parcial de </w:t>
      </w:r>
      <w:r w:rsidR="00D63A69">
        <w:rPr>
          <w:rFonts w:ascii="Arial Narrow" w:hAnsi="Arial Narrow"/>
        </w:rPr>
        <w:t xml:space="preserve">mis </w:t>
      </w:r>
      <w:r w:rsidRPr="003147EB">
        <w:rPr>
          <w:rFonts w:ascii="Arial Narrow" w:hAnsi="Arial Narrow"/>
        </w:rPr>
        <w:t>obligaciones y/o incumplimiento en los planes de mejoramiento definidos conjuntamente, autoriz</w:t>
      </w:r>
      <w:r w:rsidR="00D63A69">
        <w:rPr>
          <w:rFonts w:ascii="Arial Narrow" w:hAnsi="Arial Narrow"/>
        </w:rPr>
        <w:t>o expresamente</w:t>
      </w:r>
      <w:r w:rsidRPr="003147EB">
        <w:rPr>
          <w:rFonts w:ascii="Arial Narrow" w:hAnsi="Arial Narrow"/>
        </w:rPr>
        <w:t xml:space="preserve"> a LA CORPORACIÓN a imponer multas por los perjuicios causado</w:t>
      </w:r>
      <w:r w:rsidR="00D63A69">
        <w:rPr>
          <w:rFonts w:ascii="Arial Narrow" w:hAnsi="Arial Narrow"/>
        </w:rPr>
        <w:t>s</w:t>
      </w:r>
      <w:r w:rsidRPr="003147EB">
        <w:rPr>
          <w:rFonts w:ascii="Arial Narrow" w:hAnsi="Arial Narrow"/>
        </w:rPr>
        <w:t xml:space="preserve"> o puedan llegar a causar.  EL VENDEDOR, autoriza expresamente, mediante el presente documento a LA CORPORACIÓN para </w:t>
      </w:r>
      <w:r>
        <w:rPr>
          <w:rFonts w:ascii="Arial Narrow" w:hAnsi="Arial Narrow"/>
        </w:rPr>
        <w:t>imponer</w:t>
      </w:r>
      <w:r w:rsidRPr="003147EB">
        <w:rPr>
          <w:rFonts w:ascii="Arial Narrow" w:hAnsi="Arial Narrow"/>
        </w:rPr>
        <w:t xml:space="preserve">, previo requerimiento, multas diarias sucesivas del uno (1%) por ciento del valor total del contrato, sin que la sumatoria de las multas supere el diez (10%) por ciento del valor estimado del contrato; para lo cual se adelantará el procedimiento que se describe a continuación: 1) El supervisor hará mínimo un requerimiento al VENDEDOR exigiendo el cumplimiento de la obligaciones contractuales; 2) EL VENDEDOR deberá responder dentro de los cinco (5) días siguientes al envío del correo electrónico definido en el presente contrato; 3) El </w:t>
      </w:r>
      <w:r w:rsidRPr="003147EB">
        <w:rPr>
          <w:rFonts w:ascii="Arial Narrow" w:hAnsi="Arial Narrow"/>
        </w:rPr>
        <w:lastRenderedPageBreak/>
        <w:t>supervisor del contrato deberá allegar a la Dirección Jurídica informe técnico haciendo la respectiva recomendación y la tasación de las multas, de acuerdo con el análisis de la respuesta emitida por EL VENDEDOR; 4) La Dirección Jurídica emitirá requerimiento de pago de multa, con fundamento en el informe técnico emitido por el supervisor; 5)  EL VENDEDOR dentro de los diez (10) días siguientes a la notificación deberá pagar la multa; 6) Si EL VENDEDOR no paga dentro del plazo estipulado, autoriza a LA CORPORACIÓN  a descontarlo de las sumas que por cualquier concepto le adeude, sin que EL VENDEDOR, pueda dejar de ejecutar el objeto contratado.</w:t>
      </w:r>
    </w:p>
    <w:p w14:paraId="38F660FD" w14:textId="0065B898" w:rsidR="00067EB4" w:rsidRDefault="00067EB4" w:rsidP="00522473">
      <w:pPr>
        <w:pStyle w:val="Sinespaciado"/>
        <w:ind w:right="284"/>
        <w:jc w:val="both"/>
        <w:rPr>
          <w:rFonts w:ascii="Arial Narrow" w:hAnsi="Arial Narrow"/>
          <w:highlight w:val="yellow"/>
        </w:rPr>
      </w:pPr>
    </w:p>
    <w:p w14:paraId="5EC95091" w14:textId="06AA6DB9" w:rsidR="003147EB" w:rsidRDefault="003147EB" w:rsidP="00522473">
      <w:pPr>
        <w:pStyle w:val="Sinespaciado"/>
        <w:ind w:right="284"/>
        <w:jc w:val="both"/>
        <w:rPr>
          <w:rFonts w:ascii="Arial Narrow" w:eastAsia="Times New Roman" w:hAnsi="Arial Narrow"/>
          <w:color w:val="000000"/>
          <w:lang w:val="es-CO"/>
        </w:rPr>
      </w:pPr>
      <w:r w:rsidRPr="003147EB">
        <w:rPr>
          <w:rFonts w:ascii="Arial Narrow" w:hAnsi="Arial Narrow"/>
        </w:rPr>
        <w:t xml:space="preserve">EL VENDEDOR, autoriza expresamente, mediante el presente documento a LA CORPORACIÓN para </w:t>
      </w:r>
      <w:r>
        <w:rPr>
          <w:rFonts w:ascii="Arial Narrow" w:hAnsi="Arial Narrow"/>
        </w:rPr>
        <w:t>imponer</w:t>
      </w:r>
      <w:r w:rsidRPr="003147EB">
        <w:rPr>
          <w:rFonts w:ascii="Arial Narrow" w:hAnsi="Arial Narrow"/>
        </w:rPr>
        <w:t xml:space="preserve">, previo requerimiento, multas </w:t>
      </w:r>
      <w:r w:rsidR="00DE6EAA" w:rsidRPr="00A4793C">
        <w:rPr>
          <w:rFonts w:ascii="Arial Narrow" w:eastAsia="Times New Roman" w:hAnsi="Arial Narrow"/>
          <w:color w:val="000000"/>
          <w:lang w:val="es-CO"/>
        </w:rPr>
        <w:t>multa extra del 5% del valor mensual del contrato</w:t>
      </w:r>
      <w:r w:rsidR="00DE6EAA">
        <w:rPr>
          <w:rFonts w:ascii="Arial Narrow" w:eastAsia="Times New Roman" w:hAnsi="Arial Narrow"/>
          <w:color w:val="000000"/>
          <w:lang w:val="es-CO"/>
        </w:rPr>
        <w:t>, s</w:t>
      </w:r>
      <w:r w:rsidR="00DE6EAA" w:rsidRPr="00A4793C">
        <w:rPr>
          <w:rFonts w:ascii="Arial Narrow" w:eastAsia="Times New Roman" w:hAnsi="Arial Narrow"/>
          <w:color w:val="000000"/>
          <w:lang w:val="es-CO"/>
        </w:rPr>
        <w:t>i la falla se repite más de 1 vez por la misma causa en el mismo mes</w:t>
      </w:r>
      <w:r w:rsidR="00DE6EAA">
        <w:rPr>
          <w:rFonts w:ascii="Arial Narrow" w:eastAsia="Times New Roman" w:hAnsi="Arial Narrow"/>
          <w:color w:val="000000"/>
          <w:lang w:val="es-CO"/>
        </w:rPr>
        <w:t>.</w:t>
      </w:r>
    </w:p>
    <w:p w14:paraId="5B3ACFD4" w14:textId="77777777" w:rsidR="00DE6EAA" w:rsidRPr="000E210A" w:rsidRDefault="00DE6EAA" w:rsidP="00522473">
      <w:pPr>
        <w:pStyle w:val="Sinespaciado"/>
        <w:ind w:right="284"/>
        <w:jc w:val="both"/>
        <w:rPr>
          <w:rFonts w:ascii="Arial Narrow" w:hAnsi="Arial Narrow"/>
          <w:b/>
          <w:highlight w:val="yellow"/>
        </w:rPr>
      </w:pPr>
    </w:p>
    <w:p w14:paraId="4A25E8B8" w14:textId="77777777" w:rsidR="00DE6EAA" w:rsidRPr="000E210A" w:rsidRDefault="00DE6EAA" w:rsidP="00DE6EAA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 Narrow" w:hAnsi="Arial Narrow"/>
          <w:b/>
        </w:rPr>
      </w:pPr>
      <w:r w:rsidRPr="000E210A">
        <w:rPr>
          <w:rFonts w:ascii="Arial Narrow" w:hAnsi="Arial Narrow"/>
          <w:b/>
        </w:rPr>
        <w:t>Obligaciones del comprador</w:t>
      </w:r>
    </w:p>
    <w:p w14:paraId="455C6A13" w14:textId="77777777" w:rsidR="00DE6EAA" w:rsidRPr="00DE6EAA" w:rsidRDefault="00DE6EAA" w:rsidP="00DE6EAA">
      <w:pPr>
        <w:spacing w:after="0" w:line="240" w:lineRule="auto"/>
        <w:jc w:val="both"/>
        <w:rPr>
          <w:rFonts w:ascii="Arial Narrow" w:hAnsi="Arial Narrow"/>
        </w:rPr>
      </w:pPr>
    </w:p>
    <w:p w14:paraId="77CF37C8" w14:textId="27477168" w:rsidR="003147EB" w:rsidRPr="00DE6EAA" w:rsidRDefault="003147EB" w:rsidP="00DE6EAA">
      <w:pPr>
        <w:spacing w:after="0" w:line="240" w:lineRule="auto"/>
        <w:jc w:val="both"/>
        <w:rPr>
          <w:rFonts w:ascii="Arial Narrow" w:hAnsi="Arial Narrow"/>
        </w:rPr>
      </w:pPr>
      <w:r w:rsidRPr="00DE6EAA">
        <w:rPr>
          <w:rFonts w:ascii="Arial Narrow" w:hAnsi="Arial Narrow"/>
        </w:rPr>
        <w:t xml:space="preserve">El comprador tendrá las siguientes obligaciones una vez vencido el término de la garantía: </w:t>
      </w:r>
    </w:p>
    <w:p w14:paraId="639BD91B" w14:textId="77777777" w:rsidR="003147EB" w:rsidRPr="00A4793C" w:rsidRDefault="003147EB" w:rsidP="003147EB">
      <w:pPr>
        <w:tabs>
          <w:tab w:val="left" w:pos="9214"/>
        </w:tabs>
        <w:spacing w:after="0" w:line="240" w:lineRule="auto"/>
        <w:ind w:right="283"/>
        <w:jc w:val="both"/>
        <w:rPr>
          <w:rFonts w:ascii="Arial Narrow" w:hAnsi="Arial Narrow"/>
        </w:rPr>
      </w:pPr>
    </w:p>
    <w:p w14:paraId="6CE4DEE9" w14:textId="77777777" w:rsidR="003147EB" w:rsidRPr="00A4793C" w:rsidRDefault="003147EB" w:rsidP="003147EB">
      <w:pPr>
        <w:pStyle w:val="Prrafodelista"/>
        <w:numPr>
          <w:ilvl w:val="0"/>
          <w:numId w:val="34"/>
        </w:numPr>
        <w:tabs>
          <w:tab w:val="left" w:pos="9214"/>
        </w:tabs>
        <w:spacing w:after="0" w:line="240" w:lineRule="auto"/>
        <w:ind w:right="283"/>
        <w:jc w:val="both"/>
        <w:rPr>
          <w:rFonts w:ascii="Arial Narrow" w:hAnsi="Arial Narrow"/>
        </w:rPr>
      </w:pPr>
      <w:r w:rsidRPr="00A4793C">
        <w:rPr>
          <w:rFonts w:ascii="Arial Narrow" w:hAnsi="Arial Narrow"/>
        </w:rPr>
        <w:t>Pagar el valor de los mantenimientos preventivos y repuestos luego de finalizada la garantía.</w:t>
      </w:r>
    </w:p>
    <w:p w14:paraId="082E6B18" w14:textId="77777777" w:rsidR="003147EB" w:rsidRPr="000E210A" w:rsidRDefault="003147EB" w:rsidP="00522473">
      <w:pPr>
        <w:pStyle w:val="Sinespaciado"/>
        <w:ind w:right="284"/>
        <w:jc w:val="both"/>
        <w:rPr>
          <w:rFonts w:ascii="Arial Narrow" w:hAnsi="Arial Narrow"/>
          <w:sz w:val="24"/>
          <w:szCs w:val="24"/>
          <w:highlight w:val="yellow"/>
        </w:rPr>
      </w:pPr>
    </w:p>
    <w:p w14:paraId="4CB46F96" w14:textId="77777777" w:rsidR="00961275" w:rsidRDefault="00961275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</w:p>
    <w:p w14:paraId="762D77BD" w14:textId="4C80F4AE" w:rsidR="00961275" w:rsidRDefault="00961275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961275">
        <w:rPr>
          <w:rFonts w:ascii="Arial Narrow" w:hAnsi="Arial Narrow" w:cs="Arial"/>
          <w:b/>
          <w:bCs/>
        </w:rPr>
        <w:t>NOTA:</w:t>
      </w:r>
      <w:r>
        <w:rPr>
          <w:rFonts w:ascii="Arial Narrow" w:hAnsi="Arial Narrow" w:cs="Arial"/>
        </w:rPr>
        <w:t xml:space="preserve"> Para formalizar las siguientes condiciones se suscribirá contrato de servicio de mantenimiento, el cual iniciará ejecución, una vez finalice la garantía mínima de dos (2) años otorgada por el vendedor. </w:t>
      </w:r>
    </w:p>
    <w:p w14:paraId="10AD726F" w14:textId="77777777" w:rsidR="00961275" w:rsidRDefault="00961275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</w:p>
    <w:p w14:paraId="7BE2E5F6" w14:textId="4129A861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0E210A">
        <w:rPr>
          <w:rFonts w:ascii="Arial Narrow" w:hAnsi="Arial Narrow" w:cs="Arial"/>
        </w:rPr>
        <w:t xml:space="preserve">Atentamente, </w:t>
      </w:r>
    </w:p>
    <w:p w14:paraId="7AC55428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</w:p>
    <w:p w14:paraId="0094109F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</w:p>
    <w:p w14:paraId="150E6C83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</w:p>
    <w:p w14:paraId="4A9D1A55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0E210A">
        <w:rPr>
          <w:rFonts w:ascii="Arial Narrow" w:hAnsi="Arial Narrow" w:cs="Arial"/>
        </w:rPr>
        <w:t xml:space="preserve">Nombre o Razón Social del Proponente: _______________________________  </w:t>
      </w:r>
    </w:p>
    <w:p w14:paraId="08081469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0E210A">
        <w:rPr>
          <w:rFonts w:ascii="Arial Narrow" w:hAnsi="Arial Narrow" w:cs="Arial"/>
        </w:rPr>
        <w:t xml:space="preserve">NIT: ______________ TELEFONO FIJO DE CONTACTO:  </w:t>
      </w:r>
    </w:p>
    <w:p w14:paraId="3903B857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0E210A">
        <w:rPr>
          <w:rFonts w:ascii="Arial Narrow" w:hAnsi="Arial Narrow" w:cs="Arial"/>
        </w:rPr>
        <w:t xml:space="preserve">CELULAR:  </w:t>
      </w:r>
    </w:p>
    <w:p w14:paraId="5EC3C449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0E210A">
        <w:rPr>
          <w:rFonts w:ascii="Arial Narrow" w:hAnsi="Arial Narrow" w:cs="Arial"/>
        </w:rPr>
        <w:t xml:space="preserve"> </w:t>
      </w:r>
    </w:p>
    <w:p w14:paraId="174E06D4" w14:textId="77777777" w:rsidR="000E210A" w:rsidRPr="000E210A" w:rsidRDefault="000E210A" w:rsidP="000E210A">
      <w:pPr>
        <w:spacing w:after="0" w:line="240" w:lineRule="auto"/>
        <w:ind w:right="49"/>
        <w:jc w:val="both"/>
        <w:rPr>
          <w:rFonts w:ascii="Arial Narrow" w:hAnsi="Arial Narrow" w:cs="Arial"/>
        </w:rPr>
      </w:pPr>
      <w:r w:rsidRPr="000E210A">
        <w:rPr>
          <w:rFonts w:ascii="Arial Narrow" w:hAnsi="Arial Narrow" w:cs="Arial"/>
        </w:rPr>
        <w:t xml:space="preserve">C.C. N.º ________________ de ____________.  </w:t>
      </w:r>
    </w:p>
    <w:p w14:paraId="2C6FF195" w14:textId="68DC92FB" w:rsidR="000E210A" w:rsidRPr="00A4793C" w:rsidRDefault="000E210A" w:rsidP="00D63A69">
      <w:pPr>
        <w:spacing w:after="0" w:line="240" w:lineRule="auto"/>
        <w:ind w:right="49"/>
        <w:jc w:val="both"/>
        <w:rPr>
          <w:rFonts w:ascii="Arial Narrow" w:hAnsi="Arial Narrow"/>
          <w:highlight w:val="yellow"/>
        </w:rPr>
      </w:pPr>
      <w:r w:rsidRPr="000E210A">
        <w:rPr>
          <w:rFonts w:ascii="Arial Narrow" w:hAnsi="Arial Narrow" w:cs="Arial"/>
        </w:rPr>
        <w:t xml:space="preserve">Firma del proponente ______________________________ (si es persona natural) C.C. N.º ________________ de ____________. </w:t>
      </w:r>
    </w:p>
    <w:sectPr w:rsidR="000E210A" w:rsidRPr="00A4793C" w:rsidSect="006B6C2D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701" w:right="1325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4977B" w14:textId="77777777" w:rsidR="00BA0A34" w:rsidRDefault="00BA0A34" w:rsidP="001F04F6">
      <w:pPr>
        <w:spacing w:after="0" w:line="240" w:lineRule="auto"/>
      </w:pPr>
      <w:r>
        <w:separator/>
      </w:r>
    </w:p>
  </w:endnote>
  <w:endnote w:type="continuationSeparator" w:id="0">
    <w:p w14:paraId="014C87D6" w14:textId="77777777" w:rsidR="00BA0A34" w:rsidRDefault="00BA0A34" w:rsidP="001F04F6">
      <w:pPr>
        <w:spacing w:after="0" w:line="240" w:lineRule="auto"/>
      </w:pPr>
      <w:r>
        <w:continuationSeparator/>
      </w:r>
    </w:p>
  </w:endnote>
  <w:endnote w:type="continuationNotice" w:id="1">
    <w:p w14:paraId="5C0780A5" w14:textId="77777777" w:rsidR="00BA0A34" w:rsidRDefault="00BA0A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6"/>
        <w:szCs w:val="16"/>
      </w:rPr>
      <w:id w:val="-243104769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6EE954" w14:textId="1D68C8FF" w:rsidR="00C15153" w:rsidRPr="006321FC" w:rsidRDefault="00C15153">
            <w:pPr>
              <w:pStyle w:val="Piedepgina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321FC">
              <w:rPr>
                <w:rFonts w:ascii="Arial Narrow" w:hAnsi="Arial Narrow"/>
                <w:sz w:val="16"/>
                <w:szCs w:val="16"/>
              </w:rPr>
              <w:t xml:space="preserve">Página </w:t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instrText>PAGE</w:instrText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1F2B0B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</w:t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  <w:r w:rsidRPr="006321FC">
              <w:rPr>
                <w:rFonts w:ascii="Arial Narrow" w:hAnsi="Arial Narrow"/>
                <w:sz w:val="16"/>
                <w:szCs w:val="16"/>
              </w:rPr>
              <w:t xml:space="preserve"> de </w:t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instrText>NUMPAGES</w:instrText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1F2B0B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2</w:t>
            </w:r>
            <w:r w:rsidRPr="006321FC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FA1FD8" w14:textId="77777777" w:rsidR="00C15153" w:rsidRDefault="00C151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131A7" w14:textId="77777777" w:rsidR="00BA0A34" w:rsidRDefault="00BA0A34" w:rsidP="001F04F6">
      <w:pPr>
        <w:spacing w:after="0" w:line="240" w:lineRule="auto"/>
      </w:pPr>
      <w:r>
        <w:separator/>
      </w:r>
    </w:p>
  </w:footnote>
  <w:footnote w:type="continuationSeparator" w:id="0">
    <w:p w14:paraId="38AD196D" w14:textId="77777777" w:rsidR="00BA0A34" w:rsidRDefault="00BA0A34" w:rsidP="001F04F6">
      <w:pPr>
        <w:spacing w:after="0" w:line="240" w:lineRule="auto"/>
      </w:pPr>
      <w:r>
        <w:continuationSeparator/>
      </w:r>
    </w:p>
  </w:footnote>
  <w:footnote w:type="continuationNotice" w:id="1">
    <w:p w14:paraId="3D42E086" w14:textId="77777777" w:rsidR="00BA0A34" w:rsidRDefault="00BA0A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E76C" w14:textId="77777777" w:rsidR="00C15153" w:rsidRDefault="00BA0A34">
    <w:pPr>
      <w:pStyle w:val="Encabezado"/>
    </w:pPr>
    <w:r>
      <w:rPr>
        <w:noProof/>
        <w:lang w:eastAsia="es-CO"/>
      </w:rPr>
      <w:pict w14:anchorId="5BF7FC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4409501" o:spid="_x0000_s1027" type="#_x0000_t75" style="position:absolute;margin-left:0;margin-top:0;width:612pt;height:11in;z-index:-251658240;mso-wrap-edited:f;mso-position-horizontal:center;mso-position-horizontal-relative:margin;mso-position-vertical:center;mso-position-vertical-relative:margin" o:allowincell="f">
          <v:imagedata r:id="rId1" o:title="membrete ORG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A3AB" w14:textId="0482DE76" w:rsidR="00690EE2" w:rsidRPr="00690EE2" w:rsidRDefault="00BA0A34" w:rsidP="00690EE2">
    <w:pPr>
      <w:pStyle w:val="Sinespaciado"/>
      <w:ind w:right="284"/>
      <w:rPr>
        <w:rFonts w:ascii="Arial Narrow" w:hAnsi="Arial Narrow"/>
        <w:b/>
        <w:bCs/>
        <w:color w:val="AEAAAA" w:themeColor="background2" w:themeShade="BF"/>
      </w:rPr>
    </w:pPr>
    <w:r>
      <w:rPr>
        <w:color w:val="A6A6A6" w:themeColor="background1" w:themeShade="A6"/>
      </w:rPr>
      <w:pict w14:anchorId="539F66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4409502" o:spid="_x0000_s1028" type="#_x0000_t75" style="position:absolute;margin-left:-71.4pt;margin-top:-85.45pt;width:612pt;height:11in;z-index:-251658238;mso-wrap-edited:f;mso-position-horizontal-relative:margin;mso-position-vertical-relative:margin" o:allowincell="f">
          <v:imagedata r:id="rId1" o:title="membrete ORG-01"/>
          <w10:wrap anchorx="margin" anchory="margin"/>
        </v:shape>
      </w:pict>
    </w:r>
    <w:r w:rsidR="00690EE2">
      <w:rPr>
        <w:rFonts w:ascii="Arial Narrow" w:hAnsi="Arial Narrow"/>
        <w:b/>
        <w:bCs/>
        <w:color w:val="AEAAAA" w:themeColor="background2" w:themeShade="BF"/>
      </w:rPr>
      <w:t>ANEXO MANTENIMIENTO</w:t>
    </w:r>
  </w:p>
  <w:p w14:paraId="7AC4B715" w14:textId="77777777" w:rsidR="00C15153" w:rsidRDefault="00C15153">
    <w:pPr>
      <w:pStyle w:val="Encabezado"/>
      <w:rPr>
        <w:rFonts w:ascii="Arial Narrow" w:hAnsi="Arial Narrow" w:cs="Tahoma"/>
        <w:b/>
        <w:color w:val="A6A6A6" w:themeColor="background1" w:themeShade="A6"/>
      </w:rPr>
    </w:pPr>
  </w:p>
  <w:p w14:paraId="67B0A613" w14:textId="77777777" w:rsidR="00C15153" w:rsidRDefault="00C15153">
    <w:pPr>
      <w:pStyle w:val="Encabezado"/>
    </w:pPr>
    <w:r>
      <w:rPr>
        <w:rFonts w:ascii="Arial Narrow" w:hAnsi="Arial Narrow" w:cs="Tahoma"/>
        <w:b/>
        <w:color w:val="A6A6A6" w:themeColor="background1" w:themeShade="A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48E3" w14:textId="77777777" w:rsidR="00C15153" w:rsidRDefault="00BA0A34">
    <w:pPr>
      <w:pStyle w:val="Encabezado"/>
    </w:pPr>
    <w:r>
      <w:rPr>
        <w:noProof/>
        <w:lang w:eastAsia="es-CO"/>
      </w:rPr>
      <w:pict w14:anchorId="25325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4409500" o:spid="_x0000_s1025" type="#_x0000_t75" style="position:absolute;margin-left:0;margin-top:0;width:612pt;height:11in;z-index:-251658239;mso-wrap-edited:f;mso-position-horizontal:center;mso-position-horizontal-relative:margin;mso-position-vertical:center;mso-position-vertical-relative:margin" o:allowincell="f">
          <v:imagedata r:id="rId1" o:title="membrete ORG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780"/>
    <w:multiLevelType w:val="hybridMultilevel"/>
    <w:tmpl w:val="42181A06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430C4"/>
    <w:multiLevelType w:val="hybridMultilevel"/>
    <w:tmpl w:val="296C662A"/>
    <w:lvl w:ilvl="0" w:tplc="D3EA5D5E">
      <w:numFmt w:val="bullet"/>
      <w:lvlText w:val="•"/>
      <w:lvlJc w:val="left"/>
      <w:pPr>
        <w:ind w:left="10" w:hanging="5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1"/>
        <w:sz w:val="7"/>
        <w:szCs w:val="7"/>
        <w:lang w:val="es-ES" w:eastAsia="en-US" w:bidi="ar-SA"/>
      </w:rPr>
    </w:lvl>
    <w:lvl w:ilvl="1" w:tplc="620CF1AE">
      <w:numFmt w:val="bullet"/>
      <w:lvlText w:val="•"/>
      <w:lvlJc w:val="left"/>
      <w:pPr>
        <w:ind w:left="224" w:hanging="53"/>
      </w:pPr>
      <w:rPr>
        <w:rFonts w:hint="default"/>
        <w:lang w:val="es-ES" w:eastAsia="en-US" w:bidi="ar-SA"/>
      </w:rPr>
    </w:lvl>
    <w:lvl w:ilvl="2" w:tplc="429E2220">
      <w:numFmt w:val="bullet"/>
      <w:lvlText w:val="•"/>
      <w:lvlJc w:val="left"/>
      <w:pPr>
        <w:ind w:left="429" w:hanging="53"/>
      </w:pPr>
      <w:rPr>
        <w:rFonts w:hint="default"/>
        <w:lang w:val="es-ES" w:eastAsia="en-US" w:bidi="ar-SA"/>
      </w:rPr>
    </w:lvl>
    <w:lvl w:ilvl="3" w:tplc="89783EE2">
      <w:numFmt w:val="bullet"/>
      <w:lvlText w:val="•"/>
      <w:lvlJc w:val="left"/>
      <w:pPr>
        <w:ind w:left="634" w:hanging="53"/>
      </w:pPr>
      <w:rPr>
        <w:rFonts w:hint="default"/>
        <w:lang w:val="es-ES" w:eastAsia="en-US" w:bidi="ar-SA"/>
      </w:rPr>
    </w:lvl>
    <w:lvl w:ilvl="4" w:tplc="B9C2C6EE">
      <w:numFmt w:val="bullet"/>
      <w:lvlText w:val="•"/>
      <w:lvlJc w:val="left"/>
      <w:pPr>
        <w:ind w:left="839" w:hanging="53"/>
      </w:pPr>
      <w:rPr>
        <w:rFonts w:hint="default"/>
        <w:lang w:val="es-ES" w:eastAsia="en-US" w:bidi="ar-SA"/>
      </w:rPr>
    </w:lvl>
    <w:lvl w:ilvl="5" w:tplc="44E8DAEC">
      <w:numFmt w:val="bullet"/>
      <w:lvlText w:val="•"/>
      <w:lvlJc w:val="left"/>
      <w:pPr>
        <w:ind w:left="1044" w:hanging="53"/>
      </w:pPr>
      <w:rPr>
        <w:rFonts w:hint="default"/>
        <w:lang w:val="es-ES" w:eastAsia="en-US" w:bidi="ar-SA"/>
      </w:rPr>
    </w:lvl>
    <w:lvl w:ilvl="6" w:tplc="07B89F3C">
      <w:numFmt w:val="bullet"/>
      <w:lvlText w:val="•"/>
      <w:lvlJc w:val="left"/>
      <w:pPr>
        <w:ind w:left="1248" w:hanging="53"/>
      </w:pPr>
      <w:rPr>
        <w:rFonts w:hint="default"/>
        <w:lang w:val="es-ES" w:eastAsia="en-US" w:bidi="ar-SA"/>
      </w:rPr>
    </w:lvl>
    <w:lvl w:ilvl="7" w:tplc="41BE99C8">
      <w:numFmt w:val="bullet"/>
      <w:lvlText w:val="•"/>
      <w:lvlJc w:val="left"/>
      <w:pPr>
        <w:ind w:left="1453" w:hanging="53"/>
      </w:pPr>
      <w:rPr>
        <w:rFonts w:hint="default"/>
        <w:lang w:val="es-ES" w:eastAsia="en-US" w:bidi="ar-SA"/>
      </w:rPr>
    </w:lvl>
    <w:lvl w:ilvl="8" w:tplc="0D142D46">
      <w:numFmt w:val="bullet"/>
      <w:lvlText w:val="•"/>
      <w:lvlJc w:val="left"/>
      <w:pPr>
        <w:ind w:left="1658" w:hanging="53"/>
      </w:pPr>
      <w:rPr>
        <w:rFonts w:hint="default"/>
        <w:lang w:val="es-ES" w:eastAsia="en-US" w:bidi="ar-SA"/>
      </w:rPr>
    </w:lvl>
  </w:abstractNum>
  <w:abstractNum w:abstractNumId="2" w15:restartNumberingAfterBreak="0">
    <w:nsid w:val="07BB3BE7"/>
    <w:multiLevelType w:val="hybridMultilevel"/>
    <w:tmpl w:val="A04C2F74"/>
    <w:lvl w:ilvl="0" w:tplc="E93C2510">
      <w:start w:val="1"/>
      <w:numFmt w:val="decimal"/>
      <w:lvlText w:val="%1."/>
      <w:lvlJc w:val="left"/>
      <w:pPr>
        <w:ind w:left="644" w:hanging="360"/>
      </w:pPr>
      <w:rPr>
        <w:rFonts w:ascii="Arial Narrow" w:eastAsia="Calibri" w:hAnsi="Arial Narrow" w:cs="Calibri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040ABA"/>
    <w:multiLevelType w:val="hybridMultilevel"/>
    <w:tmpl w:val="84F4072C"/>
    <w:lvl w:ilvl="0" w:tplc="9DF687F6">
      <w:numFmt w:val="bullet"/>
      <w:lvlText w:val="•"/>
      <w:lvlJc w:val="left"/>
      <w:pPr>
        <w:ind w:left="78" w:hanging="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8"/>
        <w:szCs w:val="8"/>
        <w:lang w:val="es-ES" w:eastAsia="en-US" w:bidi="ar-SA"/>
      </w:rPr>
    </w:lvl>
    <w:lvl w:ilvl="1" w:tplc="7A24401C">
      <w:numFmt w:val="bullet"/>
      <w:lvlText w:val="•"/>
      <w:lvlJc w:val="left"/>
      <w:pPr>
        <w:ind w:left="305" w:hanging="60"/>
      </w:pPr>
      <w:rPr>
        <w:rFonts w:hint="default"/>
        <w:lang w:val="es-ES" w:eastAsia="en-US" w:bidi="ar-SA"/>
      </w:rPr>
    </w:lvl>
    <w:lvl w:ilvl="2" w:tplc="F84C2E2C">
      <w:numFmt w:val="bullet"/>
      <w:lvlText w:val="•"/>
      <w:lvlJc w:val="left"/>
      <w:pPr>
        <w:ind w:left="530" w:hanging="60"/>
      </w:pPr>
      <w:rPr>
        <w:rFonts w:hint="default"/>
        <w:lang w:val="es-ES" w:eastAsia="en-US" w:bidi="ar-SA"/>
      </w:rPr>
    </w:lvl>
    <w:lvl w:ilvl="3" w:tplc="9C7A8902">
      <w:numFmt w:val="bullet"/>
      <w:lvlText w:val="•"/>
      <w:lvlJc w:val="left"/>
      <w:pPr>
        <w:ind w:left="755" w:hanging="60"/>
      </w:pPr>
      <w:rPr>
        <w:rFonts w:hint="default"/>
        <w:lang w:val="es-ES" w:eastAsia="en-US" w:bidi="ar-SA"/>
      </w:rPr>
    </w:lvl>
    <w:lvl w:ilvl="4" w:tplc="B558A590">
      <w:numFmt w:val="bullet"/>
      <w:lvlText w:val="•"/>
      <w:lvlJc w:val="left"/>
      <w:pPr>
        <w:ind w:left="980" w:hanging="60"/>
      </w:pPr>
      <w:rPr>
        <w:rFonts w:hint="default"/>
        <w:lang w:val="es-ES" w:eastAsia="en-US" w:bidi="ar-SA"/>
      </w:rPr>
    </w:lvl>
    <w:lvl w:ilvl="5" w:tplc="09485076">
      <w:numFmt w:val="bullet"/>
      <w:lvlText w:val="•"/>
      <w:lvlJc w:val="left"/>
      <w:pPr>
        <w:ind w:left="1205" w:hanging="60"/>
      </w:pPr>
      <w:rPr>
        <w:rFonts w:hint="default"/>
        <w:lang w:val="es-ES" w:eastAsia="en-US" w:bidi="ar-SA"/>
      </w:rPr>
    </w:lvl>
    <w:lvl w:ilvl="6" w:tplc="1102D878">
      <w:numFmt w:val="bullet"/>
      <w:lvlText w:val="•"/>
      <w:lvlJc w:val="left"/>
      <w:pPr>
        <w:ind w:left="1430" w:hanging="60"/>
      </w:pPr>
      <w:rPr>
        <w:rFonts w:hint="default"/>
        <w:lang w:val="es-ES" w:eastAsia="en-US" w:bidi="ar-SA"/>
      </w:rPr>
    </w:lvl>
    <w:lvl w:ilvl="7" w:tplc="EB00262E">
      <w:numFmt w:val="bullet"/>
      <w:lvlText w:val="•"/>
      <w:lvlJc w:val="left"/>
      <w:pPr>
        <w:ind w:left="1655" w:hanging="60"/>
      </w:pPr>
      <w:rPr>
        <w:rFonts w:hint="default"/>
        <w:lang w:val="es-ES" w:eastAsia="en-US" w:bidi="ar-SA"/>
      </w:rPr>
    </w:lvl>
    <w:lvl w:ilvl="8" w:tplc="FC586098">
      <w:numFmt w:val="bullet"/>
      <w:lvlText w:val="•"/>
      <w:lvlJc w:val="left"/>
      <w:pPr>
        <w:ind w:left="1880" w:hanging="60"/>
      </w:pPr>
      <w:rPr>
        <w:rFonts w:hint="default"/>
        <w:lang w:val="es-ES" w:eastAsia="en-US" w:bidi="ar-SA"/>
      </w:rPr>
    </w:lvl>
  </w:abstractNum>
  <w:abstractNum w:abstractNumId="4" w15:restartNumberingAfterBreak="0">
    <w:nsid w:val="0C901AF4"/>
    <w:multiLevelType w:val="hybridMultilevel"/>
    <w:tmpl w:val="3A8EA144"/>
    <w:lvl w:ilvl="0" w:tplc="74404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AE31B4"/>
    <w:multiLevelType w:val="hybridMultilevel"/>
    <w:tmpl w:val="FE7C7E7A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3A73A5"/>
    <w:multiLevelType w:val="hybridMultilevel"/>
    <w:tmpl w:val="9D3689CC"/>
    <w:lvl w:ilvl="0" w:tplc="240A000F">
      <w:start w:val="1"/>
      <w:numFmt w:val="decimal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A67111B"/>
    <w:multiLevelType w:val="hybridMultilevel"/>
    <w:tmpl w:val="D550FE0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75944"/>
    <w:multiLevelType w:val="hybridMultilevel"/>
    <w:tmpl w:val="A04C2F74"/>
    <w:lvl w:ilvl="0" w:tplc="E93C2510">
      <w:start w:val="1"/>
      <w:numFmt w:val="decimal"/>
      <w:lvlText w:val="%1."/>
      <w:lvlJc w:val="left"/>
      <w:pPr>
        <w:ind w:left="644" w:hanging="360"/>
      </w:pPr>
      <w:rPr>
        <w:rFonts w:ascii="Arial Narrow" w:eastAsia="Calibri" w:hAnsi="Arial Narrow" w:cs="Calibri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894C7C"/>
    <w:multiLevelType w:val="hybridMultilevel"/>
    <w:tmpl w:val="E5FCB7CE"/>
    <w:lvl w:ilvl="0" w:tplc="E2902EE8">
      <w:numFmt w:val="bullet"/>
      <w:lvlText w:val="•"/>
      <w:lvlJc w:val="left"/>
      <w:pPr>
        <w:ind w:left="78" w:hanging="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8"/>
        <w:szCs w:val="8"/>
        <w:lang w:val="es-ES" w:eastAsia="en-US" w:bidi="ar-SA"/>
      </w:rPr>
    </w:lvl>
    <w:lvl w:ilvl="1" w:tplc="EE90B182">
      <w:numFmt w:val="bullet"/>
      <w:lvlText w:val="•"/>
      <w:lvlJc w:val="left"/>
      <w:pPr>
        <w:ind w:left="305" w:hanging="60"/>
      </w:pPr>
      <w:rPr>
        <w:rFonts w:hint="default"/>
        <w:lang w:val="es-ES" w:eastAsia="en-US" w:bidi="ar-SA"/>
      </w:rPr>
    </w:lvl>
    <w:lvl w:ilvl="2" w:tplc="6794110A">
      <w:numFmt w:val="bullet"/>
      <w:lvlText w:val="•"/>
      <w:lvlJc w:val="left"/>
      <w:pPr>
        <w:ind w:left="530" w:hanging="60"/>
      </w:pPr>
      <w:rPr>
        <w:rFonts w:hint="default"/>
        <w:lang w:val="es-ES" w:eastAsia="en-US" w:bidi="ar-SA"/>
      </w:rPr>
    </w:lvl>
    <w:lvl w:ilvl="3" w:tplc="0A46626C">
      <w:numFmt w:val="bullet"/>
      <w:lvlText w:val="•"/>
      <w:lvlJc w:val="left"/>
      <w:pPr>
        <w:ind w:left="755" w:hanging="60"/>
      </w:pPr>
      <w:rPr>
        <w:rFonts w:hint="default"/>
        <w:lang w:val="es-ES" w:eastAsia="en-US" w:bidi="ar-SA"/>
      </w:rPr>
    </w:lvl>
    <w:lvl w:ilvl="4" w:tplc="3D845C82">
      <w:numFmt w:val="bullet"/>
      <w:lvlText w:val="•"/>
      <w:lvlJc w:val="left"/>
      <w:pPr>
        <w:ind w:left="980" w:hanging="60"/>
      </w:pPr>
      <w:rPr>
        <w:rFonts w:hint="default"/>
        <w:lang w:val="es-ES" w:eastAsia="en-US" w:bidi="ar-SA"/>
      </w:rPr>
    </w:lvl>
    <w:lvl w:ilvl="5" w:tplc="5412CC40">
      <w:numFmt w:val="bullet"/>
      <w:lvlText w:val="•"/>
      <w:lvlJc w:val="left"/>
      <w:pPr>
        <w:ind w:left="1205" w:hanging="60"/>
      </w:pPr>
      <w:rPr>
        <w:rFonts w:hint="default"/>
        <w:lang w:val="es-ES" w:eastAsia="en-US" w:bidi="ar-SA"/>
      </w:rPr>
    </w:lvl>
    <w:lvl w:ilvl="6" w:tplc="68EA5332">
      <w:numFmt w:val="bullet"/>
      <w:lvlText w:val="•"/>
      <w:lvlJc w:val="left"/>
      <w:pPr>
        <w:ind w:left="1430" w:hanging="60"/>
      </w:pPr>
      <w:rPr>
        <w:rFonts w:hint="default"/>
        <w:lang w:val="es-ES" w:eastAsia="en-US" w:bidi="ar-SA"/>
      </w:rPr>
    </w:lvl>
    <w:lvl w:ilvl="7" w:tplc="2A427BA8">
      <w:numFmt w:val="bullet"/>
      <w:lvlText w:val="•"/>
      <w:lvlJc w:val="left"/>
      <w:pPr>
        <w:ind w:left="1655" w:hanging="60"/>
      </w:pPr>
      <w:rPr>
        <w:rFonts w:hint="default"/>
        <w:lang w:val="es-ES" w:eastAsia="en-US" w:bidi="ar-SA"/>
      </w:rPr>
    </w:lvl>
    <w:lvl w:ilvl="8" w:tplc="6794FC52">
      <w:numFmt w:val="bullet"/>
      <w:lvlText w:val="•"/>
      <w:lvlJc w:val="left"/>
      <w:pPr>
        <w:ind w:left="1880" w:hanging="60"/>
      </w:pPr>
      <w:rPr>
        <w:rFonts w:hint="default"/>
        <w:lang w:val="es-ES" w:eastAsia="en-US" w:bidi="ar-SA"/>
      </w:rPr>
    </w:lvl>
  </w:abstractNum>
  <w:abstractNum w:abstractNumId="10" w15:restartNumberingAfterBreak="0">
    <w:nsid w:val="25097B2D"/>
    <w:multiLevelType w:val="hybridMultilevel"/>
    <w:tmpl w:val="29AE79C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20EB1"/>
    <w:multiLevelType w:val="hybridMultilevel"/>
    <w:tmpl w:val="4688411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DB0AC2"/>
    <w:multiLevelType w:val="hybridMultilevel"/>
    <w:tmpl w:val="EF9CF0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20DE2"/>
    <w:multiLevelType w:val="hybridMultilevel"/>
    <w:tmpl w:val="AD7038C0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7D52C0D"/>
    <w:multiLevelType w:val="hybridMultilevel"/>
    <w:tmpl w:val="36D4C7D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A7F8E"/>
    <w:multiLevelType w:val="multilevel"/>
    <w:tmpl w:val="8BEC483A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406D5"/>
    <w:multiLevelType w:val="hybridMultilevel"/>
    <w:tmpl w:val="7AAC765E"/>
    <w:lvl w:ilvl="0" w:tplc="744047E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200494D"/>
    <w:multiLevelType w:val="hybridMultilevel"/>
    <w:tmpl w:val="8466BED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195D4B"/>
    <w:multiLevelType w:val="hybridMultilevel"/>
    <w:tmpl w:val="728A9028"/>
    <w:lvl w:ilvl="0" w:tplc="74404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5D36369"/>
    <w:multiLevelType w:val="hybridMultilevel"/>
    <w:tmpl w:val="FBF8E0A8"/>
    <w:lvl w:ilvl="0" w:tplc="4D145914">
      <w:start w:val="1"/>
      <w:numFmt w:val="decimal"/>
      <w:lvlText w:val="%1)"/>
      <w:lvlJc w:val="left"/>
      <w:pPr>
        <w:ind w:left="822" w:hanging="360"/>
      </w:pPr>
      <w:rPr>
        <w:rFonts w:ascii="Arial Narrow" w:eastAsia="Arial MT" w:hAnsi="Arial Narrow" w:cs="Arial MT" w:hint="default"/>
        <w:spacing w:val="0"/>
        <w:w w:val="80"/>
        <w:sz w:val="22"/>
        <w:szCs w:val="22"/>
        <w:lang w:val="es-ES" w:eastAsia="en-US" w:bidi="ar-SA"/>
      </w:rPr>
    </w:lvl>
    <w:lvl w:ilvl="1" w:tplc="3CC0FD7E">
      <w:numFmt w:val="bullet"/>
      <w:lvlText w:val="•"/>
      <w:lvlJc w:val="left"/>
      <w:pPr>
        <w:ind w:left="1674" w:hanging="360"/>
      </w:pPr>
      <w:rPr>
        <w:rFonts w:hint="default"/>
        <w:lang w:val="es-ES" w:eastAsia="en-US" w:bidi="ar-SA"/>
      </w:rPr>
    </w:lvl>
    <w:lvl w:ilvl="2" w:tplc="594650AC">
      <w:numFmt w:val="bullet"/>
      <w:lvlText w:val="•"/>
      <w:lvlJc w:val="left"/>
      <w:pPr>
        <w:ind w:left="2528" w:hanging="360"/>
      </w:pPr>
      <w:rPr>
        <w:rFonts w:hint="default"/>
        <w:lang w:val="es-ES" w:eastAsia="en-US" w:bidi="ar-SA"/>
      </w:rPr>
    </w:lvl>
    <w:lvl w:ilvl="3" w:tplc="57A82AE2">
      <w:numFmt w:val="bullet"/>
      <w:lvlText w:val="•"/>
      <w:lvlJc w:val="left"/>
      <w:pPr>
        <w:ind w:left="3382" w:hanging="360"/>
      </w:pPr>
      <w:rPr>
        <w:rFonts w:hint="default"/>
        <w:lang w:val="es-ES" w:eastAsia="en-US" w:bidi="ar-SA"/>
      </w:rPr>
    </w:lvl>
    <w:lvl w:ilvl="4" w:tplc="87765022">
      <w:numFmt w:val="bullet"/>
      <w:lvlText w:val="•"/>
      <w:lvlJc w:val="left"/>
      <w:pPr>
        <w:ind w:left="4236" w:hanging="360"/>
      </w:pPr>
      <w:rPr>
        <w:rFonts w:hint="default"/>
        <w:lang w:val="es-ES" w:eastAsia="en-US" w:bidi="ar-SA"/>
      </w:rPr>
    </w:lvl>
    <w:lvl w:ilvl="5" w:tplc="A5588FF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B51C61C2">
      <w:numFmt w:val="bullet"/>
      <w:lvlText w:val="•"/>
      <w:lvlJc w:val="left"/>
      <w:pPr>
        <w:ind w:left="5944" w:hanging="360"/>
      </w:pPr>
      <w:rPr>
        <w:rFonts w:hint="default"/>
        <w:lang w:val="es-ES" w:eastAsia="en-US" w:bidi="ar-SA"/>
      </w:rPr>
    </w:lvl>
    <w:lvl w:ilvl="7" w:tplc="C450EDD4">
      <w:numFmt w:val="bullet"/>
      <w:lvlText w:val="•"/>
      <w:lvlJc w:val="left"/>
      <w:pPr>
        <w:ind w:left="6798" w:hanging="360"/>
      </w:pPr>
      <w:rPr>
        <w:rFonts w:hint="default"/>
        <w:lang w:val="es-ES" w:eastAsia="en-US" w:bidi="ar-SA"/>
      </w:rPr>
    </w:lvl>
    <w:lvl w:ilvl="8" w:tplc="5E3A6A56">
      <w:numFmt w:val="bullet"/>
      <w:lvlText w:val="•"/>
      <w:lvlJc w:val="left"/>
      <w:pPr>
        <w:ind w:left="7652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9AC0B92"/>
    <w:multiLevelType w:val="hybridMultilevel"/>
    <w:tmpl w:val="0794F374"/>
    <w:lvl w:ilvl="0" w:tplc="240A000F">
      <w:start w:val="1"/>
      <w:numFmt w:val="decimal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9CC4F8A"/>
    <w:multiLevelType w:val="hybridMultilevel"/>
    <w:tmpl w:val="6B5AC6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9D16E9"/>
    <w:multiLevelType w:val="hybridMultilevel"/>
    <w:tmpl w:val="4CE8D2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A6012"/>
    <w:multiLevelType w:val="hybridMultilevel"/>
    <w:tmpl w:val="B78AC364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6890638"/>
    <w:multiLevelType w:val="hybridMultilevel"/>
    <w:tmpl w:val="87BEE41E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94D38C9"/>
    <w:multiLevelType w:val="multilevel"/>
    <w:tmpl w:val="91CA681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F968DF"/>
    <w:multiLevelType w:val="hybridMultilevel"/>
    <w:tmpl w:val="A04C2F74"/>
    <w:lvl w:ilvl="0" w:tplc="E93C2510">
      <w:start w:val="1"/>
      <w:numFmt w:val="decimal"/>
      <w:lvlText w:val="%1."/>
      <w:lvlJc w:val="left"/>
      <w:pPr>
        <w:ind w:left="644" w:hanging="360"/>
      </w:pPr>
      <w:rPr>
        <w:rFonts w:ascii="Arial Narrow" w:eastAsia="Calibri" w:hAnsi="Arial Narrow" w:cs="Calibri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0D2D58"/>
    <w:multiLevelType w:val="hybridMultilevel"/>
    <w:tmpl w:val="6360F516"/>
    <w:lvl w:ilvl="0" w:tplc="744047E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8D63045"/>
    <w:multiLevelType w:val="hybridMultilevel"/>
    <w:tmpl w:val="10E474B8"/>
    <w:lvl w:ilvl="0" w:tplc="4C98D2D6">
      <w:numFmt w:val="bullet"/>
      <w:lvlText w:val="•"/>
      <w:lvlJc w:val="left"/>
      <w:pPr>
        <w:ind w:left="10" w:hanging="5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1"/>
        <w:sz w:val="7"/>
        <w:szCs w:val="7"/>
        <w:lang w:val="es-ES" w:eastAsia="en-US" w:bidi="ar-SA"/>
      </w:rPr>
    </w:lvl>
    <w:lvl w:ilvl="1" w:tplc="F8206914">
      <w:numFmt w:val="bullet"/>
      <w:lvlText w:val="•"/>
      <w:lvlJc w:val="left"/>
      <w:pPr>
        <w:ind w:left="224" w:hanging="53"/>
      </w:pPr>
      <w:rPr>
        <w:rFonts w:hint="default"/>
        <w:lang w:val="es-ES" w:eastAsia="en-US" w:bidi="ar-SA"/>
      </w:rPr>
    </w:lvl>
    <w:lvl w:ilvl="2" w:tplc="B81ECBE2">
      <w:numFmt w:val="bullet"/>
      <w:lvlText w:val="•"/>
      <w:lvlJc w:val="left"/>
      <w:pPr>
        <w:ind w:left="429" w:hanging="53"/>
      </w:pPr>
      <w:rPr>
        <w:rFonts w:hint="default"/>
        <w:lang w:val="es-ES" w:eastAsia="en-US" w:bidi="ar-SA"/>
      </w:rPr>
    </w:lvl>
    <w:lvl w:ilvl="3" w:tplc="2042F12A">
      <w:numFmt w:val="bullet"/>
      <w:lvlText w:val="•"/>
      <w:lvlJc w:val="left"/>
      <w:pPr>
        <w:ind w:left="634" w:hanging="53"/>
      </w:pPr>
      <w:rPr>
        <w:rFonts w:hint="default"/>
        <w:lang w:val="es-ES" w:eastAsia="en-US" w:bidi="ar-SA"/>
      </w:rPr>
    </w:lvl>
    <w:lvl w:ilvl="4" w:tplc="785CFFE0">
      <w:numFmt w:val="bullet"/>
      <w:lvlText w:val="•"/>
      <w:lvlJc w:val="left"/>
      <w:pPr>
        <w:ind w:left="839" w:hanging="53"/>
      </w:pPr>
      <w:rPr>
        <w:rFonts w:hint="default"/>
        <w:lang w:val="es-ES" w:eastAsia="en-US" w:bidi="ar-SA"/>
      </w:rPr>
    </w:lvl>
    <w:lvl w:ilvl="5" w:tplc="C764D5E4">
      <w:numFmt w:val="bullet"/>
      <w:lvlText w:val="•"/>
      <w:lvlJc w:val="left"/>
      <w:pPr>
        <w:ind w:left="1044" w:hanging="53"/>
      </w:pPr>
      <w:rPr>
        <w:rFonts w:hint="default"/>
        <w:lang w:val="es-ES" w:eastAsia="en-US" w:bidi="ar-SA"/>
      </w:rPr>
    </w:lvl>
    <w:lvl w:ilvl="6" w:tplc="4712E740">
      <w:numFmt w:val="bullet"/>
      <w:lvlText w:val="•"/>
      <w:lvlJc w:val="left"/>
      <w:pPr>
        <w:ind w:left="1248" w:hanging="53"/>
      </w:pPr>
      <w:rPr>
        <w:rFonts w:hint="default"/>
        <w:lang w:val="es-ES" w:eastAsia="en-US" w:bidi="ar-SA"/>
      </w:rPr>
    </w:lvl>
    <w:lvl w:ilvl="7" w:tplc="11BE100E">
      <w:numFmt w:val="bullet"/>
      <w:lvlText w:val="•"/>
      <w:lvlJc w:val="left"/>
      <w:pPr>
        <w:ind w:left="1453" w:hanging="53"/>
      </w:pPr>
      <w:rPr>
        <w:rFonts w:hint="default"/>
        <w:lang w:val="es-ES" w:eastAsia="en-US" w:bidi="ar-SA"/>
      </w:rPr>
    </w:lvl>
    <w:lvl w:ilvl="8" w:tplc="30F81E98">
      <w:numFmt w:val="bullet"/>
      <w:lvlText w:val="•"/>
      <w:lvlJc w:val="left"/>
      <w:pPr>
        <w:ind w:left="1658" w:hanging="53"/>
      </w:pPr>
      <w:rPr>
        <w:rFonts w:hint="default"/>
        <w:lang w:val="es-ES" w:eastAsia="en-US" w:bidi="ar-SA"/>
      </w:rPr>
    </w:lvl>
  </w:abstractNum>
  <w:abstractNum w:abstractNumId="29" w15:restartNumberingAfterBreak="0">
    <w:nsid w:val="6D2161FD"/>
    <w:multiLevelType w:val="hybridMultilevel"/>
    <w:tmpl w:val="ED42B25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F52BD4"/>
    <w:multiLevelType w:val="hybridMultilevel"/>
    <w:tmpl w:val="37FE7986"/>
    <w:lvl w:ilvl="0" w:tplc="E93C2510">
      <w:start w:val="1"/>
      <w:numFmt w:val="decimal"/>
      <w:lvlText w:val="%1."/>
      <w:lvlJc w:val="left"/>
      <w:pPr>
        <w:ind w:left="644" w:hanging="360"/>
      </w:pPr>
      <w:rPr>
        <w:rFonts w:ascii="Arial Narrow" w:eastAsia="Calibri" w:hAnsi="Arial Narrow" w:cs="Calibri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00228E"/>
    <w:multiLevelType w:val="hybridMultilevel"/>
    <w:tmpl w:val="768EAC24"/>
    <w:lvl w:ilvl="0" w:tplc="24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0B81953"/>
    <w:multiLevelType w:val="hybridMultilevel"/>
    <w:tmpl w:val="FA2629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83903"/>
    <w:multiLevelType w:val="hybridMultilevel"/>
    <w:tmpl w:val="3A8EA144"/>
    <w:lvl w:ilvl="0" w:tplc="74404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9754D5E"/>
    <w:multiLevelType w:val="hybridMultilevel"/>
    <w:tmpl w:val="FFE49406"/>
    <w:lvl w:ilvl="0" w:tplc="74404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7651458">
    <w:abstractNumId w:val="20"/>
  </w:num>
  <w:num w:numId="2" w16cid:durableId="126824672">
    <w:abstractNumId w:val="6"/>
  </w:num>
  <w:num w:numId="3" w16cid:durableId="637683100">
    <w:abstractNumId w:val="2"/>
  </w:num>
  <w:num w:numId="4" w16cid:durableId="987824769">
    <w:abstractNumId w:val="34"/>
  </w:num>
  <w:num w:numId="5" w16cid:durableId="1442990543">
    <w:abstractNumId w:val="24"/>
  </w:num>
  <w:num w:numId="6" w16cid:durableId="63719522">
    <w:abstractNumId w:val="12"/>
  </w:num>
  <w:num w:numId="7" w16cid:durableId="1835946759">
    <w:abstractNumId w:val="27"/>
  </w:num>
  <w:num w:numId="8" w16cid:durableId="605305326">
    <w:abstractNumId w:val="4"/>
  </w:num>
  <w:num w:numId="9" w16cid:durableId="992374614">
    <w:abstractNumId w:val="5"/>
  </w:num>
  <w:num w:numId="10" w16cid:durableId="1704551147">
    <w:abstractNumId w:val="16"/>
  </w:num>
  <w:num w:numId="11" w16cid:durableId="1171750598">
    <w:abstractNumId w:val="18"/>
  </w:num>
  <w:num w:numId="12" w16cid:durableId="2123187203">
    <w:abstractNumId w:val="31"/>
  </w:num>
  <w:num w:numId="13" w16cid:durableId="2071682917">
    <w:abstractNumId w:val="23"/>
  </w:num>
  <w:num w:numId="14" w16cid:durableId="1228341676">
    <w:abstractNumId w:val="13"/>
  </w:num>
  <w:num w:numId="15" w16cid:durableId="1141922503">
    <w:abstractNumId w:val="15"/>
  </w:num>
  <w:num w:numId="16" w16cid:durableId="320620752">
    <w:abstractNumId w:val="32"/>
  </w:num>
  <w:num w:numId="17" w16cid:durableId="12463152">
    <w:abstractNumId w:val="22"/>
  </w:num>
  <w:num w:numId="18" w16cid:durableId="2057075979">
    <w:abstractNumId w:val="19"/>
  </w:num>
  <w:num w:numId="19" w16cid:durableId="1485314993">
    <w:abstractNumId w:val="8"/>
  </w:num>
  <w:num w:numId="20" w16cid:durableId="326399245">
    <w:abstractNumId w:val="7"/>
  </w:num>
  <w:num w:numId="21" w16cid:durableId="790590306">
    <w:abstractNumId w:val="11"/>
  </w:num>
  <w:num w:numId="22" w16cid:durableId="870187342">
    <w:abstractNumId w:val="17"/>
  </w:num>
  <w:num w:numId="23" w16cid:durableId="1410931555">
    <w:abstractNumId w:val="26"/>
  </w:num>
  <w:num w:numId="24" w16cid:durableId="1340277534">
    <w:abstractNumId w:val="30"/>
  </w:num>
  <w:num w:numId="25" w16cid:durableId="1989627274">
    <w:abstractNumId w:val="14"/>
  </w:num>
  <w:num w:numId="26" w16cid:durableId="387076626">
    <w:abstractNumId w:val="21"/>
  </w:num>
  <w:num w:numId="27" w16cid:durableId="885220030">
    <w:abstractNumId w:val="25"/>
  </w:num>
  <w:num w:numId="28" w16cid:durableId="127555373">
    <w:abstractNumId w:val="33"/>
  </w:num>
  <w:num w:numId="29" w16cid:durableId="2075354178">
    <w:abstractNumId w:val="3"/>
  </w:num>
  <w:num w:numId="30" w16cid:durableId="370884057">
    <w:abstractNumId w:val="9"/>
  </w:num>
  <w:num w:numId="31" w16cid:durableId="1474251350">
    <w:abstractNumId w:val="28"/>
  </w:num>
  <w:num w:numId="32" w16cid:durableId="40449304">
    <w:abstractNumId w:val="1"/>
  </w:num>
  <w:num w:numId="33" w16cid:durableId="552468554">
    <w:abstractNumId w:val="0"/>
  </w:num>
  <w:num w:numId="34" w16cid:durableId="2020892243">
    <w:abstractNumId w:val="10"/>
  </w:num>
  <w:num w:numId="35" w16cid:durableId="9371307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FA"/>
    <w:rsid w:val="000102B8"/>
    <w:rsid w:val="000213BB"/>
    <w:rsid w:val="00024F99"/>
    <w:rsid w:val="00025F09"/>
    <w:rsid w:val="00030108"/>
    <w:rsid w:val="00040D2F"/>
    <w:rsid w:val="00044897"/>
    <w:rsid w:val="000455E9"/>
    <w:rsid w:val="000512F8"/>
    <w:rsid w:val="0005223C"/>
    <w:rsid w:val="00055488"/>
    <w:rsid w:val="00062A8E"/>
    <w:rsid w:val="00062BB4"/>
    <w:rsid w:val="00062C20"/>
    <w:rsid w:val="00065E9E"/>
    <w:rsid w:val="00067EB4"/>
    <w:rsid w:val="0008141D"/>
    <w:rsid w:val="000908EB"/>
    <w:rsid w:val="000A6D5F"/>
    <w:rsid w:val="000B6B71"/>
    <w:rsid w:val="000C1FDA"/>
    <w:rsid w:val="000C7E51"/>
    <w:rsid w:val="000D300B"/>
    <w:rsid w:val="000D426B"/>
    <w:rsid w:val="000D7A0F"/>
    <w:rsid w:val="000E210A"/>
    <w:rsid w:val="000F4B18"/>
    <w:rsid w:val="0010433D"/>
    <w:rsid w:val="001108EE"/>
    <w:rsid w:val="00110C1A"/>
    <w:rsid w:val="00115358"/>
    <w:rsid w:val="001244F5"/>
    <w:rsid w:val="001266AA"/>
    <w:rsid w:val="00126C84"/>
    <w:rsid w:val="001403F4"/>
    <w:rsid w:val="001415F2"/>
    <w:rsid w:val="00141A9C"/>
    <w:rsid w:val="00142A9B"/>
    <w:rsid w:val="0014370E"/>
    <w:rsid w:val="00145A93"/>
    <w:rsid w:val="0015734D"/>
    <w:rsid w:val="00172586"/>
    <w:rsid w:val="00173876"/>
    <w:rsid w:val="00174D62"/>
    <w:rsid w:val="00187974"/>
    <w:rsid w:val="001B2973"/>
    <w:rsid w:val="001B3811"/>
    <w:rsid w:val="001B4DFA"/>
    <w:rsid w:val="001C0CCD"/>
    <w:rsid w:val="001D4D4C"/>
    <w:rsid w:val="001D5A56"/>
    <w:rsid w:val="001E3F3F"/>
    <w:rsid w:val="001F04F6"/>
    <w:rsid w:val="001F2B0B"/>
    <w:rsid w:val="00212FF2"/>
    <w:rsid w:val="00213B48"/>
    <w:rsid w:val="00214ADA"/>
    <w:rsid w:val="00223302"/>
    <w:rsid w:val="00227C1C"/>
    <w:rsid w:val="0023081A"/>
    <w:rsid w:val="00240096"/>
    <w:rsid w:val="00243A56"/>
    <w:rsid w:val="002477C6"/>
    <w:rsid w:val="002506F8"/>
    <w:rsid w:val="0025505D"/>
    <w:rsid w:val="0025604F"/>
    <w:rsid w:val="00261001"/>
    <w:rsid w:val="00261177"/>
    <w:rsid w:val="00262F8A"/>
    <w:rsid w:val="00263256"/>
    <w:rsid w:val="00263FF8"/>
    <w:rsid w:val="00267AFA"/>
    <w:rsid w:val="0027553E"/>
    <w:rsid w:val="0028116B"/>
    <w:rsid w:val="00293B0D"/>
    <w:rsid w:val="002A04C4"/>
    <w:rsid w:val="002A732B"/>
    <w:rsid w:val="002B36C7"/>
    <w:rsid w:val="002C0FE1"/>
    <w:rsid w:val="002C3046"/>
    <w:rsid w:val="002C4DD1"/>
    <w:rsid w:val="003004FF"/>
    <w:rsid w:val="003062E7"/>
    <w:rsid w:val="00306A09"/>
    <w:rsid w:val="003147EB"/>
    <w:rsid w:val="00315373"/>
    <w:rsid w:val="0031752F"/>
    <w:rsid w:val="00330159"/>
    <w:rsid w:val="003307DD"/>
    <w:rsid w:val="0033476A"/>
    <w:rsid w:val="00335B58"/>
    <w:rsid w:val="00343E89"/>
    <w:rsid w:val="0034459C"/>
    <w:rsid w:val="00345AAB"/>
    <w:rsid w:val="00351E57"/>
    <w:rsid w:val="003602C2"/>
    <w:rsid w:val="00363679"/>
    <w:rsid w:val="003651BD"/>
    <w:rsid w:val="003653D6"/>
    <w:rsid w:val="003665CF"/>
    <w:rsid w:val="00367860"/>
    <w:rsid w:val="00367AA1"/>
    <w:rsid w:val="00371945"/>
    <w:rsid w:val="00377AB7"/>
    <w:rsid w:val="0038429B"/>
    <w:rsid w:val="00384F92"/>
    <w:rsid w:val="003861E4"/>
    <w:rsid w:val="003918F3"/>
    <w:rsid w:val="00392013"/>
    <w:rsid w:val="003922A1"/>
    <w:rsid w:val="00397C5C"/>
    <w:rsid w:val="003B3312"/>
    <w:rsid w:val="003B5DA1"/>
    <w:rsid w:val="003B640D"/>
    <w:rsid w:val="003C12A1"/>
    <w:rsid w:val="003D4DFE"/>
    <w:rsid w:val="003D65A2"/>
    <w:rsid w:val="003F660B"/>
    <w:rsid w:val="003F75FB"/>
    <w:rsid w:val="0040085C"/>
    <w:rsid w:val="00400F90"/>
    <w:rsid w:val="00404DD4"/>
    <w:rsid w:val="00406FB8"/>
    <w:rsid w:val="00410193"/>
    <w:rsid w:val="0041038B"/>
    <w:rsid w:val="00420C89"/>
    <w:rsid w:val="00422A31"/>
    <w:rsid w:val="0042313A"/>
    <w:rsid w:val="0042568E"/>
    <w:rsid w:val="004347BA"/>
    <w:rsid w:val="00441D0D"/>
    <w:rsid w:val="004432AD"/>
    <w:rsid w:val="00460B55"/>
    <w:rsid w:val="00463E49"/>
    <w:rsid w:val="00464662"/>
    <w:rsid w:val="00466A97"/>
    <w:rsid w:val="00472C43"/>
    <w:rsid w:val="0047701F"/>
    <w:rsid w:val="0048036D"/>
    <w:rsid w:val="00487855"/>
    <w:rsid w:val="004918C7"/>
    <w:rsid w:val="004A3497"/>
    <w:rsid w:val="004A3D59"/>
    <w:rsid w:val="004B1506"/>
    <w:rsid w:val="004C7730"/>
    <w:rsid w:val="004D0ADD"/>
    <w:rsid w:val="004D1833"/>
    <w:rsid w:val="004D1B2E"/>
    <w:rsid w:val="004D2244"/>
    <w:rsid w:val="004D44D3"/>
    <w:rsid w:val="004D4FBD"/>
    <w:rsid w:val="004D6057"/>
    <w:rsid w:val="004D71B9"/>
    <w:rsid w:val="004E3C6E"/>
    <w:rsid w:val="004E5111"/>
    <w:rsid w:val="004F0BFC"/>
    <w:rsid w:val="004F5393"/>
    <w:rsid w:val="004F5E4C"/>
    <w:rsid w:val="00511B08"/>
    <w:rsid w:val="00513954"/>
    <w:rsid w:val="00515F15"/>
    <w:rsid w:val="00516CEC"/>
    <w:rsid w:val="005208EA"/>
    <w:rsid w:val="00522473"/>
    <w:rsid w:val="00532200"/>
    <w:rsid w:val="005434F8"/>
    <w:rsid w:val="00543C8A"/>
    <w:rsid w:val="0054609A"/>
    <w:rsid w:val="005536C6"/>
    <w:rsid w:val="005604BC"/>
    <w:rsid w:val="00562FDA"/>
    <w:rsid w:val="00570C3C"/>
    <w:rsid w:val="005721B9"/>
    <w:rsid w:val="005728F7"/>
    <w:rsid w:val="00573353"/>
    <w:rsid w:val="00574030"/>
    <w:rsid w:val="005804D7"/>
    <w:rsid w:val="005A1F77"/>
    <w:rsid w:val="005A2D58"/>
    <w:rsid w:val="005A4376"/>
    <w:rsid w:val="005A476A"/>
    <w:rsid w:val="005A4F3E"/>
    <w:rsid w:val="005B1CB3"/>
    <w:rsid w:val="005B21BC"/>
    <w:rsid w:val="005B2DD6"/>
    <w:rsid w:val="005B5709"/>
    <w:rsid w:val="005C061B"/>
    <w:rsid w:val="005D377F"/>
    <w:rsid w:val="005E7347"/>
    <w:rsid w:val="005F0415"/>
    <w:rsid w:val="005F691D"/>
    <w:rsid w:val="005F7110"/>
    <w:rsid w:val="005F76E1"/>
    <w:rsid w:val="00602D09"/>
    <w:rsid w:val="00611399"/>
    <w:rsid w:val="0061159F"/>
    <w:rsid w:val="0061295C"/>
    <w:rsid w:val="00615CB7"/>
    <w:rsid w:val="0062480E"/>
    <w:rsid w:val="00625AE6"/>
    <w:rsid w:val="00626AC1"/>
    <w:rsid w:val="00626F07"/>
    <w:rsid w:val="006321FC"/>
    <w:rsid w:val="00634148"/>
    <w:rsid w:val="00635045"/>
    <w:rsid w:val="00652B44"/>
    <w:rsid w:val="00657E88"/>
    <w:rsid w:val="006604BB"/>
    <w:rsid w:val="00667DD9"/>
    <w:rsid w:val="00670524"/>
    <w:rsid w:val="006871F9"/>
    <w:rsid w:val="0068776B"/>
    <w:rsid w:val="00690EE2"/>
    <w:rsid w:val="006920AC"/>
    <w:rsid w:val="006A7F3A"/>
    <w:rsid w:val="006B30BE"/>
    <w:rsid w:val="006B6C2D"/>
    <w:rsid w:val="006B794E"/>
    <w:rsid w:val="006C06F3"/>
    <w:rsid w:val="006C3F33"/>
    <w:rsid w:val="006C3F80"/>
    <w:rsid w:val="006C6219"/>
    <w:rsid w:val="006D3316"/>
    <w:rsid w:val="006D7F16"/>
    <w:rsid w:val="006F44BD"/>
    <w:rsid w:val="006F637F"/>
    <w:rsid w:val="006F6C23"/>
    <w:rsid w:val="006F73D0"/>
    <w:rsid w:val="0070476D"/>
    <w:rsid w:val="00725300"/>
    <w:rsid w:val="00725750"/>
    <w:rsid w:val="0073071F"/>
    <w:rsid w:val="00731F42"/>
    <w:rsid w:val="007419D7"/>
    <w:rsid w:val="00755A85"/>
    <w:rsid w:val="0075727D"/>
    <w:rsid w:val="00757B64"/>
    <w:rsid w:val="00770CA7"/>
    <w:rsid w:val="0077210B"/>
    <w:rsid w:val="00773BC6"/>
    <w:rsid w:val="00773F63"/>
    <w:rsid w:val="00777BD6"/>
    <w:rsid w:val="00783FDC"/>
    <w:rsid w:val="00785FC3"/>
    <w:rsid w:val="00786637"/>
    <w:rsid w:val="007972D1"/>
    <w:rsid w:val="007A31BD"/>
    <w:rsid w:val="007A54ED"/>
    <w:rsid w:val="007A6FDA"/>
    <w:rsid w:val="007B1F97"/>
    <w:rsid w:val="007C2F46"/>
    <w:rsid w:val="007C55C7"/>
    <w:rsid w:val="007C6F30"/>
    <w:rsid w:val="007C74BD"/>
    <w:rsid w:val="007E22CD"/>
    <w:rsid w:val="007E358C"/>
    <w:rsid w:val="007F2FCF"/>
    <w:rsid w:val="007F5420"/>
    <w:rsid w:val="008039C3"/>
    <w:rsid w:val="0081032D"/>
    <w:rsid w:val="00810656"/>
    <w:rsid w:val="00814F52"/>
    <w:rsid w:val="0081528C"/>
    <w:rsid w:val="00816D93"/>
    <w:rsid w:val="008229B5"/>
    <w:rsid w:val="0083293B"/>
    <w:rsid w:val="00837E8C"/>
    <w:rsid w:val="008428AE"/>
    <w:rsid w:val="00843BF9"/>
    <w:rsid w:val="008470E6"/>
    <w:rsid w:val="00847E06"/>
    <w:rsid w:val="00854AEB"/>
    <w:rsid w:val="008609A8"/>
    <w:rsid w:val="00863C3C"/>
    <w:rsid w:val="00865536"/>
    <w:rsid w:val="00867A67"/>
    <w:rsid w:val="0087035F"/>
    <w:rsid w:val="00871CA1"/>
    <w:rsid w:val="008731E6"/>
    <w:rsid w:val="00874C91"/>
    <w:rsid w:val="008901EB"/>
    <w:rsid w:val="00892232"/>
    <w:rsid w:val="008B11C0"/>
    <w:rsid w:val="008B1646"/>
    <w:rsid w:val="008B1F2D"/>
    <w:rsid w:val="008B5A94"/>
    <w:rsid w:val="008C3E26"/>
    <w:rsid w:val="008E12DC"/>
    <w:rsid w:val="008E2141"/>
    <w:rsid w:val="008F1561"/>
    <w:rsid w:val="008F17E7"/>
    <w:rsid w:val="008F1B6D"/>
    <w:rsid w:val="008F4FE0"/>
    <w:rsid w:val="008F60C3"/>
    <w:rsid w:val="008F7C4A"/>
    <w:rsid w:val="00902EA1"/>
    <w:rsid w:val="00905301"/>
    <w:rsid w:val="009112AF"/>
    <w:rsid w:val="0091487E"/>
    <w:rsid w:val="00916657"/>
    <w:rsid w:val="00916E07"/>
    <w:rsid w:val="00925917"/>
    <w:rsid w:val="00933F1B"/>
    <w:rsid w:val="00942F44"/>
    <w:rsid w:val="00945138"/>
    <w:rsid w:val="00945738"/>
    <w:rsid w:val="00951915"/>
    <w:rsid w:val="00957B2E"/>
    <w:rsid w:val="00961275"/>
    <w:rsid w:val="00962832"/>
    <w:rsid w:val="00971F61"/>
    <w:rsid w:val="009733EB"/>
    <w:rsid w:val="00977BBF"/>
    <w:rsid w:val="00977E2D"/>
    <w:rsid w:val="009806ED"/>
    <w:rsid w:val="00983AD2"/>
    <w:rsid w:val="009944F3"/>
    <w:rsid w:val="00995ECC"/>
    <w:rsid w:val="009A1366"/>
    <w:rsid w:val="009A2B8E"/>
    <w:rsid w:val="009B2A45"/>
    <w:rsid w:val="009B7721"/>
    <w:rsid w:val="009C26A0"/>
    <w:rsid w:val="009D1034"/>
    <w:rsid w:val="009D1066"/>
    <w:rsid w:val="009D3E3E"/>
    <w:rsid w:val="009E1B58"/>
    <w:rsid w:val="009E4919"/>
    <w:rsid w:val="009F0212"/>
    <w:rsid w:val="009F7936"/>
    <w:rsid w:val="009F7C52"/>
    <w:rsid w:val="00A01B9A"/>
    <w:rsid w:val="00A06440"/>
    <w:rsid w:val="00A0747F"/>
    <w:rsid w:val="00A1293B"/>
    <w:rsid w:val="00A135AB"/>
    <w:rsid w:val="00A20B10"/>
    <w:rsid w:val="00A265E4"/>
    <w:rsid w:val="00A27F42"/>
    <w:rsid w:val="00A40438"/>
    <w:rsid w:val="00A415C3"/>
    <w:rsid w:val="00A41E01"/>
    <w:rsid w:val="00A46F4E"/>
    <w:rsid w:val="00A4793C"/>
    <w:rsid w:val="00A539B0"/>
    <w:rsid w:val="00A564AD"/>
    <w:rsid w:val="00A656C7"/>
    <w:rsid w:val="00A66F2B"/>
    <w:rsid w:val="00A706E2"/>
    <w:rsid w:val="00A70752"/>
    <w:rsid w:val="00A72EAF"/>
    <w:rsid w:val="00A762BD"/>
    <w:rsid w:val="00A77871"/>
    <w:rsid w:val="00A8237B"/>
    <w:rsid w:val="00A841AE"/>
    <w:rsid w:val="00A87677"/>
    <w:rsid w:val="00A95DBA"/>
    <w:rsid w:val="00A96B1A"/>
    <w:rsid w:val="00AA3B2E"/>
    <w:rsid w:val="00AB31CA"/>
    <w:rsid w:val="00AB3C98"/>
    <w:rsid w:val="00AB557F"/>
    <w:rsid w:val="00AB65AF"/>
    <w:rsid w:val="00AB66C7"/>
    <w:rsid w:val="00AC459E"/>
    <w:rsid w:val="00AD14D0"/>
    <w:rsid w:val="00AD174B"/>
    <w:rsid w:val="00AD52D1"/>
    <w:rsid w:val="00AE657E"/>
    <w:rsid w:val="00AE7BF7"/>
    <w:rsid w:val="00AF0A32"/>
    <w:rsid w:val="00AF1C34"/>
    <w:rsid w:val="00AF23AA"/>
    <w:rsid w:val="00B03A0F"/>
    <w:rsid w:val="00B07C88"/>
    <w:rsid w:val="00B109DA"/>
    <w:rsid w:val="00B32D5C"/>
    <w:rsid w:val="00B35A8B"/>
    <w:rsid w:val="00B35AFD"/>
    <w:rsid w:val="00B3606B"/>
    <w:rsid w:val="00B41E0F"/>
    <w:rsid w:val="00B47F70"/>
    <w:rsid w:val="00B51035"/>
    <w:rsid w:val="00B54085"/>
    <w:rsid w:val="00B569BA"/>
    <w:rsid w:val="00B70B24"/>
    <w:rsid w:val="00B738C3"/>
    <w:rsid w:val="00B76726"/>
    <w:rsid w:val="00B77EF9"/>
    <w:rsid w:val="00B84735"/>
    <w:rsid w:val="00B85016"/>
    <w:rsid w:val="00B854C4"/>
    <w:rsid w:val="00B8559B"/>
    <w:rsid w:val="00B9070C"/>
    <w:rsid w:val="00B933FC"/>
    <w:rsid w:val="00BA0A34"/>
    <w:rsid w:val="00BA3D76"/>
    <w:rsid w:val="00BA55F8"/>
    <w:rsid w:val="00BA62CC"/>
    <w:rsid w:val="00BB22BA"/>
    <w:rsid w:val="00BB7CF1"/>
    <w:rsid w:val="00BC0BCF"/>
    <w:rsid w:val="00BC0E2D"/>
    <w:rsid w:val="00BC5449"/>
    <w:rsid w:val="00BC58C4"/>
    <w:rsid w:val="00BE6D3A"/>
    <w:rsid w:val="00BE7CE2"/>
    <w:rsid w:val="00BF0679"/>
    <w:rsid w:val="00BF07B5"/>
    <w:rsid w:val="00BF27F2"/>
    <w:rsid w:val="00BF58E9"/>
    <w:rsid w:val="00C0175A"/>
    <w:rsid w:val="00C038D1"/>
    <w:rsid w:val="00C04D3B"/>
    <w:rsid w:val="00C07A1D"/>
    <w:rsid w:val="00C15153"/>
    <w:rsid w:val="00C27549"/>
    <w:rsid w:val="00C3112F"/>
    <w:rsid w:val="00C322F5"/>
    <w:rsid w:val="00C3487A"/>
    <w:rsid w:val="00C35BFF"/>
    <w:rsid w:val="00C374C7"/>
    <w:rsid w:val="00C4228E"/>
    <w:rsid w:val="00C4377F"/>
    <w:rsid w:val="00C50A8F"/>
    <w:rsid w:val="00C53130"/>
    <w:rsid w:val="00C55316"/>
    <w:rsid w:val="00C572C1"/>
    <w:rsid w:val="00C612AD"/>
    <w:rsid w:val="00C62BBA"/>
    <w:rsid w:val="00C635F4"/>
    <w:rsid w:val="00C646A2"/>
    <w:rsid w:val="00C65268"/>
    <w:rsid w:val="00C65C9F"/>
    <w:rsid w:val="00C67289"/>
    <w:rsid w:val="00C75826"/>
    <w:rsid w:val="00C764AF"/>
    <w:rsid w:val="00C82068"/>
    <w:rsid w:val="00C84B81"/>
    <w:rsid w:val="00C85E9D"/>
    <w:rsid w:val="00C85F6D"/>
    <w:rsid w:val="00C943E1"/>
    <w:rsid w:val="00C94E67"/>
    <w:rsid w:val="00CB53DC"/>
    <w:rsid w:val="00CB684D"/>
    <w:rsid w:val="00CC3C8D"/>
    <w:rsid w:val="00CC4EC3"/>
    <w:rsid w:val="00CC7B01"/>
    <w:rsid w:val="00CC7B24"/>
    <w:rsid w:val="00CD0FD9"/>
    <w:rsid w:val="00CD52D6"/>
    <w:rsid w:val="00CE6F03"/>
    <w:rsid w:val="00CE78C9"/>
    <w:rsid w:val="00CF3008"/>
    <w:rsid w:val="00CF34AD"/>
    <w:rsid w:val="00CF3CC0"/>
    <w:rsid w:val="00CF6F65"/>
    <w:rsid w:val="00D00366"/>
    <w:rsid w:val="00D015DC"/>
    <w:rsid w:val="00D03CA6"/>
    <w:rsid w:val="00D13155"/>
    <w:rsid w:val="00D134CD"/>
    <w:rsid w:val="00D20322"/>
    <w:rsid w:val="00D31D38"/>
    <w:rsid w:val="00D3220C"/>
    <w:rsid w:val="00D412C4"/>
    <w:rsid w:val="00D43815"/>
    <w:rsid w:val="00D5097F"/>
    <w:rsid w:val="00D5106A"/>
    <w:rsid w:val="00D60622"/>
    <w:rsid w:val="00D61DB7"/>
    <w:rsid w:val="00D63A69"/>
    <w:rsid w:val="00D704D6"/>
    <w:rsid w:val="00D73947"/>
    <w:rsid w:val="00D75B20"/>
    <w:rsid w:val="00D75DFD"/>
    <w:rsid w:val="00D81C72"/>
    <w:rsid w:val="00D82D13"/>
    <w:rsid w:val="00D836BE"/>
    <w:rsid w:val="00D838E4"/>
    <w:rsid w:val="00D8443C"/>
    <w:rsid w:val="00D8732E"/>
    <w:rsid w:val="00D96A2F"/>
    <w:rsid w:val="00D979FF"/>
    <w:rsid w:val="00DA03C9"/>
    <w:rsid w:val="00DA6978"/>
    <w:rsid w:val="00DA7523"/>
    <w:rsid w:val="00DB1050"/>
    <w:rsid w:val="00DB6DA4"/>
    <w:rsid w:val="00DC1ACB"/>
    <w:rsid w:val="00DC5458"/>
    <w:rsid w:val="00DC5AA0"/>
    <w:rsid w:val="00DC7407"/>
    <w:rsid w:val="00DC7F74"/>
    <w:rsid w:val="00DE0AA8"/>
    <w:rsid w:val="00DE6EAA"/>
    <w:rsid w:val="00DF33AD"/>
    <w:rsid w:val="00DF3ED5"/>
    <w:rsid w:val="00E00364"/>
    <w:rsid w:val="00E02AF9"/>
    <w:rsid w:val="00E07C94"/>
    <w:rsid w:val="00E11776"/>
    <w:rsid w:val="00E15394"/>
    <w:rsid w:val="00E159CD"/>
    <w:rsid w:val="00E22BCE"/>
    <w:rsid w:val="00E232DC"/>
    <w:rsid w:val="00E27F13"/>
    <w:rsid w:val="00E32E87"/>
    <w:rsid w:val="00E37372"/>
    <w:rsid w:val="00E426D5"/>
    <w:rsid w:val="00E46AEF"/>
    <w:rsid w:val="00E5084F"/>
    <w:rsid w:val="00E5134C"/>
    <w:rsid w:val="00E51DC9"/>
    <w:rsid w:val="00E520D2"/>
    <w:rsid w:val="00E5503B"/>
    <w:rsid w:val="00E66899"/>
    <w:rsid w:val="00E72CFF"/>
    <w:rsid w:val="00E72DB8"/>
    <w:rsid w:val="00E8429B"/>
    <w:rsid w:val="00E86A8D"/>
    <w:rsid w:val="00E9235B"/>
    <w:rsid w:val="00E93809"/>
    <w:rsid w:val="00E93F39"/>
    <w:rsid w:val="00E97205"/>
    <w:rsid w:val="00EA5E2A"/>
    <w:rsid w:val="00EB09B5"/>
    <w:rsid w:val="00EB6D9B"/>
    <w:rsid w:val="00EC04E2"/>
    <w:rsid w:val="00EC216D"/>
    <w:rsid w:val="00ED53AA"/>
    <w:rsid w:val="00EE1B03"/>
    <w:rsid w:val="00EE6D57"/>
    <w:rsid w:val="00EE7129"/>
    <w:rsid w:val="00EF59EF"/>
    <w:rsid w:val="00EF5F03"/>
    <w:rsid w:val="00F01ED3"/>
    <w:rsid w:val="00F1440A"/>
    <w:rsid w:val="00F14AED"/>
    <w:rsid w:val="00F203B6"/>
    <w:rsid w:val="00F33576"/>
    <w:rsid w:val="00F40BD2"/>
    <w:rsid w:val="00F43571"/>
    <w:rsid w:val="00F50C2E"/>
    <w:rsid w:val="00F51EA4"/>
    <w:rsid w:val="00F57829"/>
    <w:rsid w:val="00F656F6"/>
    <w:rsid w:val="00F721B7"/>
    <w:rsid w:val="00F74B6A"/>
    <w:rsid w:val="00F760BB"/>
    <w:rsid w:val="00F80E56"/>
    <w:rsid w:val="00F83B63"/>
    <w:rsid w:val="00F94F80"/>
    <w:rsid w:val="00F95309"/>
    <w:rsid w:val="00F958A9"/>
    <w:rsid w:val="00F95D51"/>
    <w:rsid w:val="00F975A8"/>
    <w:rsid w:val="00FA73BA"/>
    <w:rsid w:val="00FB2558"/>
    <w:rsid w:val="00FB2B81"/>
    <w:rsid w:val="00FB69FC"/>
    <w:rsid w:val="00FC0D38"/>
    <w:rsid w:val="00FC2CC9"/>
    <w:rsid w:val="00FC4FAC"/>
    <w:rsid w:val="00FD08FF"/>
    <w:rsid w:val="00FD33B4"/>
    <w:rsid w:val="00FD4086"/>
    <w:rsid w:val="00FD4D0D"/>
    <w:rsid w:val="00FD6537"/>
    <w:rsid w:val="00FD69B7"/>
    <w:rsid w:val="00FD6E60"/>
    <w:rsid w:val="00FD76CE"/>
    <w:rsid w:val="00FE202E"/>
    <w:rsid w:val="00FE24E8"/>
    <w:rsid w:val="2F696364"/>
    <w:rsid w:val="303E91CF"/>
    <w:rsid w:val="324413CA"/>
    <w:rsid w:val="3CFF1754"/>
    <w:rsid w:val="4A01040A"/>
    <w:rsid w:val="534C485F"/>
    <w:rsid w:val="54BA63D6"/>
    <w:rsid w:val="575B77CF"/>
    <w:rsid w:val="61093469"/>
    <w:rsid w:val="694F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28277"/>
  <w15:chartTrackingRefBased/>
  <w15:docId w15:val="{EDB8BDB7-2346-4498-9499-6A43D960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4DFA"/>
    <w:pPr>
      <w:spacing w:after="200" w:line="276" w:lineRule="auto"/>
    </w:pPr>
    <w:rPr>
      <w:rFonts w:ascii="Calibri" w:eastAsia="Calibri" w:hAnsi="Calibri" w:cs="Calibri"/>
      <w:lang w:val="es-ES" w:eastAsia="es-CO"/>
    </w:rPr>
  </w:style>
  <w:style w:type="paragraph" w:styleId="Ttulo2">
    <w:name w:val="heading 2"/>
    <w:aliases w:val="Capítulos"/>
    <w:basedOn w:val="Normal"/>
    <w:next w:val="Normal"/>
    <w:link w:val="Ttulo2Car"/>
    <w:uiPriority w:val="9"/>
    <w:unhideWhenUsed/>
    <w:qFormat/>
    <w:rsid w:val="007721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CO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4DF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B4DFA"/>
  </w:style>
  <w:style w:type="character" w:styleId="Hipervnculo">
    <w:name w:val="Hyperlink"/>
    <w:basedOn w:val="Fuentedeprrafopredeter"/>
    <w:uiPriority w:val="99"/>
    <w:unhideWhenUsed/>
    <w:rsid w:val="001B4DFA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1B4DFA"/>
    <w:pPr>
      <w:spacing w:after="0" w:line="240" w:lineRule="auto"/>
    </w:pPr>
    <w:rPr>
      <w:rFonts w:ascii="Calibri" w:eastAsia="Calibri" w:hAnsi="Calibri" w:cs="Calibri"/>
      <w:lang w:val="es-ES" w:eastAsia="es-CO"/>
    </w:rPr>
  </w:style>
  <w:style w:type="paragraph" w:styleId="Prrafodelista">
    <w:name w:val="List Paragraph"/>
    <w:aliases w:val="List Paragraph1,Betulia Título 1,VIÑETA,VIÑETAS,Párrafo de lista2,Viñetas,Lista vistosa - Énfasis 13,List Paragraph,Ha,titulo 3,Bullet List,FooterText,numbered,Paragraphe de liste1,lp1,Bulletr List Paragraph,Foot,列出段落,列出段落1,リスト段落1,HOJA"/>
    <w:basedOn w:val="Normal"/>
    <w:link w:val="PrrafodelistaCar"/>
    <w:uiPriority w:val="34"/>
    <w:qFormat/>
    <w:rsid w:val="00067EB4"/>
    <w:pPr>
      <w:ind w:left="720"/>
      <w:contextualSpacing/>
    </w:pPr>
  </w:style>
  <w:style w:type="table" w:styleId="Tablaconcuadrcula">
    <w:name w:val="Table Grid"/>
    <w:basedOn w:val="Tablanormal"/>
    <w:uiPriority w:val="39"/>
    <w:rsid w:val="00AF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1F04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4F6"/>
    <w:rPr>
      <w:rFonts w:ascii="Calibri" w:eastAsia="Calibri" w:hAnsi="Calibri" w:cs="Calibri"/>
      <w:lang w:val="es-ES"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3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B63"/>
    <w:rPr>
      <w:rFonts w:ascii="Segoe UI" w:eastAsia="Calibri" w:hAnsi="Segoe UI" w:cs="Segoe UI"/>
      <w:sz w:val="18"/>
      <w:szCs w:val="18"/>
      <w:lang w:val="es-ES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D979F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79F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79FF"/>
    <w:rPr>
      <w:rFonts w:ascii="Calibri" w:eastAsia="Calibri" w:hAnsi="Calibri" w:cs="Calibri"/>
      <w:sz w:val="20"/>
      <w:szCs w:val="20"/>
      <w:lang w:val="es-ES"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9F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9FF"/>
    <w:rPr>
      <w:rFonts w:ascii="Calibri" w:eastAsia="Calibri" w:hAnsi="Calibri" w:cs="Calibri"/>
      <w:b/>
      <w:bCs/>
      <w:sz w:val="20"/>
      <w:szCs w:val="20"/>
      <w:lang w:val="es-ES" w:eastAsia="es-CO"/>
    </w:rPr>
  </w:style>
  <w:style w:type="character" w:customStyle="1" w:styleId="Ttulo2Car">
    <w:name w:val="Título 2 Car"/>
    <w:aliases w:val="Capítulos Car"/>
    <w:basedOn w:val="Fuentedeprrafopredeter"/>
    <w:link w:val="Ttulo2"/>
    <w:uiPriority w:val="9"/>
    <w:rsid w:val="007721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ko-KR"/>
    </w:rPr>
  </w:style>
  <w:style w:type="paragraph" w:customStyle="1" w:styleId="Default">
    <w:name w:val="Default"/>
    <w:rsid w:val="003D65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customStyle="1" w:styleId="il">
    <w:name w:val="il"/>
    <w:basedOn w:val="Fuentedeprrafopredeter"/>
    <w:rsid w:val="00115358"/>
  </w:style>
  <w:style w:type="paragraph" w:styleId="Textoindependiente">
    <w:name w:val="Body Text"/>
    <w:aliases w:val="body text,bt"/>
    <w:basedOn w:val="Normal"/>
    <w:link w:val="TextoindependienteCar"/>
    <w:uiPriority w:val="99"/>
    <w:rsid w:val="00CC4E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aliases w:val="body text Car,bt Car"/>
    <w:basedOn w:val="Fuentedeprrafopredeter"/>
    <w:link w:val="Textoindependiente"/>
    <w:uiPriority w:val="99"/>
    <w:rsid w:val="00CC4EC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E22BCE"/>
    <w:pPr>
      <w:spacing w:after="0" w:line="240" w:lineRule="auto"/>
    </w:pPr>
    <w:rPr>
      <w:rFonts w:ascii="Calibri" w:eastAsia="Calibri" w:hAnsi="Calibri" w:cs="Calibri"/>
      <w:lang w:val="es-ES" w:eastAsia="es-CO"/>
    </w:rPr>
  </w:style>
  <w:style w:type="character" w:customStyle="1" w:styleId="PrrafodelistaCar">
    <w:name w:val="Párrafo de lista Car"/>
    <w:aliases w:val="List Paragraph1 Car,Betulia Título 1 Car,VIÑETA Car,VIÑETAS Car,Párrafo de lista2 Car,Viñetas Car,Lista vistosa - Énfasis 13 Car,List Paragraph Car,Ha Car,titulo 3 Car,Bullet List Car,FooterText Car,numbered Car,lp1 Car,Foot Car"/>
    <w:link w:val="Prrafodelista"/>
    <w:uiPriority w:val="34"/>
    <w:qFormat/>
    <w:locked/>
    <w:rsid w:val="000512F8"/>
    <w:rPr>
      <w:rFonts w:ascii="Calibri" w:eastAsia="Calibri" w:hAnsi="Calibri" w:cs="Calibri"/>
      <w:lang w:val="es-ES" w:eastAsia="es-CO"/>
    </w:rPr>
  </w:style>
  <w:style w:type="table" w:customStyle="1" w:styleId="TableNormal">
    <w:name w:val="Table Normal"/>
    <w:uiPriority w:val="2"/>
    <w:semiHidden/>
    <w:unhideWhenUsed/>
    <w:qFormat/>
    <w:rsid w:val="00C151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15153"/>
    <w:pPr>
      <w:widowControl w:val="0"/>
      <w:autoSpaceDE w:val="0"/>
      <w:autoSpaceDN w:val="0"/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6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7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1218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Maoly Alejandra Vargas Rincon</dc:creator>
  <cp:keywords/>
  <dc:description/>
  <cp:lastModifiedBy>MSOfficeHUN</cp:lastModifiedBy>
  <cp:revision>3</cp:revision>
  <cp:lastPrinted>2024-02-09T22:06:00Z</cp:lastPrinted>
  <dcterms:created xsi:type="dcterms:W3CDTF">2026-09-16T17:46:00Z</dcterms:created>
  <dcterms:modified xsi:type="dcterms:W3CDTF">2026-09-17T14:45:00Z</dcterms:modified>
</cp:coreProperties>
</file>